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C937368"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445451">
        <w:rPr>
          <w:rFonts w:asciiTheme="minorHAnsi" w:eastAsia="Times New Roman" w:hAnsiTheme="minorHAnsi" w:cs="Times New Roman"/>
          <w:b/>
          <w:color w:val="000000"/>
          <w:sz w:val="24"/>
          <w:szCs w:val="24"/>
          <w:lang w:val="pt-BR" w:eastAsia="pt-BR"/>
        </w:rPr>
        <w:t xml:space="preserve">PREGÃO ELETRÔNICO Nº </w:t>
      </w:r>
      <w:r w:rsidR="00445451" w:rsidRPr="00445451">
        <w:rPr>
          <w:rFonts w:asciiTheme="minorHAnsi" w:eastAsia="Times New Roman" w:hAnsiTheme="minorHAnsi" w:cs="Times New Roman"/>
          <w:b/>
          <w:color w:val="000000"/>
          <w:sz w:val="24"/>
          <w:szCs w:val="24"/>
          <w:lang w:val="pt-BR" w:eastAsia="pt-BR"/>
        </w:rPr>
        <w:t>057/2026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165A27AF"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3E59AF">
        <w:rPr>
          <w:rFonts w:asciiTheme="minorHAnsi" w:eastAsia="Times New Roman" w:hAnsiTheme="minorHAnsi" w:cs="Times New Roman"/>
          <w:color w:val="000000"/>
          <w:sz w:val="24"/>
          <w:szCs w:val="24"/>
          <w:lang w:val="pt-BR" w:eastAsia="pt-BR"/>
        </w:rPr>
        <w:t>Meio Ambiente</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8" w:history="1">
        <w:r w:rsidR="00754DD7" w:rsidRPr="0025476A">
          <w:rPr>
            <w:rStyle w:val="Hyperlink"/>
            <w:rFonts w:asciiTheme="minorHAnsi" w:hAnsiTheme="minorHAnsi"/>
            <w:lang w:val="pt-BR"/>
          </w:rPr>
          <w:t>https://bllcompras.com/Home/Login</w:t>
        </w:r>
      </w:hyperlink>
    </w:p>
    <w:p w14:paraId="325BFA1D" w14:textId="599C6368"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140892">
        <w:rPr>
          <w:rFonts w:asciiTheme="minorHAnsi" w:eastAsia="Times New Roman" w:hAnsiTheme="minorHAnsi" w:cs="Times New Roman"/>
          <w:sz w:val="24"/>
          <w:szCs w:val="24"/>
          <w:lang w:val="pt-BR" w:eastAsia="pt-BR"/>
        </w:rPr>
        <w:t>Global</w:t>
      </w:r>
      <w:r w:rsidR="00FE3095">
        <w:rPr>
          <w:rFonts w:asciiTheme="minorHAnsi" w:eastAsia="Times New Roman" w:hAnsiTheme="minorHAnsi" w:cs="Times New Roman"/>
          <w:sz w:val="24"/>
          <w:szCs w:val="24"/>
          <w:lang w:val="pt-BR" w:eastAsia="pt-BR"/>
        </w:rPr>
        <w:t xml:space="preserve"> Por Lote.</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27787A2"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0A5C7A" w:rsidRPr="005117C3">
        <w:rPr>
          <w:rFonts w:asciiTheme="minorHAnsi" w:hAnsiTheme="minorHAnsi" w:cstheme="minorHAnsi"/>
          <w:sz w:val="24"/>
          <w:szCs w:val="24"/>
        </w:rPr>
        <w:t xml:space="preserve">entrega dos </w:t>
      </w:r>
      <w:r w:rsidR="003E59AF">
        <w:rPr>
          <w:rFonts w:asciiTheme="minorHAnsi" w:hAnsiTheme="minorHAnsi" w:cstheme="minorHAnsi"/>
          <w:sz w:val="24"/>
          <w:szCs w:val="24"/>
        </w:rPr>
        <w:t xml:space="preserve">exames se dará conforme a solicitação do Departamento Municipal de Meio Ambiente. </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41BC7EFC"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FE3095">
        <w:rPr>
          <w:rFonts w:asciiTheme="minorHAnsi" w:eastAsia="Times New Roman" w:hAnsiTheme="minorHAnsi" w:cs="Times New Roman"/>
          <w:b/>
          <w:sz w:val="24"/>
          <w:szCs w:val="24"/>
          <w:lang w:val="pt-BR" w:eastAsia="pt-BR"/>
        </w:rPr>
        <w:t>g</w:t>
      </w:r>
      <w:r w:rsidR="00140892">
        <w:rPr>
          <w:rFonts w:asciiTheme="minorHAnsi" w:eastAsia="Times New Roman" w:hAnsiTheme="minorHAnsi" w:cs="Times New Roman"/>
          <w:b/>
          <w:sz w:val="24"/>
          <w:szCs w:val="24"/>
          <w:lang w:val="pt-BR" w:eastAsia="pt-BR"/>
        </w:rPr>
        <w:t>lobal</w:t>
      </w:r>
      <w:r w:rsidR="00FE3095">
        <w:rPr>
          <w:rFonts w:asciiTheme="minorHAnsi" w:eastAsia="Times New Roman" w:hAnsiTheme="minorHAnsi" w:cs="Times New Roman"/>
          <w:b/>
          <w:sz w:val="24"/>
          <w:szCs w:val="24"/>
          <w:lang w:val="pt-BR" w:eastAsia="pt-BR"/>
        </w:rPr>
        <w:t xml:space="preserve"> por lote. </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6C112291"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3E59AF">
        <w:rPr>
          <w:rFonts w:asciiTheme="minorHAnsi" w:eastAsia="Times New Roman" w:hAnsiTheme="minorHAnsi" w:cs="Times New Roman"/>
          <w:b/>
          <w:color w:val="000000"/>
          <w:sz w:val="24"/>
          <w:szCs w:val="24"/>
          <w:lang w:val="pt-BR" w:eastAsia="pt-BR"/>
        </w:rPr>
        <w:t xml:space="preserve">361.457,30 (TREZENTOS E SESSENTA E UM MIL, QUATROCENTOS E CINQUENTA E SETE REAIS E TRINTA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72E7087"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1" w:name="_Hlk47950801"/>
      <w:r w:rsidRPr="00D22CDF">
        <w:rPr>
          <w:rFonts w:asciiTheme="minorHAnsi" w:hAnsiTheme="minorHAnsi"/>
        </w:rPr>
        <w:t xml:space="preserve">a partir das </w:t>
      </w:r>
      <w:r w:rsidR="00D22CDF" w:rsidRPr="00D22CDF">
        <w:rPr>
          <w:rFonts w:asciiTheme="minorHAnsi" w:hAnsiTheme="minorHAnsi"/>
        </w:rPr>
        <w:t>17</w:t>
      </w:r>
      <w:r w:rsidRPr="00D22CDF">
        <w:rPr>
          <w:rFonts w:asciiTheme="minorHAnsi" w:hAnsiTheme="minorHAnsi"/>
        </w:rPr>
        <w:t>h00min do dia</w:t>
      </w:r>
      <w:r w:rsidR="00C624B5" w:rsidRPr="00D22CDF">
        <w:rPr>
          <w:rFonts w:asciiTheme="minorHAnsi" w:hAnsiTheme="minorHAnsi"/>
        </w:rPr>
        <w:t xml:space="preserve"> </w:t>
      </w:r>
      <w:r w:rsidR="00D22CDF" w:rsidRPr="00D22CDF">
        <w:rPr>
          <w:rFonts w:asciiTheme="minorHAnsi" w:hAnsiTheme="minorHAnsi"/>
        </w:rPr>
        <w:t>25</w:t>
      </w:r>
      <w:r w:rsidR="006C280B" w:rsidRPr="00D22CDF">
        <w:rPr>
          <w:rFonts w:asciiTheme="minorHAnsi" w:hAnsiTheme="minorHAnsi"/>
        </w:rPr>
        <w:t xml:space="preserve"> </w:t>
      </w:r>
      <w:r w:rsidRPr="00D22CDF">
        <w:rPr>
          <w:rFonts w:asciiTheme="minorHAnsi" w:hAnsiTheme="minorHAnsi"/>
        </w:rPr>
        <w:t xml:space="preserve">DE </w:t>
      </w:r>
      <w:r w:rsidR="00D22CDF" w:rsidRPr="00D22CDF">
        <w:rPr>
          <w:rFonts w:asciiTheme="minorHAnsi" w:hAnsiTheme="minorHAnsi"/>
        </w:rPr>
        <w:t>JUNHO</w:t>
      </w:r>
      <w:r w:rsidRPr="00D22CDF">
        <w:rPr>
          <w:rFonts w:asciiTheme="minorHAnsi" w:hAnsiTheme="minorHAnsi"/>
        </w:rPr>
        <w:t xml:space="preserve"> DE</w:t>
      </w:r>
      <w:r w:rsidR="00CD1DED" w:rsidRPr="00D22CDF">
        <w:rPr>
          <w:rFonts w:asciiTheme="minorHAnsi" w:hAnsiTheme="minorHAnsi"/>
        </w:rPr>
        <w:t xml:space="preserve"> </w:t>
      </w:r>
      <w:r w:rsidR="005117C3" w:rsidRPr="00D22CDF">
        <w:rPr>
          <w:rFonts w:asciiTheme="minorHAnsi" w:hAnsiTheme="minorHAnsi"/>
        </w:rPr>
        <w:t>2026</w:t>
      </w:r>
      <w:r w:rsidRPr="00D22CDF">
        <w:rPr>
          <w:rFonts w:asciiTheme="minorHAnsi" w:hAnsiTheme="minorHAnsi"/>
        </w:rPr>
        <w:t>.</w:t>
      </w:r>
      <w:bookmarkEnd w:id="1"/>
    </w:p>
    <w:p w14:paraId="7FF4A2BD" w14:textId="6DB33092"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FIM DE RECEBIMENTO DAS PROPOSTAS:</w:t>
      </w:r>
      <w:r w:rsidRPr="005C7FDE">
        <w:rPr>
          <w:rFonts w:asciiTheme="minorHAnsi" w:hAnsiTheme="minorHAnsi"/>
        </w:rPr>
        <w:t xml:space="preserve"> </w:t>
      </w:r>
      <w:bookmarkStart w:id="2" w:name="_Hlk47950842"/>
      <w:r w:rsidRPr="00D22CDF">
        <w:rPr>
          <w:rFonts w:asciiTheme="minorHAnsi" w:hAnsiTheme="minorHAnsi"/>
        </w:rPr>
        <w:t xml:space="preserve">às </w:t>
      </w:r>
      <w:r w:rsidR="00D22CDF" w:rsidRPr="00D22CDF">
        <w:rPr>
          <w:rFonts w:asciiTheme="minorHAnsi" w:hAnsiTheme="minorHAnsi"/>
        </w:rPr>
        <w:t>08</w:t>
      </w:r>
      <w:r w:rsidRPr="00D22CDF">
        <w:rPr>
          <w:rFonts w:asciiTheme="minorHAnsi" w:hAnsiTheme="minorHAnsi"/>
        </w:rPr>
        <w:t xml:space="preserve">h00min do dia </w:t>
      </w:r>
      <w:r w:rsidR="00D22CDF" w:rsidRPr="00D22CDF">
        <w:rPr>
          <w:rFonts w:asciiTheme="minorHAnsi" w:hAnsiTheme="minorHAnsi"/>
        </w:rPr>
        <w:t>14</w:t>
      </w:r>
      <w:r w:rsidRPr="00D22CDF">
        <w:rPr>
          <w:rFonts w:asciiTheme="minorHAnsi" w:hAnsiTheme="minorHAnsi"/>
        </w:rPr>
        <w:t xml:space="preserve"> DE</w:t>
      </w:r>
      <w:r w:rsidR="00307363" w:rsidRPr="00D22CDF">
        <w:rPr>
          <w:rFonts w:asciiTheme="minorHAnsi" w:hAnsiTheme="minorHAnsi"/>
        </w:rPr>
        <w:t xml:space="preserve"> </w:t>
      </w:r>
      <w:r w:rsidR="00D22CDF" w:rsidRPr="00D22CDF">
        <w:rPr>
          <w:rFonts w:asciiTheme="minorHAnsi" w:hAnsiTheme="minorHAnsi"/>
        </w:rPr>
        <w:t>JULHO</w:t>
      </w:r>
      <w:r w:rsidRPr="00D22CDF">
        <w:rPr>
          <w:rFonts w:asciiTheme="minorHAnsi" w:hAnsiTheme="minorHAnsi"/>
        </w:rPr>
        <w:t xml:space="preserve"> DE </w:t>
      </w:r>
      <w:r w:rsidR="005117C3" w:rsidRPr="00D22CDF">
        <w:rPr>
          <w:rFonts w:asciiTheme="minorHAnsi" w:hAnsiTheme="minorHAnsi"/>
        </w:rPr>
        <w:t>2026</w:t>
      </w:r>
      <w:r w:rsidRPr="00D22CDF">
        <w:rPr>
          <w:rFonts w:asciiTheme="minorHAnsi" w:hAnsiTheme="minorHAnsi"/>
        </w:rPr>
        <w:t>.</w:t>
      </w:r>
    </w:p>
    <w:bookmarkEnd w:id="2"/>
    <w:p w14:paraId="0B1E36A4" w14:textId="43F84551"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D22CDF">
        <w:rPr>
          <w:rFonts w:asciiTheme="minorHAnsi" w:hAnsiTheme="minorHAnsi"/>
        </w:rPr>
        <w:t xml:space="preserve">às </w:t>
      </w:r>
      <w:r w:rsidR="00D22CDF" w:rsidRPr="00D22CDF">
        <w:rPr>
          <w:rFonts w:asciiTheme="minorHAnsi" w:hAnsiTheme="minorHAnsi"/>
        </w:rPr>
        <w:t>09</w:t>
      </w:r>
      <w:r w:rsidRPr="00D22CDF">
        <w:rPr>
          <w:rFonts w:asciiTheme="minorHAnsi" w:hAnsiTheme="minorHAnsi"/>
        </w:rPr>
        <w:t>h0</w:t>
      </w:r>
      <w:r w:rsidR="00E4408D" w:rsidRPr="00D22CDF">
        <w:rPr>
          <w:rFonts w:asciiTheme="minorHAnsi" w:hAnsiTheme="minorHAnsi"/>
        </w:rPr>
        <w:t>0</w:t>
      </w:r>
      <w:r w:rsidRPr="00D22CDF">
        <w:rPr>
          <w:rFonts w:asciiTheme="minorHAnsi" w:hAnsiTheme="minorHAnsi"/>
        </w:rPr>
        <w:t xml:space="preserve">min do dia </w:t>
      </w:r>
      <w:r w:rsidR="00D22CDF" w:rsidRPr="00D22CDF">
        <w:rPr>
          <w:rFonts w:asciiTheme="minorHAnsi" w:hAnsiTheme="minorHAnsi"/>
        </w:rPr>
        <w:t>14</w:t>
      </w:r>
      <w:r w:rsidRPr="00D22CDF">
        <w:rPr>
          <w:rFonts w:asciiTheme="minorHAnsi" w:hAnsiTheme="minorHAnsi"/>
        </w:rPr>
        <w:t xml:space="preserve"> DE</w:t>
      </w:r>
      <w:r w:rsidR="00D4228F" w:rsidRPr="00D22CDF">
        <w:rPr>
          <w:rFonts w:asciiTheme="minorHAnsi" w:hAnsiTheme="minorHAnsi"/>
        </w:rPr>
        <w:t xml:space="preserve"> </w:t>
      </w:r>
      <w:r w:rsidR="00D22CDF" w:rsidRPr="00D22CDF">
        <w:rPr>
          <w:rFonts w:asciiTheme="minorHAnsi" w:hAnsiTheme="minorHAnsi"/>
        </w:rPr>
        <w:t>JULHO</w:t>
      </w:r>
      <w:r w:rsidRPr="00D22CDF">
        <w:rPr>
          <w:rFonts w:asciiTheme="minorHAnsi" w:hAnsiTheme="minorHAnsi"/>
        </w:rPr>
        <w:t xml:space="preserve"> DE </w:t>
      </w:r>
      <w:r w:rsidR="005117C3" w:rsidRPr="00D22CDF">
        <w:rPr>
          <w:rFonts w:asciiTheme="minorHAnsi" w:hAnsiTheme="minorHAnsi"/>
        </w:rPr>
        <w:t>2026</w:t>
      </w:r>
      <w:r w:rsidRPr="00D22CDF">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7B196A49" w14:textId="65E687CA" w:rsidR="0084518A" w:rsidRPr="00910BDE" w:rsidRDefault="00E4408D" w:rsidP="00910B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910BDE">
        <w:rPr>
          <w:rFonts w:asciiTheme="minorHAnsi" w:hAnsiTheme="minorHAnsi"/>
          <w:b/>
          <w:sz w:val="20"/>
          <w:szCs w:val="20"/>
        </w:rPr>
        <w:t xml:space="preserve">REFERÊNCIA DE TEMPO: </w:t>
      </w:r>
      <w:r w:rsidRPr="00910BDE">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3" w:name="_bookmark0"/>
      <w:bookmarkEnd w:id="3"/>
    </w:p>
    <w:p w14:paraId="470C9044" w14:textId="77777777" w:rsidR="005117C3" w:rsidRDefault="005117C3" w:rsidP="005117C3">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 xml:space="preserve">Andréia Santos </w:t>
      </w:r>
      <w:r w:rsidR="009C1BB6" w:rsidRPr="00BA7695">
        <w:rPr>
          <w:rFonts w:asciiTheme="minorHAnsi" w:hAnsiTheme="minorHAnsi"/>
        </w:rPr>
        <w:lastRenderedPageBreak/>
        <w:t>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9">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0">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1">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C00E65">
      <w:pPr>
        <w:pStyle w:val="Ttulo3"/>
        <w:numPr>
          <w:ilvl w:val="0"/>
          <w:numId w:val="4"/>
        </w:numPr>
        <w:tabs>
          <w:tab w:val="left" w:pos="567"/>
          <w:tab w:val="left" w:pos="9356"/>
        </w:tabs>
        <w:ind w:left="284"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56627B4F" w:rsidR="0042605D" w:rsidRPr="0042605D" w:rsidRDefault="00C4237A" w:rsidP="00C00E65">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74378B" w:rsidRPr="005117C3">
        <w:rPr>
          <w:rFonts w:asciiTheme="minorHAnsi" w:hAnsiTheme="minorHAnsi" w:cs="Calibri"/>
          <w:b/>
        </w:rPr>
        <w:t>REGISTRO DE PREÇO</w:t>
      </w:r>
      <w:r w:rsidR="0074378B" w:rsidRPr="005117C3">
        <w:rPr>
          <w:rFonts w:asciiTheme="minorHAnsi" w:hAnsiTheme="minorHAnsi"/>
          <w:b/>
        </w:rPr>
        <w:t>S</w:t>
      </w:r>
      <w:r w:rsidR="003E59AF">
        <w:rPr>
          <w:rFonts w:asciiTheme="minorHAnsi" w:hAnsiTheme="minorHAnsi"/>
          <w:b/>
        </w:rPr>
        <w:t xml:space="preserve"> VISANDO EVENTUAL E FUTURA CONTRATAÇÃO DE EMPRESA ESPECIALIZADA</w:t>
      </w:r>
      <w:r w:rsidR="002907E4">
        <w:rPr>
          <w:rFonts w:asciiTheme="minorHAnsi" w:hAnsiTheme="minorHAnsi"/>
          <w:b/>
        </w:rPr>
        <w:t xml:space="preserve"> EM </w:t>
      </w:r>
      <w:r w:rsidR="003E59AF">
        <w:rPr>
          <w:rFonts w:asciiTheme="minorHAnsi" w:hAnsiTheme="minorHAnsi"/>
          <w:b/>
        </w:rPr>
        <w:t xml:space="preserve">PRESTAÇÃO DE SERVIÇOS DE EXAMES LABORATORIAIS (ANÁLISES CLÍNICAS)  E EXAMES DE IMAGEM PARA CÃES E GATOS SOB A TUTELA DO MUNICÍPIO DE SÃO JOAQUIM DA BARRA-SP, DE FORMA PARCELADA, PELO PERÍODO DE 12 (DOZE) MESES, </w:t>
      </w:r>
      <w:r w:rsidR="0074378B" w:rsidRPr="005117C3">
        <w:rPr>
          <w:rFonts w:asciiTheme="minorHAnsi" w:hAnsiTheme="minorHAnsi" w:cs="Calibri"/>
          <w:b/>
        </w:rPr>
        <w:t xml:space="preserve">DE ACORDO COM AS DESCRIÇÕES, QUANTITATIVOS E CONDIÇÕES </w:t>
      </w:r>
      <w:r w:rsidR="003E50DF" w:rsidRPr="005117C3">
        <w:rPr>
          <w:rFonts w:asciiTheme="minorHAnsi" w:hAnsiTheme="minorHAnsi" w:cs="Calibri"/>
          <w:b/>
        </w:rPr>
        <w:t xml:space="preserve">CONSTANTES </w:t>
      </w:r>
      <w:r w:rsidR="005117C3">
        <w:rPr>
          <w:rFonts w:asciiTheme="minorHAnsi" w:hAnsiTheme="minorHAnsi" w:cs="Calibri"/>
          <w:b/>
        </w:rPr>
        <w:t>NO ANEXO I DESTE EDITAL.</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6BF1642B" w:rsidR="00FD66D7" w:rsidRPr="002A0324" w:rsidRDefault="00FD66D7" w:rsidP="00C00E65">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140892">
        <w:rPr>
          <w:rFonts w:asciiTheme="minorHAnsi" w:hAnsiTheme="minorHAnsi"/>
          <w:b/>
        </w:rPr>
        <w:t>GLOBAL</w:t>
      </w:r>
      <w:r w:rsidR="00FE3095">
        <w:rPr>
          <w:rFonts w:asciiTheme="minorHAnsi" w:hAnsiTheme="minorHAnsi"/>
          <w:b/>
        </w:rPr>
        <w:t xml:space="preserve"> POR LOTE</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C00E65">
      <w:pPr>
        <w:pStyle w:val="Ttulo3"/>
        <w:numPr>
          <w:ilvl w:val="0"/>
          <w:numId w:val="4"/>
        </w:numPr>
        <w:tabs>
          <w:tab w:val="left" w:pos="567"/>
          <w:tab w:val="left" w:pos="1310"/>
          <w:tab w:val="left" w:pos="9639"/>
        </w:tabs>
        <w:ind w:left="284"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2">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046A85C5" w:rsidR="00941D9B" w:rsidRDefault="00C4237A" w:rsidP="00C00E65">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059A9463" w14:textId="77777777" w:rsidR="003C776F" w:rsidRPr="003C776F" w:rsidRDefault="003C776F" w:rsidP="003C776F">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C00E65">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BB4DA2" w:rsidRDefault="00044768" w:rsidP="004C1B10">
      <w:pPr>
        <w:pStyle w:val="Corpodetexto"/>
        <w:tabs>
          <w:tab w:val="left" w:pos="1134"/>
          <w:tab w:val="left" w:pos="9639"/>
        </w:tabs>
        <w:spacing w:before="120" w:after="120"/>
        <w:ind w:left="284" w:right="686"/>
        <w:jc w:val="left"/>
        <w:rPr>
          <w:rFonts w:asciiTheme="minorHAnsi" w:hAnsiTheme="minorHAnsi"/>
          <w:sz w:val="12"/>
          <w:szCs w:val="12"/>
        </w:rPr>
      </w:pPr>
    </w:p>
    <w:p w14:paraId="12C8AABD" w14:textId="77777777" w:rsidR="00941D9B" w:rsidRPr="003D5407" w:rsidRDefault="00C4237A" w:rsidP="00C00E65">
      <w:pPr>
        <w:pStyle w:val="Ttulo3"/>
        <w:numPr>
          <w:ilvl w:val="0"/>
          <w:numId w:val="4"/>
        </w:numPr>
        <w:tabs>
          <w:tab w:val="left" w:pos="567"/>
          <w:tab w:val="left" w:pos="1310"/>
          <w:tab w:val="left" w:pos="9639"/>
        </w:tabs>
        <w:ind w:left="284" w:right="687"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C00E65">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C00E65">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C9A1E23" w:rsidR="00941D9B"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7F830B96" w14:textId="77777777" w:rsidR="00795B08" w:rsidRPr="00795B08" w:rsidRDefault="00795B08" w:rsidP="00795B08">
      <w:pPr>
        <w:tabs>
          <w:tab w:val="left" w:pos="709"/>
          <w:tab w:val="left" w:pos="1310"/>
          <w:tab w:val="left" w:pos="9639"/>
        </w:tabs>
        <w:ind w:right="176"/>
        <w:rPr>
          <w:rFonts w:asciiTheme="minorHAnsi" w:hAnsiTheme="minorHAnsi"/>
        </w:rPr>
      </w:pPr>
    </w:p>
    <w:p w14:paraId="518DB331" w14:textId="77777777" w:rsidR="00941D9B" w:rsidRPr="003D5407" w:rsidRDefault="00C4237A" w:rsidP="00C00E65">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00E65">
      <w:pPr>
        <w:pStyle w:val="Ttulo3"/>
        <w:numPr>
          <w:ilvl w:val="0"/>
          <w:numId w:val="4"/>
        </w:numPr>
        <w:tabs>
          <w:tab w:val="left" w:pos="567"/>
          <w:tab w:val="left" w:pos="9639"/>
        </w:tabs>
        <w:ind w:left="284" w:right="687" w:firstLine="0"/>
        <w:jc w:val="both"/>
        <w:rPr>
          <w:rFonts w:asciiTheme="minorHAnsi" w:hAnsiTheme="minorHAnsi"/>
        </w:rPr>
      </w:pPr>
      <w:bookmarkStart w:id="7" w:name="_bookmark4"/>
      <w:bookmarkEnd w:id="7"/>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lastRenderedPageBreak/>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C00E65">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6">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8"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C00E65">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C00E65">
      <w:pPr>
        <w:pStyle w:val="PargrafodaLista"/>
        <w:numPr>
          <w:ilvl w:val="2"/>
          <w:numId w:val="4"/>
        </w:numPr>
        <w:tabs>
          <w:tab w:val="left" w:pos="851"/>
          <w:tab w:val="left" w:pos="9639"/>
        </w:tabs>
        <w:ind w:left="284" w:right="176" w:firstLine="0"/>
        <w:rPr>
          <w:rFonts w:asciiTheme="minorHAnsi" w:hAnsiTheme="minorHAnsi"/>
        </w:rPr>
      </w:pPr>
      <w:bookmarkStart w:id="8" w:name="_bookmark5"/>
      <w:bookmarkEnd w:id="8"/>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C00E65">
      <w:pPr>
        <w:pStyle w:val="PargrafodaLista"/>
        <w:numPr>
          <w:ilvl w:val="2"/>
          <w:numId w:val="4"/>
        </w:numPr>
        <w:tabs>
          <w:tab w:val="left" w:pos="851"/>
          <w:tab w:val="left" w:pos="9639"/>
        </w:tabs>
        <w:ind w:left="284" w:right="176" w:firstLine="0"/>
        <w:rPr>
          <w:rFonts w:asciiTheme="minorHAnsi" w:hAnsiTheme="minorHAnsi"/>
        </w:rPr>
      </w:pPr>
      <w:bookmarkStart w:id="9" w:name="_bookmark6"/>
      <w:bookmarkEnd w:id="9"/>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C00E65">
      <w:pPr>
        <w:pStyle w:val="PargrafodaLista"/>
        <w:numPr>
          <w:ilvl w:val="2"/>
          <w:numId w:val="4"/>
        </w:numPr>
        <w:tabs>
          <w:tab w:val="left" w:pos="851"/>
          <w:tab w:val="left" w:pos="9639"/>
        </w:tabs>
        <w:ind w:left="284" w:right="176" w:firstLine="0"/>
        <w:rPr>
          <w:rFonts w:asciiTheme="minorHAnsi" w:hAnsiTheme="minorHAnsi"/>
        </w:rPr>
      </w:pPr>
      <w:bookmarkStart w:id="10" w:name="_bookmark7"/>
      <w:bookmarkEnd w:id="10"/>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C00E65">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C00E65">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C00E65">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lastRenderedPageBreak/>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C00E65">
      <w:pPr>
        <w:pStyle w:val="PargrafodaLista"/>
        <w:numPr>
          <w:ilvl w:val="2"/>
          <w:numId w:val="4"/>
        </w:numPr>
        <w:tabs>
          <w:tab w:val="left" w:pos="993"/>
          <w:tab w:val="left" w:pos="1134"/>
          <w:tab w:val="left" w:pos="9639"/>
        </w:tabs>
        <w:ind w:left="284" w:right="176" w:firstLine="0"/>
        <w:rPr>
          <w:rFonts w:asciiTheme="minorHAnsi" w:hAnsiTheme="minorHAnsi"/>
        </w:rPr>
      </w:pPr>
      <w:bookmarkStart w:id="11" w:name="_bookmark8"/>
      <w:bookmarkEnd w:id="11"/>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C00E65">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C00E65">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0"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1"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C00E65">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1DEAD2F7" w:rsidR="00941D9B" w:rsidRDefault="00C4237A" w:rsidP="00C00E65">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AC1D4E" w14:textId="77777777" w:rsidR="00795B08" w:rsidRPr="00795B08" w:rsidRDefault="00795B08" w:rsidP="00795B08">
      <w:pPr>
        <w:tabs>
          <w:tab w:val="left" w:pos="851"/>
          <w:tab w:val="left" w:pos="9639"/>
        </w:tabs>
        <w:ind w:right="176"/>
        <w:rPr>
          <w:rFonts w:asciiTheme="minorHAnsi" w:hAnsiTheme="minorHAnsi"/>
        </w:rPr>
      </w:pPr>
    </w:p>
    <w:p w14:paraId="54F2944C" w14:textId="77777777" w:rsidR="00941D9B" w:rsidRPr="003D5407" w:rsidRDefault="00C4237A" w:rsidP="00C00E65">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D22CDF" w:rsidRDefault="00941D9B" w:rsidP="001D6CC0">
      <w:pPr>
        <w:pStyle w:val="Corpodetexto"/>
        <w:tabs>
          <w:tab w:val="left" w:pos="1134"/>
          <w:tab w:val="left" w:pos="9639"/>
        </w:tabs>
        <w:spacing w:before="120" w:after="120"/>
        <w:ind w:left="284" w:right="-107"/>
        <w:jc w:val="left"/>
        <w:rPr>
          <w:rFonts w:asciiTheme="minorHAnsi" w:hAnsiTheme="minorHAnsi"/>
          <w:sz w:val="12"/>
          <w:szCs w:val="12"/>
        </w:rPr>
      </w:pPr>
    </w:p>
    <w:p w14:paraId="44916979" w14:textId="77777777" w:rsidR="00941D9B" w:rsidRPr="003D5407" w:rsidRDefault="00C4237A" w:rsidP="00C00E65">
      <w:pPr>
        <w:pStyle w:val="Ttulo3"/>
        <w:numPr>
          <w:ilvl w:val="0"/>
          <w:numId w:val="4"/>
        </w:numPr>
        <w:tabs>
          <w:tab w:val="left" w:pos="567"/>
          <w:tab w:val="left" w:pos="9639"/>
        </w:tabs>
        <w:ind w:left="284" w:right="-107" w:firstLine="0"/>
        <w:jc w:val="both"/>
        <w:rPr>
          <w:rFonts w:asciiTheme="minorHAnsi" w:hAnsiTheme="minorHAnsi"/>
        </w:rPr>
      </w:pPr>
      <w:bookmarkStart w:id="12" w:name="_bookmark9"/>
      <w:bookmarkEnd w:id="12"/>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C00E65">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57F43024" w:rsidR="00C21CBF"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4DE7B429" w14:textId="77777777" w:rsidR="00910BDE" w:rsidRPr="00106A28" w:rsidRDefault="00910BDE" w:rsidP="00A52266">
      <w:pPr>
        <w:tabs>
          <w:tab w:val="left" w:pos="567"/>
          <w:tab w:val="left" w:pos="1495"/>
          <w:tab w:val="left" w:pos="9639"/>
        </w:tabs>
        <w:ind w:right="176" w:firstLine="284"/>
        <w:rPr>
          <w:rFonts w:asciiTheme="minorHAnsi" w:hAnsiTheme="minorHAnsi"/>
        </w:rPr>
      </w:pPr>
    </w:p>
    <w:p w14:paraId="6EE02B0F" w14:textId="366EF98B" w:rsidR="00910BDE" w:rsidRDefault="00C21CBF" w:rsidP="00910BDE">
      <w:pPr>
        <w:pStyle w:val="Nvel3"/>
        <w:numPr>
          <w:ilvl w:val="2"/>
          <w:numId w:val="12"/>
        </w:numPr>
        <w:tabs>
          <w:tab w:val="left" w:pos="567"/>
          <w:tab w:val="left" w:pos="851"/>
          <w:tab w:val="left" w:pos="1601"/>
          <w:tab w:val="left" w:pos="9639"/>
        </w:tabs>
        <w:spacing w:before="0" w:after="0"/>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5A68297A" w14:textId="77777777" w:rsidR="00910BDE" w:rsidRPr="00910BDE" w:rsidRDefault="00910BDE" w:rsidP="00910BDE">
      <w:pPr>
        <w:pStyle w:val="Nvel3"/>
        <w:numPr>
          <w:ilvl w:val="0"/>
          <w:numId w:val="0"/>
        </w:numPr>
        <w:tabs>
          <w:tab w:val="left" w:pos="567"/>
          <w:tab w:val="left" w:pos="851"/>
          <w:tab w:val="left" w:pos="1601"/>
          <w:tab w:val="left" w:pos="9639"/>
        </w:tabs>
        <w:spacing w:before="0" w:after="0"/>
        <w:ind w:left="284" w:right="176"/>
        <w:rPr>
          <w:color w:val="auto"/>
        </w:rPr>
      </w:pPr>
    </w:p>
    <w:p w14:paraId="32E8118C" w14:textId="2EC539B6" w:rsidR="00C21CBF" w:rsidRPr="00155516" w:rsidRDefault="00C21CBF" w:rsidP="00910BDE">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C00E65">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EB4606">
      <w:pPr>
        <w:tabs>
          <w:tab w:val="left" w:pos="709"/>
          <w:tab w:val="left" w:pos="4678"/>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7CB17E5F" w14:textId="404A0FE7" w:rsidR="00EB4606" w:rsidRDefault="00C21CBF" w:rsidP="00EB4606">
      <w:pPr>
        <w:pStyle w:val="PargrafodaLista"/>
        <w:numPr>
          <w:ilvl w:val="4"/>
          <w:numId w:val="37"/>
        </w:numPr>
        <w:tabs>
          <w:tab w:val="left" w:pos="284"/>
          <w:tab w:val="left" w:pos="567"/>
          <w:tab w:val="left" w:pos="1134"/>
          <w:tab w:val="left" w:pos="1276"/>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7450E177" w14:textId="77777777" w:rsidR="00EB4606" w:rsidRDefault="00EB4606" w:rsidP="00EB4606">
      <w:pPr>
        <w:pStyle w:val="PargrafodaLista"/>
        <w:tabs>
          <w:tab w:val="left" w:pos="284"/>
          <w:tab w:val="left" w:pos="567"/>
          <w:tab w:val="left" w:pos="1134"/>
          <w:tab w:val="left" w:pos="1276"/>
        </w:tabs>
        <w:ind w:left="284" w:right="176"/>
        <w:rPr>
          <w:rFonts w:asciiTheme="minorHAnsi" w:hAnsiTheme="minorHAnsi"/>
        </w:rPr>
      </w:pPr>
    </w:p>
    <w:p w14:paraId="0C5D45C7" w14:textId="41B5F62A" w:rsidR="00C21CBF" w:rsidRPr="00EB4606" w:rsidRDefault="00C21CBF" w:rsidP="00EB4606">
      <w:pPr>
        <w:pStyle w:val="PargrafodaLista"/>
        <w:numPr>
          <w:ilvl w:val="4"/>
          <w:numId w:val="37"/>
        </w:numPr>
        <w:tabs>
          <w:tab w:val="left" w:pos="284"/>
          <w:tab w:val="left" w:pos="567"/>
          <w:tab w:val="left" w:pos="1134"/>
          <w:tab w:val="left" w:pos="1276"/>
        </w:tabs>
        <w:ind w:left="284" w:right="176" w:firstLine="0"/>
        <w:rPr>
          <w:rFonts w:asciiTheme="minorHAnsi" w:hAnsiTheme="minorHAnsi"/>
        </w:rPr>
      </w:pPr>
      <w:r w:rsidRPr="00EB4606">
        <w:rPr>
          <w:rFonts w:asciiTheme="minorHAnsi" w:hAnsiTheme="minorHAnsi"/>
        </w:rPr>
        <w:t>Os</w:t>
      </w:r>
      <w:r w:rsidRPr="00EB4606">
        <w:rPr>
          <w:rFonts w:asciiTheme="minorHAnsi" w:hAnsiTheme="minorHAnsi"/>
          <w:spacing w:val="18"/>
        </w:rPr>
        <w:t xml:space="preserve"> </w:t>
      </w:r>
      <w:r w:rsidRPr="00EB4606">
        <w:rPr>
          <w:rFonts w:asciiTheme="minorHAnsi" w:hAnsiTheme="minorHAnsi"/>
        </w:rPr>
        <w:t>documentos</w:t>
      </w:r>
      <w:r w:rsidRPr="00EB4606">
        <w:rPr>
          <w:rFonts w:asciiTheme="minorHAnsi" w:hAnsiTheme="minorHAnsi"/>
          <w:spacing w:val="16"/>
        </w:rPr>
        <w:t xml:space="preserve"> </w:t>
      </w:r>
      <w:r w:rsidRPr="00EB4606">
        <w:rPr>
          <w:rFonts w:asciiTheme="minorHAnsi" w:hAnsiTheme="minorHAnsi"/>
        </w:rPr>
        <w:t>relativos</w:t>
      </w:r>
      <w:r w:rsidRPr="00EB4606">
        <w:rPr>
          <w:rFonts w:asciiTheme="minorHAnsi" w:hAnsiTheme="minorHAnsi"/>
          <w:spacing w:val="19"/>
        </w:rPr>
        <w:t xml:space="preserve"> </w:t>
      </w:r>
      <w:r w:rsidRPr="00EB4606">
        <w:rPr>
          <w:rFonts w:asciiTheme="minorHAnsi" w:hAnsiTheme="minorHAnsi"/>
        </w:rPr>
        <w:t>aos</w:t>
      </w:r>
      <w:r w:rsidRPr="00EB4606">
        <w:rPr>
          <w:rFonts w:asciiTheme="minorHAnsi" w:hAnsiTheme="minorHAnsi"/>
          <w:spacing w:val="19"/>
        </w:rPr>
        <w:t xml:space="preserve"> </w:t>
      </w:r>
      <w:r w:rsidRPr="00EB4606">
        <w:rPr>
          <w:rFonts w:asciiTheme="minorHAnsi" w:hAnsiTheme="minorHAnsi"/>
        </w:rPr>
        <w:t>procedimentos</w:t>
      </w:r>
      <w:r w:rsidRPr="00EB4606">
        <w:rPr>
          <w:rFonts w:asciiTheme="minorHAnsi" w:hAnsiTheme="minorHAnsi"/>
          <w:spacing w:val="18"/>
        </w:rPr>
        <w:t xml:space="preserve"> </w:t>
      </w:r>
      <w:r w:rsidRPr="00EB4606">
        <w:rPr>
          <w:rFonts w:asciiTheme="minorHAnsi" w:hAnsiTheme="minorHAnsi"/>
        </w:rPr>
        <w:t>auxiliares</w:t>
      </w:r>
      <w:r w:rsidRPr="00EB4606">
        <w:rPr>
          <w:rFonts w:asciiTheme="minorHAnsi" w:hAnsiTheme="minorHAnsi"/>
          <w:spacing w:val="20"/>
        </w:rPr>
        <w:t xml:space="preserve"> </w:t>
      </w:r>
      <w:r w:rsidRPr="00EB4606">
        <w:rPr>
          <w:rFonts w:asciiTheme="minorHAnsi" w:hAnsiTheme="minorHAnsi"/>
        </w:rPr>
        <w:t>previstos</w:t>
      </w:r>
      <w:r w:rsidRPr="00EB4606">
        <w:rPr>
          <w:rFonts w:asciiTheme="minorHAnsi" w:hAnsiTheme="minorHAnsi"/>
          <w:spacing w:val="18"/>
        </w:rPr>
        <w:t xml:space="preserve"> </w:t>
      </w:r>
      <w:r w:rsidRPr="00EB4606">
        <w:rPr>
          <w:rFonts w:asciiTheme="minorHAnsi" w:hAnsiTheme="minorHAnsi"/>
        </w:rPr>
        <w:t>no</w:t>
      </w:r>
      <w:r w:rsidRPr="00EB4606">
        <w:rPr>
          <w:rFonts w:asciiTheme="minorHAnsi" w:hAnsiTheme="minorHAnsi"/>
          <w:spacing w:val="19"/>
        </w:rPr>
        <w:t xml:space="preserve"> </w:t>
      </w:r>
      <w:r w:rsidRPr="00EB4606">
        <w:rPr>
          <w:rFonts w:asciiTheme="minorHAnsi" w:hAnsiTheme="minorHAnsi"/>
        </w:rPr>
        <w:t>art.</w:t>
      </w:r>
      <w:r w:rsidRPr="00EB4606">
        <w:rPr>
          <w:rFonts w:asciiTheme="minorHAnsi" w:hAnsiTheme="minorHAnsi"/>
          <w:spacing w:val="20"/>
        </w:rPr>
        <w:t xml:space="preserve"> </w:t>
      </w:r>
      <w:r w:rsidRPr="00EB4606">
        <w:rPr>
          <w:rFonts w:asciiTheme="minorHAnsi" w:hAnsiTheme="minorHAnsi"/>
        </w:rPr>
        <w:t>78</w:t>
      </w:r>
      <w:r w:rsidRPr="00EB4606">
        <w:rPr>
          <w:rFonts w:asciiTheme="minorHAnsi" w:hAnsiTheme="minorHAnsi"/>
          <w:spacing w:val="18"/>
        </w:rPr>
        <w:t xml:space="preserve"> </w:t>
      </w:r>
      <w:r w:rsidRPr="00EB4606">
        <w:rPr>
          <w:rFonts w:asciiTheme="minorHAnsi" w:hAnsiTheme="minorHAnsi"/>
        </w:rPr>
        <w:t>da</w:t>
      </w:r>
      <w:r w:rsidRPr="00EB4606">
        <w:rPr>
          <w:rFonts w:asciiTheme="minorHAnsi" w:hAnsiTheme="minorHAnsi"/>
          <w:spacing w:val="19"/>
        </w:rPr>
        <w:t xml:space="preserve"> </w:t>
      </w:r>
      <w:r w:rsidRPr="00EB4606">
        <w:rPr>
          <w:rFonts w:asciiTheme="minorHAnsi" w:hAnsiTheme="minorHAnsi"/>
        </w:rPr>
        <w:t>Lei</w:t>
      </w:r>
      <w:r w:rsidRPr="00EB4606">
        <w:rPr>
          <w:rFonts w:asciiTheme="minorHAnsi" w:hAnsiTheme="minorHAnsi"/>
          <w:spacing w:val="-59"/>
        </w:rPr>
        <w:t xml:space="preserve"> </w:t>
      </w:r>
      <w:r w:rsidRPr="00EB4606">
        <w:rPr>
          <w:rFonts w:asciiTheme="minorHAnsi" w:hAnsiTheme="minorHAnsi"/>
        </w:rPr>
        <w:t>nº 14.133/</w:t>
      </w:r>
      <w:r w:rsidRPr="00EB4606">
        <w:rPr>
          <w:rFonts w:asciiTheme="minorHAnsi" w:hAnsiTheme="minorHAnsi"/>
          <w:spacing w:val="-1"/>
        </w:rPr>
        <w:t xml:space="preserve"> </w:t>
      </w:r>
      <w:r w:rsidRPr="00EB4606">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EB4606">
      <w:pPr>
        <w:pStyle w:val="PargrafodaLista"/>
        <w:numPr>
          <w:ilvl w:val="1"/>
          <w:numId w:val="37"/>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EB4606">
      <w:pPr>
        <w:pStyle w:val="PargrafodaLista"/>
        <w:numPr>
          <w:ilvl w:val="1"/>
          <w:numId w:val="37"/>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910BDE" w:rsidRDefault="00941D9B" w:rsidP="004C1B10">
      <w:pPr>
        <w:pStyle w:val="Corpodetexto"/>
        <w:tabs>
          <w:tab w:val="left" w:pos="1134"/>
          <w:tab w:val="left" w:pos="9639"/>
        </w:tabs>
        <w:spacing w:before="120" w:after="120"/>
        <w:ind w:left="284" w:right="686"/>
        <w:jc w:val="left"/>
        <w:rPr>
          <w:rFonts w:asciiTheme="minorHAnsi" w:hAnsiTheme="minorHAnsi"/>
          <w:sz w:val="12"/>
          <w:szCs w:val="12"/>
        </w:rPr>
      </w:pPr>
    </w:p>
    <w:p w14:paraId="4F3C04B3" w14:textId="77777777" w:rsidR="00941D9B" w:rsidRPr="003D5407" w:rsidRDefault="00C4237A" w:rsidP="00EB4606">
      <w:pPr>
        <w:pStyle w:val="Ttulo3"/>
        <w:numPr>
          <w:ilvl w:val="0"/>
          <w:numId w:val="37"/>
        </w:numPr>
        <w:tabs>
          <w:tab w:val="left" w:pos="567"/>
          <w:tab w:val="left" w:pos="1310"/>
          <w:tab w:val="left" w:pos="9639"/>
        </w:tabs>
        <w:ind w:left="284" w:right="-107" w:firstLine="0"/>
        <w:jc w:val="both"/>
        <w:rPr>
          <w:rFonts w:asciiTheme="minorHAnsi" w:hAnsiTheme="minorHAnsi"/>
        </w:rPr>
      </w:pPr>
      <w:bookmarkStart w:id="13" w:name="_bookmark10"/>
      <w:bookmarkEnd w:id="13"/>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EB4606">
      <w:pPr>
        <w:pStyle w:val="PargrafodaLista"/>
        <w:numPr>
          <w:ilvl w:val="1"/>
          <w:numId w:val="37"/>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EB4606">
      <w:pPr>
        <w:pStyle w:val="PargrafodaLista"/>
        <w:numPr>
          <w:ilvl w:val="1"/>
          <w:numId w:val="37"/>
        </w:numPr>
        <w:tabs>
          <w:tab w:val="left" w:pos="709"/>
          <w:tab w:val="left" w:pos="1310"/>
          <w:tab w:val="left" w:pos="9356"/>
        </w:tabs>
        <w:ind w:left="284" w:right="176" w:firstLine="0"/>
        <w:rPr>
          <w:rFonts w:asciiTheme="minorHAnsi" w:hAnsiTheme="minorHAnsi"/>
        </w:rPr>
      </w:pPr>
      <w:r w:rsidRPr="003D5407">
        <w:rPr>
          <w:rFonts w:asciiTheme="minorHAnsi" w:hAnsiTheme="minorHAnsi"/>
        </w:rPr>
        <w:lastRenderedPageBreak/>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EB4606">
      <w:pPr>
        <w:pStyle w:val="PargrafodaLista"/>
        <w:numPr>
          <w:ilvl w:val="1"/>
          <w:numId w:val="37"/>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EB4606">
      <w:pPr>
        <w:pStyle w:val="PargrafodaLista"/>
        <w:numPr>
          <w:ilvl w:val="1"/>
          <w:numId w:val="37"/>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2">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EB4606">
      <w:pPr>
        <w:pStyle w:val="PargrafodaLista"/>
        <w:numPr>
          <w:ilvl w:val="1"/>
          <w:numId w:val="37"/>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C00E65">
      <w:pPr>
        <w:pStyle w:val="PargrafodaLista"/>
        <w:numPr>
          <w:ilvl w:val="2"/>
          <w:numId w:val="14"/>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C00E65">
      <w:pPr>
        <w:pStyle w:val="PargrafodaLista"/>
        <w:numPr>
          <w:ilvl w:val="1"/>
          <w:numId w:val="14"/>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C00E65">
      <w:pPr>
        <w:pStyle w:val="PargrafodaLista"/>
        <w:numPr>
          <w:ilvl w:val="1"/>
          <w:numId w:val="14"/>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C00E65">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C00E65">
      <w:pPr>
        <w:pStyle w:val="PargrafodaLista"/>
        <w:numPr>
          <w:ilvl w:val="2"/>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3E59AF">
        <w:rPr>
          <w:rFonts w:asciiTheme="minorHAnsi" w:hAnsiTheme="minorHAnsi"/>
          <w:b/>
        </w:rPr>
        <w:t>duas</w:t>
      </w:r>
      <w:r w:rsidRPr="003E59AF">
        <w:rPr>
          <w:rFonts w:asciiTheme="minorHAnsi" w:hAnsiTheme="minorHAnsi"/>
          <w:b/>
        </w:rPr>
        <w:t xml:space="preserve"> casas decimais após a vírgula</w:t>
      </w:r>
      <w:r w:rsidRPr="003E59AF">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C00E65">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C00E65">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C00E65">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C00E65">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C00E65">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BB4DA2">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C00E65">
      <w:pPr>
        <w:pStyle w:val="SemEspaamento"/>
        <w:numPr>
          <w:ilvl w:val="1"/>
          <w:numId w:val="14"/>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C00E65">
      <w:pPr>
        <w:pStyle w:val="Ttulo3"/>
        <w:numPr>
          <w:ilvl w:val="0"/>
          <w:numId w:val="14"/>
        </w:numPr>
        <w:tabs>
          <w:tab w:val="left" w:pos="567"/>
          <w:tab w:val="left" w:pos="1310"/>
          <w:tab w:val="left" w:pos="8789"/>
          <w:tab w:val="left" w:pos="9214"/>
        </w:tabs>
        <w:ind w:left="284" w:right="176" w:firstLine="0"/>
        <w:jc w:val="both"/>
        <w:rPr>
          <w:rFonts w:asciiTheme="minorHAnsi" w:hAnsiTheme="minorHAnsi"/>
        </w:rPr>
      </w:pPr>
      <w:bookmarkStart w:id="14" w:name="_bookmark11"/>
      <w:bookmarkEnd w:id="14"/>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C00E65">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C00E65">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C00E65">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C00E65">
      <w:pPr>
        <w:pStyle w:val="PargrafodaLista"/>
        <w:numPr>
          <w:ilvl w:val="1"/>
          <w:numId w:val="15"/>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C00E65">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C00E65">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C00E65">
      <w:pPr>
        <w:pStyle w:val="PargrafodaLista"/>
        <w:numPr>
          <w:ilvl w:val="2"/>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C00E65">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C00E65">
      <w:pPr>
        <w:pStyle w:val="PargrafodaLista"/>
        <w:numPr>
          <w:ilvl w:val="1"/>
          <w:numId w:val="15"/>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 xml:space="preserve">desclassificação </w:t>
      </w:r>
      <w:r w:rsidRPr="003D5407">
        <w:rPr>
          <w:rFonts w:asciiTheme="minorHAnsi" w:hAnsiTheme="minorHAnsi"/>
        </w:rPr>
        <w:lastRenderedPageBreak/>
        <w:t>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C00E65">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C00E65">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C00E65">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5F148540" w:rsidR="00E4349E" w:rsidRPr="003D5407" w:rsidRDefault="00E4349E" w:rsidP="00C00E65">
      <w:pPr>
        <w:pStyle w:val="PargrafodaLista"/>
        <w:numPr>
          <w:ilvl w:val="2"/>
          <w:numId w:val="15"/>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w:t>
      </w:r>
      <w:r w:rsidR="00140892">
        <w:rPr>
          <w:rFonts w:asciiTheme="minorHAnsi" w:hAnsiTheme="minorHAnsi"/>
          <w:b/>
          <w:bCs/>
        </w:rPr>
        <w:t>r Global</w:t>
      </w:r>
      <w:r w:rsidR="00FE3095">
        <w:rPr>
          <w:rFonts w:asciiTheme="minorHAnsi" w:hAnsiTheme="minorHAnsi"/>
          <w:b/>
          <w:bCs/>
        </w:rPr>
        <w:t xml:space="preserve"> Por Lote </w:t>
      </w:r>
      <w:r w:rsidR="00140892">
        <w:rPr>
          <w:rFonts w:asciiTheme="minorHAnsi" w:hAnsiTheme="minorHAnsi"/>
          <w:b/>
          <w:bCs/>
        </w:rPr>
        <w:t xml:space="preserve"> </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C00E65">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C00E65">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C00E65">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662B4ECF" w:rsidR="00E4349E"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267B3CC2" w14:textId="77777777" w:rsidR="00910BDE" w:rsidRPr="00910BDE" w:rsidRDefault="00910BDE" w:rsidP="00910BDE">
      <w:pPr>
        <w:tabs>
          <w:tab w:val="left" w:pos="851"/>
          <w:tab w:val="left" w:pos="1310"/>
          <w:tab w:val="left" w:pos="9639"/>
        </w:tabs>
        <w:ind w:right="176"/>
        <w:rPr>
          <w:rFonts w:asciiTheme="minorHAnsi" w:hAnsiTheme="minorHAnsi"/>
        </w:rPr>
      </w:pPr>
    </w:p>
    <w:p w14:paraId="6072E20B" w14:textId="2C9A1829" w:rsidR="00E4349E" w:rsidRPr="003D5407"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C00E65">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C00E65">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C00E65">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C00E65">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C00E65">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C00E65">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3"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4">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5">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C00E65">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C00E65">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C00E65">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C00E65">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C00E65">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6"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C00E65">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 xml:space="preserve">as </w:t>
      </w:r>
      <w:r w:rsidRPr="003D5407">
        <w:rPr>
          <w:rFonts w:asciiTheme="minorHAnsi" w:hAnsiTheme="minorHAnsi"/>
        </w:rPr>
        <w:lastRenderedPageBreak/>
        <w:t>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C00E65">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C00E65">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C00E65">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C00E65">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C00E65">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C00E65">
      <w:pPr>
        <w:pStyle w:val="Ttulo3"/>
        <w:numPr>
          <w:ilvl w:val="0"/>
          <w:numId w:val="15"/>
        </w:numPr>
        <w:tabs>
          <w:tab w:val="left" w:pos="567"/>
          <w:tab w:val="left" w:pos="1310"/>
          <w:tab w:val="left" w:pos="9639"/>
        </w:tabs>
        <w:ind w:left="284" w:right="687" w:firstLine="0"/>
        <w:jc w:val="both"/>
        <w:rPr>
          <w:rFonts w:asciiTheme="minorHAnsi" w:hAnsiTheme="minorHAnsi"/>
        </w:rPr>
      </w:pPr>
      <w:bookmarkStart w:id="15" w:name="_bookmark12"/>
      <w:bookmarkEnd w:id="15"/>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C00E65">
      <w:pPr>
        <w:pStyle w:val="PargrafodaLista"/>
        <w:numPr>
          <w:ilvl w:val="1"/>
          <w:numId w:val="15"/>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7"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C00E65">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8">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C00E65">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9">
        <w:r w:rsidRPr="00411554">
          <w:rPr>
            <w:rFonts w:asciiTheme="minorHAnsi" w:hAnsiTheme="minorHAnsi"/>
            <w:b/>
            <w:bCs/>
            <w:color w:val="5F497A" w:themeColor="accent4" w:themeShade="BF"/>
            <w:u w:val="single" w:color="0000FF"/>
          </w:rPr>
          <w:t>https://portaldatransparencia.gov.br/sancoes/consulta?cadastro=2&amp;o</w:t>
        </w:r>
      </w:hyperlink>
      <w:hyperlink r:id="rId30">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C00E65">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C00E65">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C00E65">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1"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C00E65">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C00E65">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lastRenderedPageBreak/>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C00E65">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C00E65">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C00E65">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C00E65">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C00E65">
      <w:pPr>
        <w:pStyle w:val="PargrafodaLista"/>
        <w:numPr>
          <w:ilvl w:val="1"/>
          <w:numId w:val="15"/>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C00E65">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C00E65">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278A370D" w:rsidR="00036376" w:rsidRDefault="00705F64" w:rsidP="00C00E65">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C6EC0E4" w14:textId="77777777" w:rsidR="00910BDE" w:rsidRPr="003D5407" w:rsidRDefault="00910BDE" w:rsidP="00910BDE">
      <w:pPr>
        <w:pStyle w:val="PargrafodaLista"/>
        <w:tabs>
          <w:tab w:val="left" w:pos="851"/>
          <w:tab w:val="left" w:pos="2020"/>
          <w:tab w:val="left" w:pos="2021"/>
          <w:tab w:val="left" w:pos="9639"/>
        </w:tabs>
        <w:ind w:left="284" w:right="176"/>
        <w:rPr>
          <w:rFonts w:asciiTheme="minorHAnsi" w:hAnsiTheme="minorHAnsi"/>
        </w:rPr>
      </w:pPr>
    </w:p>
    <w:p w14:paraId="510FC16D" w14:textId="3676C6CD" w:rsidR="00036376" w:rsidRPr="003D5407" w:rsidRDefault="00705F64" w:rsidP="00C00E65">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C00E65">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C00E65">
      <w:pPr>
        <w:pStyle w:val="PargrafodaLista"/>
        <w:numPr>
          <w:ilvl w:val="2"/>
          <w:numId w:val="15"/>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C00E65">
      <w:pPr>
        <w:pStyle w:val="PargrafodaLista"/>
        <w:numPr>
          <w:ilvl w:val="2"/>
          <w:numId w:val="15"/>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C00E65">
      <w:pPr>
        <w:pStyle w:val="Ttulo3"/>
        <w:numPr>
          <w:ilvl w:val="0"/>
          <w:numId w:val="15"/>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C00E65">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2"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0EE445FC" w:rsidR="001102AC" w:rsidRPr="003D5407" w:rsidRDefault="001102AC" w:rsidP="00C00E65">
      <w:pPr>
        <w:pStyle w:val="PargrafodaLista"/>
        <w:numPr>
          <w:ilvl w:val="1"/>
          <w:numId w:val="15"/>
        </w:numPr>
        <w:tabs>
          <w:tab w:val="left" w:pos="709"/>
          <w:tab w:val="left" w:pos="9356"/>
          <w:tab w:val="left" w:pos="9639"/>
        </w:tabs>
        <w:ind w:left="284"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3151F2">
        <w:rPr>
          <w:rFonts w:asciiTheme="minorHAnsi" w:hAnsiTheme="minorHAnsi"/>
        </w:rPr>
        <w:t xml:space="preserve">preferencialmente </w:t>
      </w:r>
      <w:r w:rsidRPr="003D5407">
        <w:rPr>
          <w:rFonts w:asciiTheme="minorHAnsi" w:hAnsiTheme="minorHAnsi"/>
        </w:rPr>
        <w:t>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C00E65">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Os licitantes não poderão deixar de apresentar os documentos de habilitação que constem do Portal de Compras, assegurado aos demais licitantes o direito de acesso aos dados constantes dos </w:t>
      </w:r>
      <w:r w:rsidRPr="003D5407">
        <w:rPr>
          <w:rFonts w:asciiTheme="minorHAnsi" w:hAnsiTheme="minorHAnsi"/>
        </w:rPr>
        <w:lastRenderedPageBreak/>
        <w:t>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6023B891" w14:textId="77777777" w:rsidR="002964B4" w:rsidRPr="003D5407" w:rsidRDefault="002964B4" w:rsidP="00C00E65">
      <w:pPr>
        <w:pStyle w:val="Ttulo3"/>
        <w:numPr>
          <w:ilvl w:val="1"/>
          <w:numId w:val="15"/>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56C7714" w14:textId="77777777" w:rsidR="002964B4" w:rsidRPr="00EE03D2" w:rsidRDefault="002964B4" w:rsidP="002964B4">
      <w:pPr>
        <w:tabs>
          <w:tab w:val="left" w:pos="851"/>
          <w:tab w:val="left" w:pos="1134"/>
          <w:tab w:val="left" w:pos="9639"/>
        </w:tabs>
        <w:ind w:right="176"/>
        <w:rPr>
          <w:rFonts w:asciiTheme="minorHAnsi" w:hAnsiTheme="minorHAnsi"/>
        </w:rPr>
      </w:pPr>
    </w:p>
    <w:p w14:paraId="3D212364" w14:textId="77777777" w:rsidR="002964B4" w:rsidRPr="005C3D86" w:rsidRDefault="002964B4" w:rsidP="00C00E65">
      <w:pPr>
        <w:pStyle w:val="PargrafodaLista"/>
        <w:numPr>
          <w:ilvl w:val="2"/>
          <w:numId w:val="17"/>
        </w:numPr>
        <w:tabs>
          <w:tab w:val="left" w:pos="284"/>
          <w:tab w:val="left" w:pos="851"/>
        </w:tabs>
        <w:ind w:left="284" w:right="34"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Pr>
          <w:rFonts w:asciiTheme="minorHAnsi" w:hAnsiTheme="minorHAnsi"/>
        </w:rPr>
        <w:t>M</w:t>
      </w:r>
      <w:r w:rsidRPr="009B269A">
        <w:rPr>
          <w:rFonts w:asciiTheme="minorHAnsi" w:hAnsiTheme="minorHAnsi"/>
        </w:rPr>
        <w:t>icroempresa,</w:t>
      </w:r>
      <w:r w:rsidRPr="009B269A">
        <w:rPr>
          <w:rFonts w:asciiTheme="minorHAnsi" w:hAnsiTheme="minorHAnsi"/>
          <w:spacing w:val="1"/>
        </w:rPr>
        <w:t xml:space="preserve"> </w:t>
      </w:r>
      <w:r>
        <w:rPr>
          <w:rFonts w:asciiTheme="minorHAnsi" w:hAnsiTheme="minorHAnsi"/>
        </w:rPr>
        <w:t>E</w:t>
      </w:r>
      <w:r w:rsidRPr="009B269A">
        <w:rPr>
          <w:rFonts w:asciiTheme="minorHAnsi" w:hAnsiTheme="minorHAnsi"/>
        </w:rPr>
        <w:t>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Pr>
          <w:rFonts w:asciiTheme="minorHAnsi" w:hAnsiTheme="minorHAnsi"/>
        </w:rPr>
        <w:t>P</w:t>
      </w:r>
      <w:r w:rsidRPr="009B269A">
        <w:rPr>
          <w:rFonts w:asciiTheme="minorHAnsi" w:hAnsiTheme="minorHAnsi"/>
        </w:rPr>
        <w:t>equeno</w:t>
      </w:r>
      <w:r w:rsidRPr="009B269A">
        <w:rPr>
          <w:rFonts w:asciiTheme="minorHAnsi" w:hAnsiTheme="minorHAnsi"/>
          <w:spacing w:val="1"/>
        </w:rPr>
        <w:t xml:space="preserve"> </w:t>
      </w:r>
      <w:r>
        <w:rPr>
          <w:rFonts w:asciiTheme="minorHAnsi" w:hAnsiTheme="minorHAnsi"/>
        </w:rPr>
        <w:t>P</w:t>
      </w:r>
      <w:r w:rsidRPr="009B269A">
        <w:rPr>
          <w:rFonts w:asciiTheme="minorHAnsi" w:hAnsiTheme="minorHAnsi"/>
        </w:rPr>
        <w:t>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Pr>
          <w:rFonts w:asciiTheme="minorHAnsi" w:hAnsiTheme="minorHAnsi"/>
        </w:rPr>
        <w:t>C</w:t>
      </w:r>
      <w:r w:rsidRPr="009B269A">
        <w:rPr>
          <w:rFonts w:asciiTheme="minorHAnsi" w:hAnsiTheme="minorHAnsi"/>
        </w:rPr>
        <w:t xml:space="preserve">ooperativa (caso se enquadre na situação de </w:t>
      </w:r>
      <w:r>
        <w:rPr>
          <w:rFonts w:asciiTheme="minorHAnsi" w:hAnsiTheme="minorHAnsi"/>
        </w:rPr>
        <w:t>M</w:t>
      </w:r>
      <w:r w:rsidRPr="009B269A">
        <w:rPr>
          <w:rFonts w:asciiTheme="minorHAnsi" w:hAnsiTheme="minorHAnsi"/>
        </w:rPr>
        <w:t xml:space="preserve">icroempresa, </w:t>
      </w:r>
      <w:r>
        <w:rPr>
          <w:rFonts w:asciiTheme="minorHAnsi" w:hAnsiTheme="minorHAnsi"/>
        </w:rPr>
        <w:t>E</w:t>
      </w:r>
      <w:r w:rsidRPr="009B269A">
        <w:rPr>
          <w:rFonts w:asciiTheme="minorHAnsi" w:hAnsiTheme="minorHAnsi"/>
        </w:rPr>
        <w:t xml:space="preserve">mpresa de </w:t>
      </w:r>
      <w:r>
        <w:rPr>
          <w:rFonts w:asciiTheme="minorHAnsi" w:hAnsiTheme="minorHAnsi"/>
        </w:rPr>
        <w:t>P</w:t>
      </w:r>
      <w:r w:rsidRPr="009B269A">
        <w:rPr>
          <w:rFonts w:asciiTheme="minorHAnsi" w:hAnsiTheme="minorHAnsi"/>
        </w:rPr>
        <w:t xml:space="preserve">equeno </w:t>
      </w:r>
      <w:r>
        <w:rPr>
          <w:rFonts w:asciiTheme="minorHAnsi" w:hAnsiTheme="minorHAnsi"/>
        </w:rPr>
        <w:t>P</w:t>
      </w:r>
      <w:r w:rsidRPr="009B269A">
        <w:rPr>
          <w:rFonts w:asciiTheme="minorHAnsi" w:hAnsiTheme="minorHAnsi"/>
        </w:rPr>
        <w:t>orte ou</w:t>
      </w:r>
      <w:r>
        <w:rPr>
          <w:rFonts w:asciiTheme="minorHAnsi" w:hAnsiTheme="minorHAnsi"/>
        </w:rPr>
        <w:t xml:space="preserve"> </w:t>
      </w:r>
      <w:r w:rsidRPr="009B269A">
        <w:rPr>
          <w:rFonts w:asciiTheme="minorHAnsi" w:hAnsiTheme="minorHAnsi"/>
          <w:spacing w:val="-59"/>
        </w:rPr>
        <w:t xml:space="preserve"> </w:t>
      </w:r>
      <w:r>
        <w:rPr>
          <w:rFonts w:asciiTheme="minorHAnsi" w:hAnsiTheme="minorHAnsi"/>
        </w:rPr>
        <w:t>C</w:t>
      </w:r>
      <w:r w:rsidRPr="009B269A">
        <w:rPr>
          <w:rFonts w:asciiTheme="minorHAnsi" w:hAnsiTheme="minorHAnsi"/>
        </w:rPr>
        <w:t>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3B578719" w14:textId="77777777" w:rsidR="002964B4" w:rsidRPr="005C3D86" w:rsidRDefault="002964B4" w:rsidP="002964B4">
      <w:pPr>
        <w:tabs>
          <w:tab w:val="left" w:pos="284"/>
          <w:tab w:val="left" w:pos="851"/>
        </w:tabs>
        <w:ind w:left="284" w:right="34"/>
        <w:rPr>
          <w:rFonts w:asciiTheme="minorHAnsi" w:hAnsiTheme="minorHAnsi"/>
        </w:rPr>
      </w:pPr>
    </w:p>
    <w:p w14:paraId="27E6A6C5" w14:textId="77777777" w:rsidR="002964B4" w:rsidRDefault="002964B4" w:rsidP="00C00E65">
      <w:pPr>
        <w:pStyle w:val="PargrafodaLista"/>
        <w:numPr>
          <w:ilvl w:val="2"/>
          <w:numId w:val="17"/>
        </w:numPr>
        <w:tabs>
          <w:tab w:val="left" w:pos="426"/>
          <w:tab w:val="left" w:pos="851"/>
        </w:tabs>
        <w:ind w:left="284" w:right="34"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w:t>
      </w:r>
      <w:r>
        <w:rPr>
          <w:rFonts w:asciiTheme="minorHAnsi" w:hAnsiTheme="minorHAnsi"/>
        </w:rPr>
        <w:t xml:space="preserve"> </w:t>
      </w:r>
      <w:r w:rsidRPr="009B269A">
        <w:rPr>
          <w:rFonts w:asciiTheme="minorHAnsi" w:hAnsiTheme="minorHAnsi"/>
        </w:rPr>
        <w:t>-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5698A17E" w14:textId="77777777" w:rsidR="002964B4" w:rsidRPr="00114A74" w:rsidRDefault="002964B4" w:rsidP="002964B4">
      <w:pPr>
        <w:tabs>
          <w:tab w:val="left" w:pos="426"/>
          <w:tab w:val="left" w:pos="851"/>
        </w:tabs>
        <w:spacing w:after="120"/>
        <w:ind w:right="34"/>
        <w:rPr>
          <w:rFonts w:asciiTheme="minorHAnsi" w:hAnsiTheme="minorHAnsi"/>
          <w:sz w:val="10"/>
          <w:szCs w:val="10"/>
        </w:rPr>
      </w:pPr>
    </w:p>
    <w:p w14:paraId="38783504" w14:textId="77777777" w:rsidR="002964B4" w:rsidRPr="005C3D86" w:rsidRDefault="002964B4" w:rsidP="00C00E65">
      <w:pPr>
        <w:pStyle w:val="PargrafodaLista"/>
        <w:numPr>
          <w:ilvl w:val="2"/>
          <w:numId w:val="16"/>
        </w:numPr>
        <w:tabs>
          <w:tab w:val="left" w:pos="851"/>
          <w:tab w:val="left" w:pos="9923"/>
        </w:tabs>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7696B6E9" w14:textId="77777777" w:rsidR="002964B4" w:rsidRPr="005C3D86" w:rsidRDefault="002964B4" w:rsidP="002964B4">
      <w:pPr>
        <w:tabs>
          <w:tab w:val="left" w:pos="993"/>
          <w:tab w:val="left" w:pos="9923"/>
        </w:tabs>
        <w:ind w:left="284" w:right="34"/>
        <w:rPr>
          <w:rFonts w:asciiTheme="minorHAnsi" w:hAnsiTheme="minorHAnsi"/>
        </w:rPr>
      </w:pPr>
    </w:p>
    <w:p w14:paraId="0EF40E65" w14:textId="77777777" w:rsidR="002964B4" w:rsidRDefault="002964B4" w:rsidP="00C00E65">
      <w:pPr>
        <w:pStyle w:val="PargrafodaLista"/>
        <w:numPr>
          <w:ilvl w:val="2"/>
          <w:numId w:val="16"/>
        </w:numPr>
        <w:tabs>
          <w:tab w:val="left" w:pos="284"/>
          <w:tab w:val="left" w:pos="851"/>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3"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4"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3D8F502" w14:textId="77777777" w:rsidR="002964B4" w:rsidRPr="00114A74" w:rsidRDefault="002964B4" w:rsidP="002964B4">
      <w:pPr>
        <w:tabs>
          <w:tab w:val="left" w:pos="993"/>
          <w:tab w:val="left" w:pos="9923"/>
        </w:tabs>
        <w:spacing w:after="120"/>
        <w:ind w:right="34"/>
        <w:rPr>
          <w:rFonts w:asciiTheme="minorHAnsi" w:hAnsiTheme="minorHAnsi"/>
          <w:b/>
          <w:sz w:val="10"/>
          <w:szCs w:val="10"/>
        </w:rPr>
      </w:pPr>
    </w:p>
    <w:p w14:paraId="753C3008" w14:textId="77777777" w:rsidR="002964B4" w:rsidRDefault="002964B4" w:rsidP="00C00E65">
      <w:pPr>
        <w:pStyle w:val="PargrafodaLista"/>
        <w:numPr>
          <w:ilvl w:val="2"/>
          <w:numId w:val="16"/>
        </w:numPr>
        <w:tabs>
          <w:tab w:val="left" w:pos="851"/>
          <w:tab w:val="left" w:pos="9923"/>
        </w:tabs>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210B88BC" w14:textId="77777777" w:rsidR="002964B4" w:rsidRPr="005C3D86" w:rsidRDefault="002964B4" w:rsidP="002964B4">
      <w:pPr>
        <w:tabs>
          <w:tab w:val="left" w:pos="993"/>
          <w:tab w:val="left" w:pos="9923"/>
        </w:tabs>
        <w:ind w:right="34"/>
        <w:rPr>
          <w:rFonts w:asciiTheme="minorHAnsi" w:hAnsiTheme="minorHAnsi"/>
          <w:b/>
        </w:rPr>
      </w:pPr>
    </w:p>
    <w:p w14:paraId="52896871" w14:textId="77777777" w:rsidR="002964B4" w:rsidRDefault="002964B4" w:rsidP="00C00E65">
      <w:pPr>
        <w:pStyle w:val="PargrafodaLista"/>
        <w:numPr>
          <w:ilvl w:val="2"/>
          <w:numId w:val="16"/>
        </w:numPr>
        <w:tabs>
          <w:tab w:val="left" w:pos="851"/>
          <w:tab w:val="left" w:pos="9923"/>
        </w:tabs>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5"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7C789036" w14:textId="77777777" w:rsidR="002964B4" w:rsidRPr="005C3D86" w:rsidRDefault="002964B4" w:rsidP="002964B4">
      <w:pPr>
        <w:tabs>
          <w:tab w:val="left" w:pos="993"/>
          <w:tab w:val="left" w:pos="9923"/>
        </w:tabs>
        <w:ind w:right="34"/>
        <w:rPr>
          <w:rFonts w:asciiTheme="minorHAnsi" w:hAnsiTheme="minorHAnsi"/>
          <w:b/>
        </w:rPr>
      </w:pPr>
    </w:p>
    <w:p w14:paraId="38416DAA" w14:textId="77777777" w:rsidR="002964B4" w:rsidRDefault="002964B4" w:rsidP="00C00E65">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4118EAF3" w14:textId="77777777" w:rsidR="002964B4" w:rsidRPr="005C3D86" w:rsidRDefault="002964B4" w:rsidP="002964B4">
      <w:pPr>
        <w:tabs>
          <w:tab w:val="left" w:pos="993"/>
          <w:tab w:val="left" w:pos="1134"/>
          <w:tab w:val="left" w:pos="2021"/>
          <w:tab w:val="left" w:pos="9923"/>
        </w:tabs>
        <w:ind w:right="34"/>
        <w:rPr>
          <w:rFonts w:asciiTheme="minorHAnsi" w:hAnsiTheme="minorHAnsi"/>
          <w:b/>
        </w:rPr>
      </w:pPr>
    </w:p>
    <w:p w14:paraId="73FA3E19" w14:textId="77777777" w:rsidR="002964B4" w:rsidRDefault="002964B4" w:rsidP="00C00E65">
      <w:pPr>
        <w:pStyle w:val="PargrafodaLista"/>
        <w:numPr>
          <w:ilvl w:val="2"/>
          <w:numId w:val="16"/>
        </w:numPr>
        <w:tabs>
          <w:tab w:val="left" w:pos="851"/>
          <w:tab w:val="left" w:pos="1134"/>
          <w:tab w:val="left" w:pos="2021"/>
          <w:tab w:val="left" w:pos="9923"/>
        </w:tabs>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6"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622D2C68" w14:textId="77777777" w:rsidR="002964B4" w:rsidRPr="005C3D86" w:rsidRDefault="002964B4" w:rsidP="002964B4">
      <w:pPr>
        <w:tabs>
          <w:tab w:val="left" w:pos="993"/>
          <w:tab w:val="left" w:pos="1134"/>
          <w:tab w:val="left" w:pos="2021"/>
          <w:tab w:val="left" w:pos="9923"/>
        </w:tabs>
        <w:ind w:right="34"/>
        <w:rPr>
          <w:rFonts w:asciiTheme="minorHAnsi" w:hAnsiTheme="minorHAnsi"/>
          <w:b/>
        </w:rPr>
      </w:pPr>
    </w:p>
    <w:p w14:paraId="7A0D7E33" w14:textId="77777777" w:rsidR="002964B4" w:rsidRPr="005C3D86" w:rsidRDefault="002964B4" w:rsidP="00C00E65">
      <w:pPr>
        <w:pStyle w:val="PargrafodaLista"/>
        <w:numPr>
          <w:ilvl w:val="2"/>
          <w:numId w:val="16"/>
        </w:numPr>
        <w:tabs>
          <w:tab w:val="left" w:pos="851"/>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2AF645C" w14:textId="77777777" w:rsidR="002964B4" w:rsidRPr="005C3D86" w:rsidRDefault="002964B4" w:rsidP="002964B4">
      <w:pPr>
        <w:tabs>
          <w:tab w:val="left" w:pos="993"/>
          <w:tab w:val="left" w:pos="1134"/>
          <w:tab w:val="left" w:pos="2021"/>
          <w:tab w:val="left" w:pos="9923"/>
        </w:tabs>
        <w:ind w:right="34"/>
        <w:rPr>
          <w:rFonts w:asciiTheme="minorHAnsi" w:hAnsiTheme="minorHAnsi"/>
          <w:bCs/>
        </w:rPr>
      </w:pPr>
    </w:p>
    <w:p w14:paraId="4DAA04BF" w14:textId="77777777" w:rsidR="002964B4" w:rsidRDefault="002964B4" w:rsidP="00C00E65">
      <w:pPr>
        <w:pStyle w:val="PargrafodaLista"/>
        <w:numPr>
          <w:ilvl w:val="2"/>
          <w:numId w:val="16"/>
        </w:numPr>
        <w:tabs>
          <w:tab w:val="left" w:pos="993"/>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0E84FFD0" w14:textId="77777777" w:rsidR="002964B4" w:rsidRPr="005C3D86" w:rsidRDefault="002964B4" w:rsidP="002964B4">
      <w:pPr>
        <w:rPr>
          <w:rFonts w:asciiTheme="minorHAnsi" w:hAnsiTheme="minorHAnsi"/>
          <w:b/>
        </w:rPr>
      </w:pPr>
    </w:p>
    <w:p w14:paraId="20896780" w14:textId="75CCAFE5" w:rsidR="009B269A" w:rsidRPr="002964B4" w:rsidRDefault="002964B4" w:rsidP="00C00E65">
      <w:pPr>
        <w:pStyle w:val="PargrafodaLista"/>
        <w:numPr>
          <w:ilvl w:val="2"/>
          <w:numId w:val="16"/>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C00E65">
      <w:pPr>
        <w:pStyle w:val="PargrafodaLista"/>
        <w:numPr>
          <w:ilvl w:val="1"/>
          <w:numId w:val="16"/>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C00E65">
      <w:pPr>
        <w:pStyle w:val="PargrafodaLista"/>
        <w:numPr>
          <w:ilvl w:val="2"/>
          <w:numId w:val="18"/>
        </w:numPr>
        <w:tabs>
          <w:tab w:val="left" w:pos="426"/>
          <w:tab w:val="left" w:pos="851"/>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00E65">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00E65">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 xml:space="preserve">de </w:t>
      </w:r>
      <w:r w:rsidRPr="003D5407">
        <w:rPr>
          <w:rFonts w:asciiTheme="minorHAnsi" w:hAnsiTheme="minorHAnsi"/>
        </w:rPr>
        <w:lastRenderedPageBreak/>
        <w:t>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00E65">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00E65">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00E65">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00E65">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C00E65">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C00E65">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C00E65">
      <w:pPr>
        <w:pStyle w:val="PargrafodaLista"/>
        <w:numPr>
          <w:ilvl w:val="2"/>
          <w:numId w:val="11"/>
        </w:numPr>
        <w:tabs>
          <w:tab w:val="left" w:pos="851"/>
          <w:tab w:val="left" w:pos="1310"/>
          <w:tab w:val="left" w:pos="9639"/>
        </w:tabs>
        <w:ind w:left="284" w:right="176" w:firstLine="0"/>
        <w:rPr>
          <w:rFonts w:asciiTheme="minorHAnsi" w:hAnsiTheme="minorHAnsi"/>
        </w:rPr>
      </w:pPr>
      <w:bookmarkStart w:id="16" w:name="_bookmark14"/>
      <w:bookmarkEnd w:id="16"/>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C00E65">
      <w:pPr>
        <w:pStyle w:val="PargrafodaLista"/>
        <w:numPr>
          <w:ilvl w:val="2"/>
          <w:numId w:val="11"/>
        </w:numPr>
        <w:tabs>
          <w:tab w:val="left" w:pos="851"/>
          <w:tab w:val="left" w:pos="1310"/>
          <w:tab w:val="left" w:pos="9639"/>
        </w:tabs>
        <w:ind w:left="284" w:right="176" w:firstLine="0"/>
        <w:rPr>
          <w:rFonts w:asciiTheme="minorHAnsi" w:hAnsiTheme="minorHAnsi"/>
        </w:rPr>
      </w:pPr>
      <w:bookmarkStart w:id="17" w:name="_bookmark15"/>
      <w:bookmarkEnd w:id="17"/>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C00E65">
      <w:pPr>
        <w:pStyle w:val="PargrafodaLista"/>
        <w:numPr>
          <w:ilvl w:val="2"/>
          <w:numId w:val="11"/>
        </w:numPr>
        <w:tabs>
          <w:tab w:val="left" w:pos="851"/>
          <w:tab w:val="left" w:pos="1310"/>
          <w:tab w:val="left" w:pos="9639"/>
        </w:tabs>
        <w:ind w:left="284" w:right="176" w:firstLine="0"/>
        <w:rPr>
          <w:rFonts w:asciiTheme="minorHAnsi" w:hAnsiTheme="minorHAnsi"/>
        </w:rPr>
      </w:pPr>
      <w:bookmarkStart w:id="18" w:name="_bookmark16"/>
      <w:bookmarkEnd w:id="18"/>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C00E65">
      <w:pPr>
        <w:pStyle w:val="PargrafodaLista"/>
        <w:numPr>
          <w:ilvl w:val="2"/>
          <w:numId w:val="11"/>
        </w:numPr>
        <w:tabs>
          <w:tab w:val="left" w:pos="851"/>
          <w:tab w:val="left" w:pos="9639"/>
        </w:tabs>
        <w:ind w:left="284" w:right="176" w:firstLine="0"/>
        <w:rPr>
          <w:rFonts w:asciiTheme="minorHAnsi" w:hAnsiTheme="minorHAnsi"/>
        </w:rPr>
      </w:pPr>
      <w:bookmarkStart w:id="19" w:name="_bookmark17"/>
      <w:bookmarkEnd w:id="19"/>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C00E65">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8"/>
      <w:bookmarkEnd w:id="20"/>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C00E65">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C00E65">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C00E65">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C00E65">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C00E65">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C00E65">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3D18E766" w:rsidR="001102AC" w:rsidRDefault="001102AC" w:rsidP="00C00E65">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7F7204E6" w14:textId="77777777" w:rsidR="005117C3" w:rsidRPr="005117C3" w:rsidRDefault="005117C3" w:rsidP="005117C3">
      <w:pPr>
        <w:tabs>
          <w:tab w:val="left" w:pos="851"/>
          <w:tab w:val="left" w:pos="1310"/>
          <w:tab w:val="left" w:pos="9639"/>
        </w:tabs>
        <w:ind w:right="176"/>
        <w:rPr>
          <w:rFonts w:asciiTheme="minorHAnsi" w:hAnsiTheme="minorHAnsi"/>
        </w:rPr>
      </w:pPr>
    </w:p>
    <w:p w14:paraId="3019BCBE" w14:textId="5124791B" w:rsidR="00910BDE" w:rsidRDefault="00910BDE" w:rsidP="00910BDE">
      <w:pPr>
        <w:pStyle w:val="Corpodetexto"/>
        <w:numPr>
          <w:ilvl w:val="1"/>
          <w:numId w:val="11"/>
        </w:numPr>
        <w:tabs>
          <w:tab w:val="left" w:pos="1134"/>
          <w:tab w:val="left" w:pos="9639"/>
        </w:tabs>
        <w:ind w:right="176" w:hanging="786"/>
        <w:jc w:val="left"/>
        <w:rPr>
          <w:rFonts w:asciiTheme="minorHAnsi" w:hAnsiTheme="minorHAnsi"/>
          <w:b/>
          <w:bCs/>
          <w:color w:val="000000" w:themeColor="text1"/>
        </w:rPr>
      </w:pPr>
      <w:r w:rsidRPr="007C7746">
        <w:rPr>
          <w:rFonts w:asciiTheme="minorHAnsi" w:hAnsiTheme="minorHAnsi"/>
          <w:b/>
          <w:bCs/>
          <w:color w:val="000000" w:themeColor="text1"/>
        </w:rPr>
        <w:t xml:space="preserve">QUALIFICAÇÃO TÉCNICA: </w:t>
      </w:r>
    </w:p>
    <w:p w14:paraId="4EB5C9F9" w14:textId="77777777" w:rsidR="00910BDE" w:rsidRPr="00910BDE" w:rsidRDefault="00910BDE" w:rsidP="00910BDE">
      <w:pPr>
        <w:pStyle w:val="Corpodetexto"/>
        <w:tabs>
          <w:tab w:val="left" w:pos="1134"/>
          <w:tab w:val="left" w:pos="9639"/>
        </w:tabs>
        <w:ind w:left="0" w:right="176"/>
        <w:jc w:val="left"/>
        <w:rPr>
          <w:rFonts w:asciiTheme="minorHAnsi" w:hAnsiTheme="minorHAnsi"/>
          <w:b/>
          <w:bCs/>
          <w:color w:val="000000" w:themeColor="text1"/>
        </w:rPr>
      </w:pPr>
    </w:p>
    <w:p w14:paraId="4363A34E" w14:textId="675CA80A" w:rsidR="007C7746" w:rsidRPr="007C7746" w:rsidRDefault="007C7746" w:rsidP="00910BDE">
      <w:pPr>
        <w:pStyle w:val="Corpodetexto"/>
        <w:numPr>
          <w:ilvl w:val="2"/>
          <w:numId w:val="11"/>
        </w:numPr>
        <w:tabs>
          <w:tab w:val="left" w:pos="993"/>
          <w:tab w:val="left" w:pos="9639"/>
        </w:tabs>
        <w:ind w:left="284" w:right="176" w:firstLine="0"/>
        <w:rPr>
          <w:rFonts w:asciiTheme="minorHAnsi" w:hAnsiTheme="minorHAnsi"/>
          <w:b/>
          <w:bCs/>
          <w:color w:val="000000" w:themeColor="text1"/>
        </w:rPr>
      </w:pPr>
      <w:r w:rsidRPr="007C7746">
        <w:rPr>
          <w:rStyle w:val="citation-756"/>
          <w:rFonts w:asciiTheme="minorHAnsi" w:hAnsiTheme="minorHAnsi"/>
        </w:rPr>
        <w:t>A empresa deverá possuir registro ativo no Conselho Regional de Medicina Veterinária (CRMV) e contar com Médico Veterinário Responsável Técnico (RT) devidamente habilitado</w:t>
      </w:r>
      <w:r w:rsidRPr="007C7746">
        <w:rPr>
          <w:rFonts w:asciiTheme="minorHAnsi" w:hAnsiTheme="minorHAnsi"/>
        </w:rPr>
        <w:t>.</w:t>
      </w:r>
    </w:p>
    <w:p w14:paraId="21819EAC" w14:textId="77777777" w:rsidR="005117C3" w:rsidRPr="005117C3" w:rsidRDefault="005117C3" w:rsidP="005117C3">
      <w:pPr>
        <w:pStyle w:val="Corpodetexto"/>
        <w:tabs>
          <w:tab w:val="left" w:pos="1134"/>
          <w:tab w:val="left" w:pos="9639"/>
        </w:tabs>
        <w:spacing w:before="120" w:after="120"/>
        <w:ind w:left="0" w:right="176"/>
        <w:jc w:val="left"/>
        <w:rPr>
          <w:rFonts w:asciiTheme="minorHAnsi" w:hAnsiTheme="minorHAnsi"/>
          <w:b/>
          <w:bCs/>
          <w:color w:val="000000" w:themeColor="text1"/>
        </w:rPr>
      </w:pPr>
    </w:p>
    <w:p w14:paraId="634B500D" w14:textId="7B1EAB82" w:rsidR="00941D9B" w:rsidRPr="003D5407" w:rsidRDefault="00C4237A" w:rsidP="00C00E65">
      <w:pPr>
        <w:pStyle w:val="Ttulo3"/>
        <w:numPr>
          <w:ilvl w:val="0"/>
          <w:numId w:val="10"/>
        </w:numPr>
        <w:tabs>
          <w:tab w:val="left" w:pos="709"/>
          <w:tab w:val="left" w:pos="9639"/>
        </w:tabs>
        <w:spacing w:before="94"/>
        <w:ind w:right="176" w:hanging="151"/>
        <w:jc w:val="both"/>
        <w:rPr>
          <w:rFonts w:asciiTheme="minorHAnsi" w:hAnsiTheme="minorHAnsi"/>
        </w:rPr>
      </w:pPr>
      <w:bookmarkStart w:id="21" w:name="_bookmark19"/>
      <w:bookmarkEnd w:id="21"/>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C00E65">
      <w:pPr>
        <w:pStyle w:val="PargrafodaLista"/>
        <w:numPr>
          <w:ilvl w:val="1"/>
          <w:numId w:val="10"/>
        </w:numPr>
        <w:tabs>
          <w:tab w:val="left" w:pos="851"/>
          <w:tab w:val="left" w:pos="1310"/>
          <w:tab w:val="left" w:pos="9639"/>
        </w:tabs>
        <w:ind w:left="284" w:right="176" w:firstLine="0"/>
        <w:rPr>
          <w:rFonts w:asciiTheme="minorHAnsi" w:hAnsiTheme="minorHAnsi"/>
        </w:rPr>
      </w:pPr>
      <w:bookmarkStart w:id="22" w:name="_bookmark20"/>
      <w:bookmarkEnd w:id="22"/>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C00E65">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C00E65">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C00E65">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00E65">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00E65">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C00E65">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910BDE" w:rsidRDefault="001102AC" w:rsidP="001102AC">
      <w:pPr>
        <w:pStyle w:val="Corpodetexto"/>
        <w:tabs>
          <w:tab w:val="left" w:pos="1134"/>
          <w:tab w:val="left" w:pos="9639"/>
        </w:tabs>
        <w:spacing w:before="120" w:after="120"/>
        <w:ind w:left="284" w:right="686"/>
        <w:jc w:val="left"/>
        <w:rPr>
          <w:rFonts w:asciiTheme="minorHAnsi" w:hAnsiTheme="minorHAnsi"/>
          <w:sz w:val="12"/>
          <w:szCs w:val="12"/>
        </w:rPr>
      </w:pPr>
    </w:p>
    <w:p w14:paraId="038C0EB0" w14:textId="77777777" w:rsidR="001102AC" w:rsidRPr="003D5407" w:rsidRDefault="001102AC" w:rsidP="00C00E65">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C00E65">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00E65">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F77953" w:rsidRDefault="00EF544A" w:rsidP="001102AC">
      <w:pPr>
        <w:pStyle w:val="Corpodetexto"/>
        <w:tabs>
          <w:tab w:val="left" w:pos="1134"/>
          <w:tab w:val="left" w:pos="9639"/>
        </w:tabs>
        <w:spacing w:before="120" w:after="120"/>
        <w:ind w:left="0" w:right="686"/>
        <w:jc w:val="left"/>
        <w:rPr>
          <w:rFonts w:asciiTheme="minorHAnsi" w:hAnsiTheme="minorHAnsi"/>
          <w:sz w:val="12"/>
          <w:szCs w:val="12"/>
        </w:rPr>
      </w:pPr>
      <w:bookmarkStart w:id="23" w:name="_bookmark21"/>
      <w:bookmarkEnd w:id="23"/>
    </w:p>
    <w:p w14:paraId="47246B0E" w14:textId="25EAE2EA" w:rsidR="002375B6" w:rsidRPr="003D5407" w:rsidRDefault="002375B6" w:rsidP="00C00E65">
      <w:pPr>
        <w:pStyle w:val="Ttulo3"/>
        <w:numPr>
          <w:ilvl w:val="0"/>
          <w:numId w:val="7"/>
        </w:numPr>
        <w:tabs>
          <w:tab w:val="left" w:pos="709"/>
          <w:tab w:val="left" w:pos="1309"/>
          <w:tab w:val="left" w:pos="1310"/>
          <w:tab w:val="left" w:pos="9639"/>
        </w:tabs>
        <w:ind w:right="687" w:hanging="151"/>
        <w:jc w:val="left"/>
        <w:rPr>
          <w:rFonts w:asciiTheme="minorHAnsi" w:hAnsiTheme="minorHAnsi"/>
        </w:rPr>
      </w:pPr>
      <w:bookmarkStart w:id="24" w:name="_bookmark30"/>
      <w:bookmarkEnd w:id="24"/>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5B2BDED0" w14:textId="77777777" w:rsidR="002375B6" w:rsidRPr="003D5407" w:rsidRDefault="002375B6" w:rsidP="002375B6">
      <w:pPr>
        <w:pStyle w:val="Corpodetexto"/>
        <w:tabs>
          <w:tab w:val="left" w:pos="1134"/>
          <w:tab w:val="left" w:pos="9639"/>
        </w:tabs>
        <w:ind w:left="284" w:right="687"/>
        <w:jc w:val="left"/>
        <w:rPr>
          <w:rFonts w:asciiTheme="minorHAnsi" w:hAnsiTheme="minorHAnsi"/>
          <w:b/>
        </w:rPr>
      </w:pPr>
    </w:p>
    <w:p w14:paraId="3D0FAC87" w14:textId="77777777" w:rsidR="002375B6" w:rsidRPr="000D3C45" w:rsidRDefault="002375B6" w:rsidP="002375B6">
      <w:pPr>
        <w:pStyle w:val="NormalWeb"/>
        <w:spacing w:before="0" w:beforeAutospacing="0"/>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D5A7E27" w14:textId="77777777" w:rsidR="002375B6" w:rsidRPr="000D3C45" w:rsidRDefault="002375B6" w:rsidP="002375B6">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33A6601B" w14:textId="77777777" w:rsidR="002375B6" w:rsidRPr="000D3C45" w:rsidRDefault="002375B6" w:rsidP="002375B6">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10C1BFA8"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3E24D52"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BBD32F5"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3458B7B2"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4A8C0792"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790B590E"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4364794E"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008E6BB3"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72C654A4"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3DAA14A3"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40E67660" w14:textId="77777777" w:rsidR="002375B6" w:rsidRPr="000D3C45" w:rsidRDefault="002375B6" w:rsidP="002375B6">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64580D73"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2108E70C"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6D946AE8" w14:textId="77777777" w:rsidR="002375B6" w:rsidRPr="000D3C45" w:rsidRDefault="002375B6" w:rsidP="002375B6">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71D64548"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42CD6DD"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073BB1EF"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1825C28B" w14:textId="77777777" w:rsidR="002375B6" w:rsidRPr="000D3C45" w:rsidRDefault="002375B6" w:rsidP="002375B6">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BA5021E" w14:textId="77777777" w:rsidR="002375B6" w:rsidRPr="000D3C45" w:rsidRDefault="002375B6" w:rsidP="002375B6">
      <w:pPr>
        <w:pStyle w:val="NormalWeb"/>
        <w:ind w:firstLine="284"/>
        <w:jc w:val="both"/>
        <w:rPr>
          <w:rFonts w:asciiTheme="minorHAnsi" w:hAnsiTheme="minorHAnsi"/>
          <w:sz w:val="22"/>
          <w:szCs w:val="22"/>
        </w:rPr>
      </w:pPr>
      <w:r w:rsidRPr="000D3C45">
        <w:rPr>
          <w:rStyle w:val="Forte"/>
          <w:rFonts w:asciiTheme="minorHAnsi" w:hAnsiTheme="minorHAnsi"/>
          <w:sz w:val="22"/>
          <w:szCs w:val="22"/>
        </w:rPr>
        <w:lastRenderedPageBreak/>
        <w:t>12.1.10.</w:t>
      </w:r>
      <w:r w:rsidRPr="000D3C45">
        <w:rPr>
          <w:rFonts w:asciiTheme="minorHAnsi" w:hAnsiTheme="minorHAnsi"/>
          <w:sz w:val="22"/>
          <w:szCs w:val="22"/>
        </w:rPr>
        <w:t xml:space="preserve"> Cometer atos lesivos previstos no art. 5º da Lei n.º 12.846/2013.</w:t>
      </w:r>
    </w:p>
    <w:p w14:paraId="044F3EE0"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6F2BC228"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7CC46DDE"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16B7C8E0"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23A1EA28"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15A0BD87"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29391F9"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0253E490"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7741963"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BFEEA31"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D6B5AFB"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0A8E085C"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5E3553E"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7D49D841"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14FA2050"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5AB669B6" w14:textId="77777777" w:rsidR="002375B6"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2302645A"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p>
    <w:p w14:paraId="2DD0A67D" w14:textId="77777777" w:rsidR="002375B6" w:rsidRPr="000D3C45" w:rsidRDefault="002375B6" w:rsidP="002375B6">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388FE26D" w14:textId="77777777" w:rsidR="002375B6" w:rsidRDefault="002375B6" w:rsidP="002375B6">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2EE4159" w14:textId="77777777" w:rsidR="002375B6" w:rsidRDefault="002375B6" w:rsidP="002375B6">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w:t>
      </w:r>
    </w:p>
    <w:p w14:paraId="094DAD55" w14:textId="77777777" w:rsidR="002375B6" w:rsidRPr="000D3C45" w:rsidRDefault="002375B6" w:rsidP="002375B6">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Fonts w:asciiTheme="minorHAnsi" w:hAnsiTheme="minorHAnsi"/>
          <w:sz w:val="22"/>
          <w:szCs w:val="22"/>
        </w:rPr>
        <w:t xml:space="preserve"> </w:t>
      </w:r>
    </w:p>
    <w:p w14:paraId="03FF39A0" w14:textId="77777777" w:rsidR="002375B6" w:rsidRPr="000D3C45" w:rsidRDefault="002375B6" w:rsidP="002375B6">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1526BE1" w14:textId="77777777" w:rsidR="002375B6" w:rsidRPr="000D3C45" w:rsidRDefault="002375B6" w:rsidP="002375B6">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201939A" w14:textId="77777777" w:rsidR="002375B6" w:rsidRPr="000D3C45" w:rsidRDefault="002375B6" w:rsidP="002375B6">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1882715" w14:textId="77777777" w:rsidR="002375B6" w:rsidRPr="000D3C45" w:rsidRDefault="002375B6" w:rsidP="002375B6">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2F500395"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2BA64964"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55A4823"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657034">
        <w:rPr>
          <w:rFonts w:asciiTheme="minorHAnsi" w:hAnsiTheme="minorHAnsi"/>
          <w:sz w:val="22"/>
          <w:szCs w:val="22"/>
        </w:rPr>
        <w:t>12.1.1</w:t>
      </w:r>
      <w:r w:rsidRPr="000D3C45">
        <w:rPr>
          <w:rFonts w:asciiTheme="minorHAnsi" w:hAnsiTheme="minorHAnsi"/>
          <w:sz w:val="22"/>
          <w:szCs w:val="22"/>
        </w:rPr>
        <w:t xml:space="preserve"> a </w:t>
      </w:r>
      <w:r w:rsidRPr="00657034">
        <w:rPr>
          <w:rFonts w:asciiTheme="minorHAnsi" w:hAnsiTheme="minorHAnsi"/>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138E3325"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657034">
        <w:rPr>
          <w:rFonts w:asciiTheme="minorHAnsi" w:hAnsiTheme="minorHAnsi"/>
          <w:sz w:val="22"/>
          <w:szCs w:val="22"/>
        </w:rPr>
        <w:t>12.1.1 a 12.1.5,</w:t>
      </w:r>
      <w:r w:rsidRPr="000D3C45">
        <w:rPr>
          <w:rFonts w:asciiTheme="minorHAnsi" w:hAnsiTheme="minorHAnsi"/>
          <w:sz w:val="22"/>
          <w:szCs w:val="22"/>
        </w:rPr>
        <w:t xml:space="preserve"> conforme o art. 156, §5º, da Lei n.º 14.133/2021.</w:t>
      </w:r>
    </w:p>
    <w:p w14:paraId="514CD068"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AE407F1"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9115A14" w14:textId="77777777" w:rsidR="002375B6" w:rsidRPr="000D3C45"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59B98D93" w14:textId="77777777" w:rsidR="002375B6" w:rsidRDefault="002375B6" w:rsidP="002375B6">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00E65">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C00E65">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9">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C00E65">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C00E65">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C00E65">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C00E65">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7" w:name="_Hlk161319915"/>
    </w:p>
    <w:p w14:paraId="5B8DC8A4" w14:textId="52EE3B00" w:rsidR="001102AC" w:rsidRPr="003D5407" w:rsidRDefault="003E59AF" w:rsidP="00C00E65">
      <w:pPr>
        <w:pStyle w:val="Ttulo3"/>
        <w:numPr>
          <w:ilvl w:val="0"/>
          <w:numId w:val="7"/>
        </w:numPr>
        <w:tabs>
          <w:tab w:val="left" w:pos="567"/>
          <w:tab w:val="left" w:pos="709"/>
          <w:tab w:val="left" w:pos="9639"/>
        </w:tabs>
        <w:ind w:right="687" w:hanging="151"/>
        <w:jc w:val="left"/>
        <w:rPr>
          <w:rFonts w:asciiTheme="minorHAnsi" w:hAnsiTheme="minorHAnsi"/>
        </w:rPr>
      </w:pPr>
      <w:bookmarkStart w:id="28" w:name="_bookmark31"/>
      <w:bookmarkEnd w:id="28"/>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C00E65">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C00E65">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lastRenderedPageBreak/>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C00E65">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28A4FD67" w:rsidR="00705F64" w:rsidRDefault="001102AC" w:rsidP="00C00E65">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C9A26B7" w14:textId="77777777" w:rsidR="00F77953" w:rsidRPr="003D5407" w:rsidRDefault="00F77953" w:rsidP="00F77953">
      <w:pPr>
        <w:pStyle w:val="Nivel2"/>
        <w:numPr>
          <w:ilvl w:val="0"/>
          <w:numId w:val="0"/>
        </w:numPr>
        <w:tabs>
          <w:tab w:val="left" w:pos="284"/>
          <w:tab w:val="left" w:pos="851"/>
          <w:tab w:val="left" w:pos="1134"/>
        </w:tabs>
        <w:spacing w:before="0" w:after="0"/>
        <w:ind w:right="176"/>
        <w:rPr>
          <w:rFonts w:cs="Times New Roman"/>
          <w:szCs w:val="22"/>
        </w:rPr>
      </w:pPr>
    </w:p>
    <w:p w14:paraId="24F187AA" w14:textId="10F5721C" w:rsidR="00F77953" w:rsidRDefault="001102AC" w:rsidP="00F77953">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33274E60" w14:textId="77777777" w:rsidR="00F77953" w:rsidRPr="00F77953" w:rsidRDefault="00F77953" w:rsidP="00F77953">
      <w:pPr>
        <w:pStyle w:val="Nivel2"/>
        <w:numPr>
          <w:ilvl w:val="0"/>
          <w:numId w:val="0"/>
        </w:numPr>
        <w:tabs>
          <w:tab w:val="left" w:pos="284"/>
          <w:tab w:val="left" w:pos="851"/>
          <w:tab w:val="left" w:pos="1134"/>
        </w:tabs>
        <w:spacing w:before="0" w:after="0"/>
        <w:ind w:right="176"/>
        <w:rPr>
          <w:rFonts w:cs="Times New Roman"/>
          <w:szCs w:val="22"/>
        </w:rPr>
      </w:pPr>
    </w:p>
    <w:p w14:paraId="1F203DF2" w14:textId="5DAC9C11" w:rsidR="001102AC" w:rsidRDefault="001102AC" w:rsidP="00F77953">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1EC2665" w14:textId="77777777" w:rsidR="00F77953" w:rsidRPr="003D5407" w:rsidRDefault="00F77953" w:rsidP="00F77953">
      <w:pPr>
        <w:pStyle w:val="Nivel2"/>
        <w:numPr>
          <w:ilvl w:val="0"/>
          <w:numId w:val="0"/>
        </w:numPr>
        <w:tabs>
          <w:tab w:val="left" w:pos="284"/>
          <w:tab w:val="left" w:pos="851"/>
        </w:tabs>
        <w:spacing w:before="0" w:after="0"/>
        <w:ind w:right="176"/>
        <w:rPr>
          <w:rFonts w:cs="Times New Roman"/>
          <w:szCs w:val="22"/>
        </w:rPr>
      </w:pPr>
    </w:p>
    <w:p w14:paraId="32F52303" w14:textId="77777777" w:rsidR="001102AC" w:rsidRPr="003D5407" w:rsidRDefault="001102AC" w:rsidP="00F77953">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C00E65">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7"/>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C00E65">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29" w:name="_bookmark32"/>
      <w:bookmarkEnd w:id="29"/>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5B76A76A" w:rsidR="001102AC" w:rsidRPr="003D5407" w:rsidRDefault="001102AC" w:rsidP="00445451">
      <w:pPr>
        <w:tabs>
          <w:tab w:val="left" w:pos="709"/>
          <w:tab w:val="left" w:pos="851"/>
        </w:tabs>
        <w:spacing w:after="240" w:line="276" w:lineRule="auto"/>
        <w:ind w:left="284" w:right="176"/>
        <w:jc w:val="both"/>
        <w:rPr>
          <w:rFonts w:asciiTheme="minorHAnsi" w:eastAsia="Times New Roman" w:hAnsiTheme="minorHAnsi"/>
          <w:lang w:eastAsia="pt-BR"/>
        </w:rPr>
      </w:pPr>
      <w:r w:rsidRPr="0084518A">
        <w:rPr>
          <w:rFonts w:asciiTheme="minorHAnsi" w:eastAsia="Times New Roman" w:hAnsiTheme="minorHAnsi"/>
          <w:b/>
          <w:bCs/>
          <w:lang w:eastAsia="pt-BR"/>
        </w:rPr>
        <w:t>15.1</w:t>
      </w:r>
      <w:r w:rsidRPr="0084518A">
        <w:rPr>
          <w:rFonts w:asciiTheme="minorHAnsi" w:eastAsia="Times New Roman" w:hAnsiTheme="minorHAnsi"/>
          <w:lang w:eastAsia="pt-BR"/>
        </w:rPr>
        <w:t>.</w:t>
      </w:r>
      <w:r w:rsidR="00445451">
        <w:rPr>
          <w:rFonts w:asciiTheme="minorHAnsi" w:eastAsia="Times New Roman" w:hAnsiTheme="minorHAnsi"/>
          <w:lang w:eastAsia="pt-BR"/>
        </w:rPr>
        <w:t xml:space="preserve"> </w:t>
      </w:r>
      <w:r w:rsidRPr="0084518A">
        <w:rPr>
          <w:rFonts w:asciiTheme="minorHAnsi" w:eastAsia="Times New Roman" w:hAnsiTheme="minorHAnsi"/>
          <w:lang w:eastAsia="pt-BR"/>
        </w:rPr>
        <w:t xml:space="preserve">O pagamento será efetuado pela Contratante, mediante procedimento bancário, em conta corrente da contratada, </w:t>
      </w:r>
      <w:r w:rsidRPr="0084518A">
        <w:rPr>
          <w:rFonts w:asciiTheme="minorHAnsi" w:eastAsia="Times New Roman" w:hAnsiTheme="minorHAnsi"/>
          <w:b/>
          <w:bCs/>
          <w:lang w:eastAsia="pt-BR"/>
        </w:rPr>
        <w:t>em até 15 (quinze) dias</w:t>
      </w:r>
      <w:r w:rsidRPr="0084518A">
        <w:rPr>
          <w:rFonts w:asciiTheme="minorHAnsi" w:eastAsia="Times New Roman" w:hAnsiTheme="minorHAnsi"/>
          <w:lang w:eastAsia="pt-BR"/>
        </w:rPr>
        <w:t xml:space="preserve"> contados da emissão da nota fiscal, que deverá contar com a manifestação favorável do Departamento Responsável.</w:t>
      </w:r>
      <w:r w:rsidRPr="003D5407">
        <w:rPr>
          <w:rFonts w:asciiTheme="minorHAnsi" w:eastAsia="Times New Roman" w:hAnsiTheme="minorHAnsi"/>
          <w:lang w:eastAsia="pt-BR"/>
        </w:rPr>
        <w:t xml:space="preserve"> </w:t>
      </w:r>
    </w:p>
    <w:p w14:paraId="488BE9D4" w14:textId="1CA5ACAA"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00445451">
        <w:rPr>
          <w:rFonts w:asciiTheme="minorHAnsi" w:eastAsia="Times New Roman" w:hAnsiTheme="minorHAnsi"/>
          <w:lang w:eastAsia="pt-BR"/>
        </w:rPr>
        <w:t xml:space="preserve"> </w:t>
      </w:r>
      <w:r w:rsidRPr="003D5407">
        <w:rPr>
          <w:rFonts w:asciiTheme="minorHAnsi" w:eastAsia="Times New Roman" w:hAnsiTheme="minorHAnsi"/>
          <w:lang w:eastAsia="pt-BR"/>
        </w:rPr>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lastRenderedPageBreak/>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C00E65">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77777777" w:rsidR="00F52913" w:rsidRPr="005F499E"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0B05E095" w:rsidR="00855579" w:rsidRPr="005117C3" w:rsidRDefault="00855579" w:rsidP="00E230AD">
      <w:pPr>
        <w:tabs>
          <w:tab w:val="left" w:pos="3402"/>
        </w:tabs>
        <w:ind w:left="851" w:hanging="284"/>
        <w:rPr>
          <w:rFonts w:asciiTheme="minorHAnsi" w:hAnsiTheme="minorHAnsi" w:cs="Calibri"/>
          <w:b/>
        </w:rPr>
      </w:pPr>
      <w:bookmarkStart w:id="30" w:name="_Hlk231905164"/>
      <w:r w:rsidRPr="005117C3">
        <w:rPr>
          <w:rFonts w:asciiTheme="minorHAnsi" w:hAnsiTheme="minorHAnsi" w:cs="Calibri"/>
          <w:b/>
        </w:rPr>
        <w:t>02.0</w:t>
      </w:r>
      <w:r w:rsidR="003E59AF">
        <w:rPr>
          <w:rFonts w:asciiTheme="minorHAnsi" w:hAnsiTheme="minorHAnsi" w:cs="Calibri"/>
          <w:b/>
        </w:rPr>
        <w:t>9</w:t>
      </w:r>
      <w:r w:rsidRPr="005117C3">
        <w:rPr>
          <w:rFonts w:asciiTheme="minorHAnsi" w:hAnsiTheme="minorHAnsi" w:cs="Calibri"/>
          <w:b/>
        </w:rPr>
        <w:t>.01</w:t>
      </w:r>
      <w:r w:rsidRPr="005117C3">
        <w:rPr>
          <w:rFonts w:asciiTheme="minorHAnsi" w:hAnsiTheme="minorHAnsi" w:cs="Calibri"/>
          <w:b/>
        </w:rPr>
        <w:tab/>
      </w:r>
      <w:r w:rsidR="003E59AF">
        <w:rPr>
          <w:rFonts w:asciiTheme="minorHAnsi" w:hAnsiTheme="minorHAnsi" w:cs="Calibri"/>
          <w:b/>
        </w:rPr>
        <w:t>MEIO AMBIENTE</w:t>
      </w:r>
    </w:p>
    <w:p w14:paraId="27DB1D3A" w14:textId="47C7C346" w:rsidR="00855579" w:rsidRPr="005117C3" w:rsidRDefault="003E59AF" w:rsidP="00E230AD">
      <w:pPr>
        <w:tabs>
          <w:tab w:val="left" w:pos="3402"/>
        </w:tabs>
        <w:ind w:left="851" w:hanging="284"/>
        <w:rPr>
          <w:rFonts w:asciiTheme="minorHAnsi" w:hAnsiTheme="minorHAnsi" w:cs="Calibri"/>
          <w:b/>
        </w:rPr>
      </w:pPr>
      <w:r>
        <w:rPr>
          <w:rFonts w:asciiTheme="minorHAnsi" w:hAnsiTheme="minorHAnsi" w:cs="Calibri"/>
          <w:b/>
        </w:rPr>
        <w:t>18.542.0010.2029.0000</w:t>
      </w:r>
      <w:r w:rsidR="00855579" w:rsidRPr="005117C3">
        <w:rPr>
          <w:rFonts w:asciiTheme="minorHAnsi" w:hAnsiTheme="minorHAnsi" w:cs="Calibri"/>
        </w:rPr>
        <w:tab/>
      </w:r>
      <w:r>
        <w:rPr>
          <w:rFonts w:asciiTheme="minorHAnsi" w:hAnsiTheme="minorHAnsi" w:cs="Calibri"/>
          <w:b/>
        </w:rPr>
        <w:t>MANUT. DO HO</w:t>
      </w:r>
      <w:r w:rsidR="005A6F52">
        <w:rPr>
          <w:rFonts w:asciiTheme="minorHAnsi" w:hAnsiTheme="minorHAnsi" w:cs="Calibri"/>
          <w:b/>
        </w:rPr>
        <w:t>SP</w:t>
      </w:r>
      <w:r>
        <w:rPr>
          <w:rFonts w:asciiTheme="minorHAnsi" w:hAnsiTheme="minorHAnsi" w:cs="Calibri"/>
          <w:b/>
        </w:rPr>
        <w:t>ITAL VET. / CANIL / CASTRAMÓVEL</w:t>
      </w:r>
    </w:p>
    <w:p w14:paraId="5F42A231" w14:textId="5E3312ED" w:rsidR="00577334" w:rsidRPr="007C7746" w:rsidRDefault="005A6F52" w:rsidP="00C00E65">
      <w:pPr>
        <w:pStyle w:val="PargrafodaLista"/>
        <w:numPr>
          <w:ilvl w:val="3"/>
          <w:numId w:val="29"/>
        </w:numPr>
        <w:tabs>
          <w:tab w:val="left" w:pos="3402"/>
        </w:tabs>
        <w:rPr>
          <w:rFonts w:asciiTheme="minorHAnsi" w:hAnsiTheme="minorHAnsi" w:cs="Calibri"/>
          <w:b/>
        </w:rPr>
      </w:pPr>
      <w:r w:rsidRPr="005A6F52">
        <w:rPr>
          <w:rFonts w:asciiTheme="minorHAnsi" w:hAnsiTheme="minorHAnsi" w:cs="Calibri"/>
          <w:b/>
        </w:rPr>
        <w:t xml:space="preserve">                                </w:t>
      </w:r>
      <w:r w:rsidR="007C7746">
        <w:rPr>
          <w:rFonts w:asciiTheme="minorHAnsi" w:hAnsiTheme="minorHAnsi" w:cs="Calibri"/>
          <w:b/>
        </w:rPr>
        <w:t xml:space="preserve">   </w:t>
      </w:r>
      <w:r w:rsidRPr="007C7746">
        <w:rPr>
          <w:rFonts w:asciiTheme="minorHAnsi" w:hAnsiTheme="minorHAnsi" w:cs="Calibri"/>
          <w:b/>
        </w:rPr>
        <w:t>OUTROS SERVIÇOS DE TERCEIROS – PESSOA JURÍDICA</w:t>
      </w:r>
    </w:p>
    <w:bookmarkEnd w:id="30"/>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600F129F" w:rsidR="00577334" w:rsidRDefault="00577334" w:rsidP="002375B6">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1ADDB8BF" w:rsidR="00577334" w:rsidRDefault="00577334" w:rsidP="00C00E65">
      <w:pPr>
        <w:pStyle w:val="Nivel2"/>
        <w:numPr>
          <w:ilvl w:val="1"/>
          <w:numId w:val="2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70539B3" w14:textId="77777777" w:rsidR="00445451" w:rsidRDefault="00445451" w:rsidP="00445451">
      <w:pPr>
        <w:pStyle w:val="Nivel2"/>
        <w:numPr>
          <w:ilvl w:val="0"/>
          <w:numId w:val="0"/>
        </w:numPr>
        <w:tabs>
          <w:tab w:val="left" w:pos="426"/>
        </w:tabs>
        <w:autoSpaceDE w:val="0"/>
        <w:autoSpaceDN w:val="0"/>
        <w:adjustRightInd w:val="0"/>
        <w:spacing w:before="0" w:after="0"/>
        <w:ind w:left="284" w:right="459"/>
        <w:rPr>
          <w:rFonts w:cs="Times New Roman"/>
          <w:iCs/>
          <w:color w:val="auto"/>
          <w:szCs w:val="22"/>
        </w:rPr>
      </w:pPr>
    </w:p>
    <w:p w14:paraId="39D96B6C" w14:textId="64FAF0FD" w:rsidR="00445451" w:rsidRDefault="00577334" w:rsidP="00445451">
      <w:pPr>
        <w:pStyle w:val="Nivel2"/>
        <w:numPr>
          <w:ilvl w:val="2"/>
          <w:numId w:val="22"/>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9FC0330" w14:textId="77777777" w:rsidR="00445451" w:rsidRDefault="00445451" w:rsidP="00445451">
      <w:pPr>
        <w:pStyle w:val="Nivel2"/>
        <w:numPr>
          <w:ilvl w:val="0"/>
          <w:numId w:val="0"/>
        </w:numPr>
        <w:tabs>
          <w:tab w:val="left" w:pos="284"/>
        </w:tabs>
        <w:autoSpaceDE w:val="0"/>
        <w:autoSpaceDN w:val="0"/>
        <w:adjustRightInd w:val="0"/>
        <w:spacing w:before="0" w:after="0"/>
        <w:ind w:left="284" w:right="459"/>
        <w:rPr>
          <w:rFonts w:cs="Times New Roman"/>
          <w:iCs/>
          <w:color w:val="auto"/>
          <w:szCs w:val="22"/>
        </w:rPr>
      </w:pPr>
    </w:p>
    <w:p w14:paraId="58E00DDB" w14:textId="27C48971" w:rsidR="00577334" w:rsidRPr="00445451" w:rsidRDefault="00577334" w:rsidP="00445451">
      <w:pPr>
        <w:pStyle w:val="Nivel2"/>
        <w:numPr>
          <w:ilvl w:val="2"/>
          <w:numId w:val="22"/>
        </w:numPr>
        <w:tabs>
          <w:tab w:val="left" w:pos="284"/>
        </w:tabs>
        <w:autoSpaceDE w:val="0"/>
        <w:autoSpaceDN w:val="0"/>
        <w:adjustRightInd w:val="0"/>
        <w:spacing w:before="0" w:after="0"/>
        <w:ind w:left="284" w:right="459" w:firstLine="0"/>
        <w:rPr>
          <w:rFonts w:cs="Times New Roman"/>
          <w:iCs/>
          <w:color w:val="auto"/>
          <w:szCs w:val="22"/>
        </w:rPr>
      </w:pPr>
      <w:r w:rsidRPr="00445451">
        <w:rPr>
          <w:rFonts w:cs="Times New Roman"/>
          <w:iCs/>
          <w:color w:val="auto"/>
          <w:szCs w:val="22"/>
        </w:rPr>
        <w:t>Em caso de criação, alteração ou ex</w:t>
      </w:r>
      <w:r w:rsidRPr="00445451">
        <w:rPr>
          <w:rFonts w:eastAsia="Calibri" w:cs="Times New Roman"/>
          <w:iCs/>
          <w:color w:val="auto"/>
          <w:szCs w:val="22"/>
        </w:rPr>
        <w:t>ti</w:t>
      </w:r>
      <w:r w:rsidRPr="00445451">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00E65">
      <w:pPr>
        <w:pStyle w:val="Nvel3"/>
        <w:numPr>
          <w:ilvl w:val="2"/>
          <w:numId w:val="21"/>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00E65">
      <w:pPr>
        <w:pStyle w:val="Nvel4"/>
        <w:numPr>
          <w:ilvl w:val="3"/>
          <w:numId w:val="21"/>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6C62C46A" w14:textId="159FFD9E" w:rsidR="00577334" w:rsidRPr="00445451" w:rsidRDefault="00577334" w:rsidP="00445451">
      <w:pPr>
        <w:pStyle w:val="Nvel4"/>
        <w:numPr>
          <w:ilvl w:val="3"/>
          <w:numId w:val="21"/>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41608C7" w14:textId="77777777" w:rsidR="00577334" w:rsidRPr="00D257E8" w:rsidRDefault="00577334" w:rsidP="00C00E65">
      <w:pPr>
        <w:pStyle w:val="Nvel4"/>
        <w:numPr>
          <w:ilvl w:val="3"/>
          <w:numId w:val="21"/>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00E65">
      <w:pPr>
        <w:pStyle w:val="Nvel4"/>
        <w:numPr>
          <w:ilvl w:val="0"/>
          <w:numId w:val="20"/>
        </w:numPr>
        <w:ind w:right="459" w:hanging="425"/>
        <w:rPr>
          <w:rFonts w:cs="Times New Roman"/>
          <w:iCs/>
          <w:color w:val="auto"/>
          <w:szCs w:val="22"/>
        </w:rPr>
      </w:pPr>
      <w:r>
        <w:rPr>
          <w:rFonts w:cs="Times New Roman"/>
          <w:iCs/>
          <w:color w:val="auto"/>
          <w:szCs w:val="22"/>
        </w:rPr>
        <w:lastRenderedPageBreak/>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00E65">
      <w:pPr>
        <w:pStyle w:val="Ttulo3"/>
        <w:numPr>
          <w:ilvl w:val="0"/>
          <w:numId w:val="5"/>
        </w:numPr>
        <w:tabs>
          <w:tab w:val="left" w:pos="709"/>
          <w:tab w:val="left" w:pos="1310"/>
          <w:tab w:val="left" w:pos="9639"/>
        </w:tabs>
        <w:ind w:left="284" w:right="687" w:firstLine="0"/>
        <w:jc w:val="both"/>
        <w:rPr>
          <w:rFonts w:asciiTheme="minorHAnsi" w:hAnsiTheme="minorHAnsi"/>
        </w:rPr>
      </w:pPr>
      <w:bookmarkStart w:id="31" w:name="_bookmark33"/>
      <w:bookmarkEnd w:id="31"/>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C00E65">
      <w:pPr>
        <w:pStyle w:val="PargrafodaLista"/>
        <w:numPr>
          <w:ilvl w:val="1"/>
          <w:numId w:val="23"/>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C00E65">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C00E65">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C00E65">
      <w:pPr>
        <w:pStyle w:val="PargrafodaLista"/>
        <w:numPr>
          <w:ilvl w:val="1"/>
          <w:numId w:val="2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C00E65">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C00E65">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C00E65">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C00E65">
      <w:pPr>
        <w:pStyle w:val="PargrafodaLista"/>
        <w:numPr>
          <w:ilvl w:val="1"/>
          <w:numId w:val="2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C00E65">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C00E65">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C00E65">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C00E65">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C00E65">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C00E65">
      <w:pPr>
        <w:pStyle w:val="PargrafodaLista"/>
        <w:numPr>
          <w:ilvl w:val="1"/>
          <w:numId w:val="2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3AA17F6F" w:rsidR="001102AC" w:rsidRDefault="001102AC" w:rsidP="00C00E65">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60A29160" w14:textId="77777777" w:rsidR="00F77953" w:rsidRPr="00F77953" w:rsidRDefault="00F77953" w:rsidP="00F77953">
      <w:pPr>
        <w:tabs>
          <w:tab w:val="left" w:pos="993"/>
          <w:tab w:val="left" w:pos="1310"/>
          <w:tab w:val="left" w:pos="8789"/>
          <w:tab w:val="left" w:pos="9639"/>
        </w:tabs>
        <w:ind w:right="176"/>
        <w:rPr>
          <w:rFonts w:asciiTheme="minorHAnsi" w:hAnsiTheme="minorHAnsi"/>
          <w:sz w:val="12"/>
          <w:szCs w:val="12"/>
        </w:rPr>
      </w:pPr>
    </w:p>
    <w:p w14:paraId="233D297D" w14:textId="20F9499A" w:rsidR="001102AC" w:rsidRPr="003D5407" w:rsidRDefault="001102AC" w:rsidP="00C00E65">
      <w:pPr>
        <w:pStyle w:val="PargrafodaLista"/>
        <w:numPr>
          <w:ilvl w:val="1"/>
          <w:numId w:val="2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3C776F"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0"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62CC76D9" w:rsidR="001102AC" w:rsidRPr="000E7975" w:rsidRDefault="001102AC" w:rsidP="002375B6">
      <w:pPr>
        <w:pStyle w:val="Nivel01"/>
      </w:pPr>
      <w:bookmarkStart w:id="32" w:name="_bookmark34"/>
      <w:bookmarkEnd w:id="32"/>
      <w:r w:rsidRPr="000E7975">
        <w:t>ANEXOS</w:t>
      </w:r>
      <w:r w:rsidRPr="005A6F52">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0111AC33" w:rsidR="001102AC" w:rsidRPr="002F571A" w:rsidRDefault="001102AC" w:rsidP="00C00E65">
      <w:pPr>
        <w:pStyle w:val="PargrafodaLista"/>
        <w:numPr>
          <w:ilvl w:val="1"/>
          <w:numId w:val="31"/>
        </w:numPr>
        <w:tabs>
          <w:tab w:val="left" w:pos="709"/>
          <w:tab w:val="left" w:pos="851"/>
          <w:tab w:val="left" w:pos="1134"/>
          <w:tab w:val="left" w:pos="1309"/>
          <w:tab w:val="left" w:pos="9639"/>
        </w:tabs>
        <w:ind w:right="686" w:hanging="196"/>
        <w:rPr>
          <w:rFonts w:asciiTheme="minorHAnsi" w:hAnsiTheme="minorHAnsi"/>
        </w:rPr>
      </w:pPr>
      <w:r w:rsidRPr="002F571A">
        <w:rPr>
          <w:rFonts w:asciiTheme="minorHAnsi" w:hAnsiTheme="minorHAnsi"/>
        </w:rPr>
        <w:t>Integram</w:t>
      </w:r>
      <w:r w:rsidRPr="002F571A">
        <w:rPr>
          <w:rFonts w:asciiTheme="minorHAnsi" w:hAnsiTheme="minorHAnsi"/>
          <w:spacing w:val="-2"/>
        </w:rPr>
        <w:t xml:space="preserve"> </w:t>
      </w:r>
      <w:r w:rsidRPr="002F571A">
        <w:rPr>
          <w:rFonts w:asciiTheme="minorHAnsi" w:hAnsiTheme="minorHAnsi"/>
        </w:rPr>
        <w:t>este</w:t>
      </w:r>
      <w:r w:rsidRPr="002F571A">
        <w:rPr>
          <w:rFonts w:asciiTheme="minorHAnsi" w:hAnsiTheme="minorHAnsi"/>
          <w:spacing w:val="-2"/>
        </w:rPr>
        <w:t xml:space="preserve"> </w:t>
      </w:r>
      <w:r w:rsidRPr="002F571A">
        <w:rPr>
          <w:rFonts w:asciiTheme="minorHAnsi" w:hAnsiTheme="minorHAnsi"/>
        </w:rPr>
        <w:t>Edital,</w:t>
      </w:r>
      <w:r w:rsidRPr="002F571A">
        <w:rPr>
          <w:rFonts w:asciiTheme="minorHAnsi" w:hAnsiTheme="minorHAnsi"/>
          <w:spacing w:val="-2"/>
        </w:rPr>
        <w:t xml:space="preserve"> </w:t>
      </w:r>
      <w:r w:rsidRPr="002F571A">
        <w:rPr>
          <w:rFonts w:asciiTheme="minorHAnsi" w:hAnsiTheme="minorHAnsi"/>
        </w:rPr>
        <w:t>os</w:t>
      </w:r>
      <w:r w:rsidRPr="002F571A">
        <w:rPr>
          <w:rFonts w:asciiTheme="minorHAnsi" w:hAnsiTheme="minorHAnsi"/>
          <w:spacing w:val="-2"/>
        </w:rPr>
        <w:t xml:space="preserve"> </w:t>
      </w:r>
      <w:r w:rsidRPr="002F571A">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2F571A" w:rsidRPr="009B269A" w14:paraId="1BF98E9F" w14:textId="77777777" w:rsidTr="00933A82">
        <w:tc>
          <w:tcPr>
            <w:tcW w:w="475" w:type="dxa"/>
          </w:tcPr>
          <w:p w14:paraId="111EE99F" w14:textId="34DC25EC" w:rsidR="002F571A" w:rsidRPr="009B269A" w:rsidRDefault="002F571A" w:rsidP="002F571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450C7751"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5F0F3B56" w:rsidR="002F571A" w:rsidRPr="009B269A" w:rsidRDefault="002F571A" w:rsidP="002F571A">
            <w:pPr>
              <w:tabs>
                <w:tab w:val="left" w:pos="993"/>
                <w:tab w:val="left" w:pos="9923"/>
              </w:tabs>
              <w:ind w:right="34"/>
              <w:rPr>
                <w:rFonts w:asciiTheme="minorHAnsi" w:hAnsiTheme="minorHAnsi"/>
              </w:rPr>
            </w:pPr>
            <w:r>
              <w:rPr>
                <w:rFonts w:asciiTheme="minorHAnsi" w:hAnsiTheme="minorHAnsi"/>
                <w:b/>
              </w:rPr>
              <w:t>-</w:t>
            </w:r>
          </w:p>
        </w:tc>
        <w:tc>
          <w:tcPr>
            <w:tcW w:w="7655" w:type="dxa"/>
          </w:tcPr>
          <w:p w14:paraId="76BF179B" w14:textId="2D2CA598"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2F571A" w:rsidRPr="009B269A" w14:paraId="71225F41" w14:textId="77777777" w:rsidTr="00933A82">
        <w:trPr>
          <w:trHeight w:val="39"/>
        </w:trPr>
        <w:tc>
          <w:tcPr>
            <w:tcW w:w="475" w:type="dxa"/>
          </w:tcPr>
          <w:p w14:paraId="4FE1203C" w14:textId="477AB581" w:rsidR="002F571A" w:rsidRPr="009B269A" w:rsidRDefault="002F571A" w:rsidP="002F571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E15E486"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25BFE00E" w:rsidR="002F571A" w:rsidRPr="009B269A" w:rsidRDefault="002F571A" w:rsidP="002F571A">
            <w:pPr>
              <w:tabs>
                <w:tab w:val="left" w:pos="993"/>
                <w:tab w:val="left" w:pos="9923"/>
              </w:tabs>
              <w:ind w:right="34"/>
              <w:rPr>
                <w:rFonts w:asciiTheme="minorHAnsi" w:hAnsiTheme="minorHAnsi"/>
              </w:rPr>
            </w:pPr>
            <w:r>
              <w:rPr>
                <w:rFonts w:asciiTheme="minorHAnsi" w:hAnsiTheme="minorHAnsi"/>
                <w:b/>
              </w:rPr>
              <w:t>-</w:t>
            </w:r>
          </w:p>
        </w:tc>
        <w:tc>
          <w:tcPr>
            <w:tcW w:w="7655" w:type="dxa"/>
          </w:tcPr>
          <w:p w14:paraId="3D9DFDE7" w14:textId="10246738"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rPr>
              <w:t>Modelo de Proposta;</w:t>
            </w:r>
          </w:p>
        </w:tc>
      </w:tr>
      <w:tr w:rsidR="002F571A" w:rsidRPr="009B269A" w14:paraId="3DB566F5" w14:textId="77777777" w:rsidTr="00933A82">
        <w:tc>
          <w:tcPr>
            <w:tcW w:w="475" w:type="dxa"/>
          </w:tcPr>
          <w:p w14:paraId="4EAD46BC" w14:textId="77727462" w:rsidR="002F571A" w:rsidRPr="009B269A" w:rsidRDefault="002F571A" w:rsidP="002F571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62961019"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0C2FCBF5" w:rsidR="002F571A" w:rsidRPr="009B269A" w:rsidRDefault="002F571A" w:rsidP="002F571A">
            <w:pPr>
              <w:tabs>
                <w:tab w:val="left" w:pos="993"/>
                <w:tab w:val="left" w:pos="9923"/>
              </w:tabs>
              <w:ind w:right="34"/>
              <w:rPr>
                <w:rFonts w:asciiTheme="minorHAnsi" w:hAnsiTheme="minorHAnsi"/>
              </w:rPr>
            </w:pPr>
            <w:r>
              <w:rPr>
                <w:rFonts w:asciiTheme="minorHAnsi" w:hAnsiTheme="minorHAnsi"/>
                <w:b/>
              </w:rPr>
              <w:t>-</w:t>
            </w:r>
          </w:p>
        </w:tc>
        <w:tc>
          <w:tcPr>
            <w:tcW w:w="7655" w:type="dxa"/>
          </w:tcPr>
          <w:p w14:paraId="538F5B7B" w14:textId="2098EC57"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2F571A" w:rsidRPr="009B269A" w14:paraId="5E28A4AD" w14:textId="77777777" w:rsidTr="00933A82">
        <w:tc>
          <w:tcPr>
            <w:tcW w:w="475" w:type="dxa"/>
          </w:tcPr>
          <w:p w14:paraId="733BA6B5" w14:textId="5C4E380D" w:rsidR="002F571A" w:rsidRPr="009B269A" w:rsidRDefault="002F571A" w:rsidP="002F571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25F092EE" w:rsidR="002F571A" w:rsidRPr="009B269A" w:rsidRDefault="002F571A" w:rsidP="002F571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00620FA7" w:rsidR="002F571A" w:rsidRPr="009B269A" w:rsidRDefault="002F571A" w:rsidP="002F571A">
            <w:pPr>
              <w:tabs>
                <w:tab w:val="left" w:pos="993"/>
                <w:tab w:val="left" w:pos="9923"/>
              </w:tabs>
              <w:ind w:right="34"/>
              <w:rPr>
                <w:rFonts w:asciiTheme="minorHAnsi" w:hAnsiTheme="minorHAnsi"/>
                <w:b/>
              </w:rPr>
            </w:pPr>
            <w:r>
              <w:rPr>
                <w:rFonts w:asciiTheme="minorHAnsi" w:hAnsiTheme="minorHAnsi"/>
                <w:b/>
              </w:rPr>
              <w:t>-</w:t>
            </w:r>
          </w:p>
        </w:tc>
        <w:tc>
          <w:tcPr>
            <w:tcW w:w="7655" w:type="dxa"/>
          </w:tcPr>
          <w:p w14:paraId="10C7DAFC" w14:textId="73EF7C10"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2F571A" w:rsidRPr="009B269A" w14:paraId="6609AEFC" w14:textId="77777777" w:rsidTr="00933A82">
        <w:tc>
          <w:tcPr>
            <w:tcW w:w="475" w:type="dxa"/>
          </w:tcPr>
          <w:p w14:paraId="5842645A" w14:textId="0E5E833E" w:rsidR="002F571A" w:rsidRPr="009B269A" w:rsidRDefault="002F571A" w:rsidP="002F571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04087763" w:rsidR="002F571A" w:rsidRPr="009B269A" w:rsidRDefault="002F571A" w:rsidP="002F571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3FCF3F62" w:rsidR="002F571A" w:rsidRPr="009B269A" w:rsidRDefault="002F571A" w:rsidP="002F571A">
            <w:pPr>
              <w:tabs>
                <w:tab w:val="left" w:pos="993"/>
                <w:tab w:val="left" w:pos="9923"/>
              </w:tabs>
              <w:ind w:right="34"/>
              <w:rPr>
                <w:rFonts w:asciiTheme="minorHAnsi" w:hAnsiTheme="minorHAnsi"/>
              </w:rPr>
            </w:pPr>
            <w:r>
              <w:rPr>
                <w:rFonts w:asciiTheme="minorHAnsi" w:hAnsiTheme="minorHAnsi"/>
                <w:b/>
              </w:rPr>
              <w:t>-</w:t>
            </w:r>
          </w:p>
        </w:tc>
        <w:tc>
          <w:tcPr>
            <w:tcW w:w="7655" w:type="dxa"/>
          </w:tcPr>
          <w:p w14:paraId="0ED6EB33" w14:textId="28340B44"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rPr>
              <w:t>Dados do Fornecedor;</w:t>
            </w:r>
          </w:p>
        </w:tc>
      </w:tr>
      <w:tr w:rsidR="002F571A" w:rsidRPr="009B269A" w14:paraId="57AF25F1" w14:textId="77777777" w:rsidTr="00933A82">
        <w:tc>
          <w:tcPr>
            <w:tcW w:w="475" w:type="dxa"/>
          </w:tcPr>
          <w:p w14:paraId="1C8AE0E0" w14:textId="0D03ED2F" w:rsidR="002F571A" w:rsidRPr="009B269A" w:rsidRDefault="002F571A" w:rsidP="002F571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51F47DDB" w:rsidR="002F571A" w:rsidRPr="009B269A" w:rsidRDefault="002F571A" w:rsidP="002F571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622B727F" w:rsidR="002F571A" w:rsidRPr="009B269A" w:rsidRDefault="002F571A" w:rsidP="002F571A">
            <w:pPr>
              <w:tabs>
                <w:tab w:val="left" w:pos="993"/>
                <w:tab w:val="left" w:pos="9923"/>
              </w:tabs>
              <w:ind w:right="34"/>
              <w:rPr>
                <w:rFonts w:asciiTheme="minorHAnsi" w:hAnsiTheme="minorHAnsi"/>
              </w:rPr>
            </w:pPr>
            <w:r>
              <w:rPr>
                <w:rFonts w:asciiTheme="minorHAnsi" w:hAnsiTheme="minorHAnsi"/>
                <w:b/>
              </w:rPr>
              <w:t>-</w:t>
            </w:r>
          </w:p>
        </w:tc>
        <w:tc>
          <w:tcPr>
            <w:tcW w:w="7655" w:type="dxa"/>
          </w:tcPr>
          <w:p w14:paraId="0A4A1909" w14:textId="67E376F0" w:rsidR="002F571A" w:rsidRPr="009B269A" w:rsidRDefault="002F571A" w:rsidP="002F571A">
            <w:pPr>
              <w:tabs>
                <w:tab w:val="left" w:pos="993"/>
                <w:tab w:val="left" w:pos="9923"/>
              </w:tabs>
              <w:ind w:right="34"/>
              <w:rPr>
                <w:rFonts w:asciiTheme="minorHAnsi" w:hAnsiTheme="minorHAnsi"/>
              </w:rPr>
            </w:pPr>
            <w:r w:rsidRPr="009B269A">
              <w:rPr>
                <w:rFonts w:asciiTheme="minorHAnsi" w:hAnsiTheme="minorHAnsi"/>
              </w:rPr>
              <w:t xml:space="preserve">Minuta do </w:t>
            </w:r>
            <w:r>
              <w:rPr>
                <w:rFonts w:asciiTheme="minorHAnsi" w:hAnsiTheme="minorHAnsi"/>
              </w:rPr>
              <w:t>ARP</w:t>
            </w:r>
            <w:r w:rsidRPr="009B269A">
              <w:rPr>
                <w:rFonts w:asciiTheme="minorHAnsi" w:hAnsiTheme="minorHAnsi"/>
              </w:rPr>
              <w:t>;</w:t>
            </w:r>
          </w:p>
        </w:tc>
      </w:tr>
      <w:tr w:rsidR="002F571A" w:rsidRPr="009B269A" w14:paraId="478E5F89" w14:textId="77777777" w:rsidTr="00933A82">
        <w:tc>
          <w:tcPr>
            <w:tcW w:w="475" w:type="dxa"/>
          </w:tcPr>
          <w:p w14:paraId="2D6F86F9" w14:textId="45E42170" w:rsidR="002F571A" w:rsidRPr="009B269A" w:rsidRDefault="002F571A" w:rsidP="002F571A">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45BF5779" w:rsidR="002F571A" w:rsidRPr="009B269A" w:rsidRDefault="002F571A" w:rsidP="002F571A">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00A30513" w:rsidR="002F571A" w:rsidRPr="009B269A" w:rsidRDefault="002F571A" w:rsidP="002F571A">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55081A99" w:rsidR="002F571A" w:rsidRPr="009B269A" w:rsidRDefault="002F571A" w:rsidP="002F571A">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4C818063" w14:textId="77777777" w:rsidR="00D0162A" w:rsidRPr="003D5407" w:rsidRDefault="00D0162A" w:rsidP="00445451">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BC3CD67" w:rsidR="00A92662" w:rsidRDefault="00A92662" w:rsidP="00207171">
      <w:pPr>
        <w:pStyle w:val="Corpodetexto"/>
        <w:tabs>
          <w:tab w:val="left" w:pos="1134"/>
          <w:tab w:val="left" w:pos="9639"/>
        </w:tabs>
        <w:ind w:left="0" w:right="687"/>
        <w:rPr>
          <w:rFonts w:asciiTheme="minorHAnsi" w:hAnsiTheme="minorHAnsi"/>
        </w:rPr>
      </w:pPr>
    </w:p>
    <w:p w14:paraId="21ABD2F8" w14:textId="77777777" w:rsidR="00910BDE" w:rsidRDefault="00910BDE" w:rsidP="00207171">
      <w:pPr>
        <w:pStyle w:val="Corpodetexto"/>
        <w:tabs>
          <w:tab w:val="left" w:pos="1134"/>
          <w:tab w:val="left" w:pos="9639"/>
        </w:tabs>
        <w:ind w:left="0" w:right="687"/>
        <w:rPr>
          <w:rFonts w:asciiTheme="minorHAnsi" w:hAnsiTheme="minorHAnsi"/>
        </w:rPr>
      </w:pPr>
    </w:p>
    <w:p w14:paraId="740BE6EC" w14:textId="6B4FE527"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EF412D">
        <w:rPr>
          <w:rFonts w:asciiTheme="minorHAnsi" w:hAnsiTheme="minorHAnsi"/>
        </w:rPr>
        <w:t>24</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EF412D">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1A4AE874" w14:textId="77777777" w:rsidR="00DB4506" w:rsidRDefault="00DB4506" w:rsidP="00445451">
            <w:pPr>
              <w:pStyle w:val="Corpodetexto"/>
              <w:tabs>
                <w:tab w:val="left" w:pos="720"/>
              </w:tabs>
              <w:ind w:left="0"/>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1"/>
          <w:footerReference w:type="default" r:id="rId42"/>
          <w:pgSz w:w="11910" w:h="16840"/>
          <w:pgMar w:top="1920" w:right="1278" w:bottom="940" w:left="1100" w:header="641" w:footer="756" w:gutter="0"/>
          <w:cols w:space="720"/>
        </w:sectPr>
      </w:pPr>
    </w:p>
    <w:p w14:paraId="1EAAB046" w14:textId="77777777" w:rsidR="00910BDE" w:rsidRDefault="00910BDE" w:rsidP="005A6F52">
      <w:pPr>
        <w:pStyle w:val="Ttulo1"/>
        <w:tabs>
          <w:tab w:val="left" w:pos="1134"/>
          <w:tab w:val="left" w:pos="9639"/>
        </w:tabs>
        <w:ind w:left="0" w:right="687"/>
        <w:jc w:val="center"/>
        <w:rPr>
          <w:rFonts w:asciiTheme="minorHAnsi" w:hAnsiTheme="minorHAnsi"/>
          <w:sz w:val="22"/>
          <w:szCs w:val="22"/>
        </w:rPr>
      </w:pPr>
      <w:bookmarkStart w:id="33" w:name="_bookmark35"/>
      <w:bookmarkEnd w:id="33"/>
    </w:p>
    <w:p w14:paraId="1E719F92" w14:textId="1EB847E4" w:rsidR="00C47B87" w:rsidRPr="00C47B87" w:rsidRDefault="00C4237A" w:rsidP="005A6F52">
      <w:pPr>
        <w:pStyle w:val="Ttulo1"/>
        <w:tabs>
          <w:tab w:val="left" w:pos="1134"/>
          <w:tab w:val="left" w:pos="9639"/>
        </w:tabs>
        <w:ind w:left="0"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I</w:t>
      </w:r>
    </w:p>
    <w:p w14:paraId="0E804C85" w14:textId="77777777" w:rsidR="000C6B06" w:rsidRDefault="009B269A"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 TERMO DE REFERÊNCIA </w:t>
      </w:r>
    </w:p>
    <w:p w14:paraId="7022BA2B" w14:textId="611F72B4"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 </w:t>
      </w:r>
    </w:p>
    <w:p w14:paraId="7802C9FF" w14:textId="4C0B43BD" w:rsidR="000C6B06" w:rsidRPr="000C6B06" w:rsidRDefault="000C6B06" w:rsidP="000C6B06">
      <w:pPr>
        <w:pStyle w:val="PargrafodaLista"/>
        <w:ind w:left="0"/>
        <w:rPr>
          <w:rFonts w:cs="Calibri"/>
          <w:b/>
        </w:rPr>
      </w:pPr>
      <w:r w:rsidRPr="000C6B06">
        <w:rPr>
          <w:rFonts w:asciiTheme="minorHAnsi" w:hAnsiTheme="minorHAnsi" w:cstheme="minorHAnsi"/>
          <w:b/>
        </w:rPr>
        <w:t>OBJETO:</w:t>
      </w:r>
      <w:r w:rsidRPr="000C6B06">
        <w:rPr>
          <w:rFonts w:asciiTheme="minorHAnsi" w:hAnsiTheme="minorHAnsi" w:cs="Calibri"/>
          <w:b/>
        </w:rPr>
        <w:t xml:space="preserve"> </w:t>
      </w:r>
      <w:r w:rsidRPr="000C6B06">
        <w:rPr>
          <w:rFonts w:ascii="Calibri" w:hAnsi="Calibri" w:cs="Calibri"/>
          <w:b/>
        </w:rPr>
        <w:t>REGISTRO DE PREÇO</w:t>
      </w:r>
      <w:r w:rsidRPr="000C6B06">
        <w:rPr>
          <w:rFonts w:ascii="Calibri" w:hAnsi="Calibri"/>
          <w:b/>
        </w:rPr>
        <w:t>S VISANDO EVENTUAL E FUTURA CONTRATAÇÃO DE EMPRESA ESPECIALIZADA EM PRESTAÇÃO DE SERVIÇOS DE EXAMES LABORATORIAIS (ANÁLISES CLÍNICAS) E EXAMES DE IMAGEM PARA CÃES E GATOS SOB A TUTELA DO MUNICÍPIO DE SÃO JOAQUIM DA BARRA-SP, DE FORMA PARCELADA, PELO PERÍODO DE 12 (DOZE) MESES</w:t>
      </w:r>
      <w:r>
        <w:rPr>
          <w:rFonts w:ascii="Calibri" w:hAnsi="Calibri"/>
          <w:b/>
        </w:rPr>
        <w:t>.</w:t>
      </w:r>
    </w:p>
    <w:p w14:paraId="7A1DB7C1" w14:textId="77777777" w:rsidR="000C6B06" w:rsidRPr="000C6B06" w:rsidRDefault="000C6B06" w:rsidP="000C6B06">
      <w:pPr>
        <w:pStyle w:val="PargrafodaLista"/>
        <w:ind w:left="720"/>
        <w:rPr>
          <w:rFonts w:cs="Calibri"/>
          <w:b/>
        </w:rPr>
      </w:pPr>
    </w:p>
    <w:p w14:paraId="79304202" w14:textId="5547C748" w:rsidR="005A6F52" w:rsidRPr="000C6B06" w:rsidRDefault="005A6F52" w:rsidP="000C6B06">
      <w:pPr>
        <w:pStyle w:val="Ttulo2"/>
        <w:keepNext/>
        <w:keepLines/>
        <w:widowControl/>
        <w:numPr>
          <w:ilvl w:val="0"/>
          <w:numId w:val="30"/>
        </w:numPr>
        <w:autoSpaceDE/>
        <w:autoSpaceDN/>
        <w:spacing w:line="360" w:lineRule="auto"/>
        <w:ind w:right="0" w:hanging="720"/>
        <w:rPr>
          <w:rFonts w:asciiTheme="minorHAnsi" w:hAnsiTheme="minorHAnsi" w:cs="Times New Roman"/>
          <w:b/>
          <w:bCs/>
          <w:color w:val="000000" w:themeColor="text1"/>
          <w:sz w:val="22"/>
          <w:szCs w:val="22"/>
        </w:rPr>
      </w:pPr>
      <w:r w:rsidRPr="005A6F52">
        <w:rPr>
          <w:rFonts w:asciiTheme="minorHAnsi" w:hAnsiTheme="minorHAnsi" w:cs="Times New Roman"/>
          <w:b/>
          <w:bCs/>
          <w:color w:val="000000" w:themeColor="text1"/>
          <w:sz w:val="22"/>
          <w:szCs w:val="22"/>
        </w:rPr>
        <w:t>DEFINIÇÃO DO OBJETO E QUANTITATIVOS</w:t>
      </w:r>
    </w:p>
    <w:p w14:paraId="4B614881" w14:textId="77777777" w:rsidR="005A6F52" w:rsidRPr="005A6F52" w:rsidRDefault="005A6F52" w:rsidP="000C6B06">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1.1.</w:t>
      </w:r>
      <w:r w:rsidRPr="005A6F52">
        <w:rPr>
          <w:rFonts w:asciiTheme="minorHAnsi" w:hAnsiTheme="minorHAnsi"/>
          <w:sz w:val="22"/>
          <w:szCs w:val="22"/>
        </w:rPr>
        <w:t xml:space="preserve"> </w:t>
      </w:r>
      <w:r w:rsidRPr="005A6F52">
        <w:rPr>
          <w:rStyle w:val="citation-761"/>
          <w:rFonts w:asciiTheme="minorHAnsi" w:eastAsia="Lucida Sans Unicode" w:hAnsiTheme="minorHAnsi"/>
          <w:sz w:val="22"/>
          <w:szCs w:val="22"/>
        </w:rPr>
        <w:t>O objeto consiste na prestação de serviços de apoio diagnóstico (exames laboratoriais e de imagem) para cães e gatos sob tutela do Município</w:t>
      </w:r>
      <w:r w:rsidRPr="005A6F52">
        <w:rPr>
          <w:rFonts w:asciiTheme="minorHAnsi" w:hAnsiTheme="minorHAnsi"/>
          <w:sz w:val="22"/>
          <w:szCs w:val="22"/>
        </w:rPr>
        <w:t xml:space="preserve">. </w:t>
      </w:r>
    </w:p>
    <w:p w14:paraId="6E27476A" w14:textId="77777777" w:rsidR="005A6F52" w:rsidRPr="005A6F52" w:rsidRDefault="005A6F52" w:rsidP="000C6B06">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1.2.</w:t>
      </w:r>
      <w:r w:rsidRPr="005A6F52">
        <w:rPr>
          <w:rFonts w:asciiTheme="minorHAnsi" w:hAnsiTheme="minorHAnsi"/>
          <w:sz w:val="22"/>
          <w:szCs w:val="22"/>
        </w:rPr>
        <w:t xml:space="preserve"> </w:t>
      </w:r>
      <w:r w:rsidRPr="005A6F52">
        <w:rPr>
          <w:rStyle w:val="citation-760"/>
          <w:rFonts w:asciiTheme="minorHAnsi" w:hAnsiTheme="minorHAnsi"/>
          <w:sz w:val="22"/>
          <w:szCs w:val="22"/>
        </w:rPr>
        <w:t>Os serviços serão prestados de forma parcelada, conforme a demanda diária da Clínica Veterinária e do Canil Municipal</w:t>
      </w:r>
      <w:r w:rsidRPr="005A6F52">
        <w:rPr>
          <w:rFonts w:asciiTheme="minorHAnsi" w:hAnsiTheme="minorHAnsi"/>
          <w:sz w:val="22"/>
          <w:szCs w:val="22"/>
        </w:rPr>
        <w:t xml:space="preserve">. </w:t>
      </w:r>
    </w:p>
    <w:p w14:paraId="27FBE226" w14:textId="28214BD8" w:rsid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1.3.</w:t>
      </w:r>
      <w:r w:rsidRPr="005A6F52">
        <w:rPr>
          <w:rFonts w:asciiTheme="minorHAnsi" w:hAnsiTheme="minorHAnsi"/>
          <w:sz w:val="22"/>
          <w:szCs w:val="22"/>
        </w:rPr>
        <w:t xml:space="preserve"> </w:t>
      </w:r>
      <w:r w:rsidRPr="005A6F52">
        <w:rPr>
          <w:rStyle w:val="citation-759"/>
          <w:rFonts w:asciiTheme="minorHAnsi" w:hAnsiTheme="minorHAnsi"/>
          <w:sz w:val="22"/>
          <w:szCs w:val="22"/>
        </w:rPr>
        <w:t>Tabela de itens e quantitativos estimados para 12 meses</w:t>
      </w:r>
      <w:r w:rsidRPr="005A6F52">
        <w:rPr>
          <w:rFonts w:asciiTheme="minorHAnsi" w:hAnsiTheme="minorHAnsi"/>
          <w:sz w:val="22"/>
          <w:szCs w:val="22"/>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2977"/>
        <w:gridCol w:w="1134"/>
        <w:gridCol w:w="2409"/>
        <w:gridCol w:w="2552"/>
      </w:tblGrid>
      <w:tr w:rsidR="004A1357" w:rsidRPr="004A1357" w14:paraId="33E1B395" w14:textId="77777777" w:rsidTr="004A1357">
        <w:trPr>
          <w:trHeight w:val="225"/>
        </w:trPr>
        <w:tc>
          <w:tcPr>
            <w:tcW w:w="10065" w:type="dxa"/>
            <w:gridSpan w:val="5"/>
            <w:shd w:val="clear" w:color="auto" w:fill="000000" w:themeFill="text1"/>
          </w:tcPr>
          <w:p w14:paraId="428CF00B" w14:textId="1BC355AA" w:rsidR="004A1357" w:rsidRPr="004A1357" w:rsidRDefault="004A1357" w:rsidP="00750156">
            <w:pPr>
              <w:jc w:val="center"/>
              <w:rPr>
                <w:rStyle w:val="Forte"/>
                <w:rFonts w:asciiTheme="minorHAnsi" w:hAnsiTheme="minorHAnsi" w:cs="Times New Roman"/>
              </w:rPr>
            </w:pPr>
            <w:r w:rsidRPr="004A1357">
              <w:rPr>
                <w:rStyle w:val="Forte"/>
                <w:rFonts w:asciiTheme="minorHAnsi" w:hAnsiTheme="minorHAnsi" w:cs="Times New Roman"/>
              </w:rPr>
              <w:t>LOTE 01 – EXAMES LABORATORIAIS</w:t>
            </w:r>
          </w:p>
        </w:tc>
      </w:tr>
      <w:tr w:rsidR="005A6F52" w:rsidRPr="004A1357" w14:paraId="58683AD2"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Header/>
          <w:tblCellSpacing w:w="15" w:type="dxa"/>
        </w:trPr>
        <w:tc>
          <w:tcPr>
            <w:tcW w:w="99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1EA22A8" w14:textId="77777777" w:rsidR="005A6F52" w:rsidRPr="004A1357" w:rsidRDefault="005A6F52" w:rsidP="004A1357">
            <w:pPr>
              <w:spacing w:line="360" w:lineRule="auto"/>
              <w:jc w:val="both"/>
              <w:rPr>
                <w:rFonts w:asciiTheme="minorHAnsi" w:hAnsiTheme="minorHAnsi" w:cs="Times New Roman"/>
              </w:rPr>
            </w:pPr>
            <w:r w:rsidRPr="004A1357">
              <w:rPr>
                <w:rStyle w:val="Forte"/>
                <w:rFonts w:asciiTheme="minorHAnsi" w:hAnsiTheme="minorHAnsi" w:cs="Times New Roman"/>
              </w:rPr>
              <w:t>ITEM</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7E406390" w14:textId="77777777" w:rsidR="005A6F52" w:rsidRPr="004A1357" w:rsidRDefault="005A6F52" w:rsidP="004A1357">
            <w:pPr>
              <w:spacing w:line="360" w:lineRule="auto"/>
              <w:jc w:val="both"/>
              <w:rPr>
                <w:rFonts w:asciiTheme="minorHAnsi" w:hAnsiTheme="minorHAnsi" w:cs="Times New Roman"/>
              </w:rPr>
            </w:pPr>
            <w:r w:rsidRPr="004A1357">
              <w:rPr>
                <w:rStyle w:val="Forte"/>
                <w:rFonts w:asciiTheme="minorHAnsi" w:hAnsiTheme="minorHAnsi" w:cs="Times New Roman"/>
              </w:rPr>
              <w:t>DESCRIÇÃO DO SERVIÇO</w:t>
            </w:r>
          </w:p>
        </w:tc>
        <w:tc>
          <w:tcPr>
            <w:tcW w:w="1134"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7389808" w14:textId="77777777" w:rsidR="005A6F52" w:rsidRPr="004A1357" w:rsidRDefault="005A6F52" w:rsidP="004A1357">
            <w:pPr>
              <w:spacing w:line="360" w:lineRule="auto"/>
              <w:jc w:val="both"/>
              <w:rPr>
                <w:rFonts w:asciiTheme="minorHAnsi" w:hAnsiTheme="minorHAnsi" w:cs="Times New Roman"/>
              </w:rPr>
            </w:pPr>
            <w:r w:rsidRPr="004A1357">
              <w:rPr>
                <w:rStyle w:val="Forte"/>
                <w:rFonts w:asciiTheme="minorHAnsi" w:hAnsiTheme="minorHAnsi" w:cs="Times New Roman"/>
              </w:rPr>
              <w:t>QUANT.</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12D232E" w14:textId="053049FF" w:rsidR="005A6F52" w:rsidRPr="004A1357" w:rsidRDefault="005A6F52" w:rsidP="004A1357">
            <w:pPr>
              <w:spacing w:line="360" w:lineRule="auto"/>
              <w:jc w:val="both"/>
              <w:rPr>
                <w:rFonts w:asciiTheme="minorHAnsi" w:hAnsiTheme="minorHAnsi" w:cs="Times New Roman"/>
              </w:rPr>
            </w:pPr>
            <w:r w:rsidRPr="004A1357">
              <w:rPr>
                <w:rStyle w:val="Forte"/>
                <w:rFonts w:asciiTheme="minorHAnsi" w:hAnsiTheme="minorHAnsi" w:cs="Times New Roman"/>
              </w:rPr>
              <w:t>VALOR UNIT.</w:t>
            </w:r>
            <w:r w:rsidR="004A1357" w:rsidRPr="004A1357">
              <w:rPr>
                <w:rStyle w:val="Forte"/>
                <w:rFonts w:asciiTheme="minorHAnsi" w:hAnsiTheme="minorHAnsi" w:cs="Times New Roman"/>
              </w:rPr>
              <w:t xml:space="preserve"> ESTIMADO</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5BAB5EFF" w14:textId="657742EA" w:rsidR="005A6F52" w:rsidRPr="004A1357" w:rsidRDefault="005A6F52" w:rsidP="004A1357">
            <w:pPr>
              <w:spacing w:line="360" w:lineRule="auto"/>
              <w:jc w:val="both"/>
              <w:rPr>
                <w:rFonts w:asciiTheme="minorHAnsi" w:hAnsiTheme="minorHAnsi" w:cs="Times New Roman"/>
              </w:rPr>
            </w:pPr>
            <w:r w:rsidRPr="004A1357">
              <w:rPr>
                <w:rStyle w:val="Forte"/>
                <w:rFonts w:asciiTheme="minorHAnsi" w:hAnsiTheme="minorHAnsi" w:cs="Times New Roman"/>
              </w:rPr>
              <w:t xml:space="preserve">VALOR TOTAL </w:t>
            </w:r>
            <w:r w:rsidR="004A1357" w:rsidRPr="004A1357">
              <w:rPr>
                <w:rStyle w:val="Forte"/>
                <w:rFonts w:asciiTheme="minorHAnsi" w:hAnsiTheme="minorHAnsi" w:cs="Times New Roman"/>
              </w:rPr>
              <w:t xml:space="preserve"> ESTIMADO </w:t>
            </w:r>
          </w:p>
        </w:tc>
      </w:tr>
      <w:tr w:rsidR="005A6F52" w:rsidRPr="004A1357" w14:paraId="6259031E"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31A5707E"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01</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2D96253"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Hemograma Completo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89DC7BE"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600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3804A9B4" w14:textId="7ACE531B"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4A1357" w:rsidRPr="004A1357">
              <w:rPr>
                <w:rFonts w:asciiTheme="minorHAnsi" w:hAnsiTheme="minorHAnsi"/>
              </w:rPr>
              <w:t>24,53</w:t>
            </w:r>
          </w:p>
        </w:tc>
        <w:tc>
          <w:tcPr>
            <w:tcW w:w="2552" w:type="dxa"/>
            <w:tcBorders>
              <w:top w:val="single" w:sz="6" w:space="0" w:color="auto"/>
              <w:left w:val="single" w:sz="6" w:space="0" w:color="auto"/>
              <w:bottom w:val="single" w:sz="6" w:space="0" w:color="auto"/>
              <w:right w:val="single" w:sz="6" w:space="0" w:color="auto"/>
            </w:tcBorders>
            <w:vAlign w:val="center"/>
            <w:hideMark/>
          </w:tcPr>
          <w:p w14:paraId="25EF2487" w14:textId="76368D22"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4A1357" w:rsidRPr="004A1357">
              <w:rPr>
                <w:rFonts w:asciiTheme="minorHAnsi" w:hAnsiTheme="minorHAnsi"/>
              </w:rPr>
              <w:t>14.722,00</w:t>
            </w:r>
          </w:p>
        </w:tc>
      </w:tr>
      <w:tr w:rsidR="005A6F52" w:rsidRPr="004A1357" w14:paraId="3C4F589F"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0BD978F5"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02</w:t>
            </w:r>
          </w:p>
        </w:tc>
        <w:tc>
          <w:tcPr>
            <w:tcW w:w="2977" w:type="dxa"/>
            <w:tcBorders>
              <w:top w:val="single" w:sz="6" w:space="0" w:color="auto"/>
              <w:left w:val="single" w:sz="6" w:space="0" w:color="auto"/>
              <w:bottom w:val="single" w:sz="6" w:space="0" w:color="auto"/>
              <w:right w:val="single" w:sz="6" w:space="0" w:color="auto"/>
            </w:tcBorders>
            <w:vAlign w:val="center"/>
            <w:hideMark/>
          </w:tcPr>
          <w:p w14:paraId="3102076D"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Proteínas totais e frações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5E3B1D2"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600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B299B3B" w14:textId="6723E049"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4A1357" w:rsidRPr="004A1357">
              <w:rPr>
                <w:rFonts w:asciiTheme="minorHAnsi" w:hAnsiTheme="minorHAnsi"/>
              </w:rPr>
              <w:t>25,96</w:t>
            </w:r>
          </w:p>
        </w:tc>
        <w:tc>
          <w:tcPr>
            <w:tcW w:w="2552" w:type="dxa"/>
            <w:tcBorders>
              <w:top w:val="single" w:sz="6" w:space="0" w:color="auto"/>
              <w:left w:val="single" w:sz="6" w:space="0" w:color="auto"/>
              <w:bottom w:val="single" w:sz="6" w:space="0" w:color="auto"/>
              <w:right w:val="single" w:sz="6" w:space="0" w:color="auto"/>
            </w:tcBorders>
            <w:vAlign w:val="center"/>
            <w:hideMark/>
          </w:tcPr>
          <w:p w14:paraId="06350D64" w14:textId="03B41266"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4A1357" w:rsidRPr="004A1357">
              <w:rPr>
                <w:rFonts w:asciiTheme="minorHAnsi" w:hAnsiTheme="minorHAnsi"/>
              </w:rPr>
              <w:t>15.576,00</w:t>
            </w:r>
          </w:p>
        </w:tc>
      </w:tr>
      <w:tr w:rsidR="005A6F52" w:rsidRPr="004A1357" w14:paraId="563F8300"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4B079471"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03</w:t>
            </w:r>
          </w:p>
        </w:tc>
        <w:tc>
          <w:tcPr>
            <w:tcW w:w="2977" w:type="dxa"/>
            <w:tcBorders>
              <w:top w:val="single" w:sz="6" w:space="0" w:color="auto"/>
              <w:left w:val="single" w:sz="6" w:space="0" w:color="auto"/>
              <w:bottom w:val="single" w:sz="6" w:space="0" w:color="auto"/>
              <w:right w:val="single" w:sz="6" w:space="0" w:color="auto"/>
            </w:tcBorders>
            <w:vAlign w:val="center"/>
            <w:hideMark/>
          </w:tcPr>
          <w:p w14:paraId="7CD6943B"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Ureia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F018BD3"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600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095E092E" w14:textId="6B53FB0B"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16,70</w:t>
            </w:r>
          </w:p>
        </w:tc>
        <w:tc>
          <w:tcPr>
            <w:tcW w:w="2552" w:type="dxa"/>
            <w:tcBorders>
              <w:top w:val="single" w:sz="6" w:space="0" w:color="auto"/>
              <w:left w:val="single" w:sz="6" w:space="0" w:color="auto"/>
              <w:bottom w:val="single" w:sz="6" w:space="0" w:color="auto"/>
              <w:right w:val="single" w:sz="6" w:space="0" w:color="auto"/>
            </w:tcBorders>
            <w:vAlign w:val="center"/>
            <w:hideMark/>
          </w:tcPr>
          <w:p w14:paraId="7792CFEC" w14:textId="3C26A5B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10.020,00</w:t>
            </w:r>
          </w:p>
        </w:tc>
      </w:tr>
      <w:tr w:rsidR="005A6F52" w:rsidRPr="004A1357" w14:paraId="25D3959B"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5D9170FD"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04</w:t>
            </w:r>
          </w:p>
        </w:tc>
        <w:tc>
          <w:tcPr>
            <w:tcW w:w="2977" w:type="dxa"/>
            <w:tcBorders>
              <w:top w:val="single" w:sz="6" w:space="0" w:color="auto"/>
              <w:left w:val="single" w:sz="6" w:space="0" w:color="auto"/>
              <w:bottom w:val="single" w:sz="6" w:space="0" w:color="auto"/>
              <w:right w:val="single" w:sz="6" w:space="0" w:color="auto"/>
            </w:tcBorders>
            <w:vAlign w:val="center"/>
            <w:hideMark/>
          </w:tcPr>
          <w:p w14:paraId="2FA87985"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Creatinina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D4AB476"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600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5FA0834" w14:textId="337F871B"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16,70</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4199E1D" w14:textId="07D60596"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10.020,00</w:t>
            </w:r>
          </w:p>
        </w:tc>
      </w:tr>
      <w:tr w:rsidR="005A6F52" w:rsidRPr="004A1357" w14:paraId="2930E3B9"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411F1155"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05</w:t>
            </w:r>
          </w:p>
        </w:tc>
        <w:tc>
          <w:tcPr>
            <w:tcW w:w="2977" w:type="dxa"/>
            <w:tcBorders>
              <w:top w:val="single" w:sz="6" w:space="0" w:color="auto"/>
              <w:left w:val="single" w:sz="6" w:space="0" w:color="auto"/>
              <w:bottom w:val="single" w:sz="6" w:space="0" w:color="auto"/>
              <w:right w:val="single" w:sz="6" w:space="0" w:color="auto"/>
            </w:tcBorders>
            <w:vAlign w:val="center"/>
            <w:hideMark/>
          </w:tcPr>
          <w:p w14:paraId="5FE8C24B"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Alanina Aminotransferase (ALT)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F729DF8"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600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B23346B" w14:textId="7C2A71A4"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16,70</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09EDA7E" w14:textId="6F218D92"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10.020,00</w:t>
            </w:r>
          </w:p>
        </w:tc>
      </w:tr>
      <w:tr w:rsidR="005A6F52" w:rsidRPr="004A1357" w14:paraId="0A87B831"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539D02C7"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06</w:t>
            </w:r>
          </w:p>
        </w:tc>
        <w:tc>
          <w:tcPr>
            <w:tcW w:w="2977" w:type="dxa"/>
            <w:tcBorders>
              <w:top w:val="single" w:sz="6" w:space="0" w:color="auto"/>
              <w:left w:val="single" w:sz="6" w:space="0" w:color="auto"/>
              <w:bottom w:val="single" w:sz="6" w:space="0" w:color="auto"/>
              <w:right w:val="single" w:sz="6" w:space="0" w:color="auto"/>
            </w:tcBorders>
            <w:vAlign w:val="center"/>
            <w:hideMark/>
          </w:tcPr>
          <w:p w14:paraId="49806C93"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Fosfatase Alcalina (FA)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ED22CE6"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600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40116A2B" w14:textId="004356CC"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16,70</w:t>
            </w:r>
          </w:p>
        </w:tc>
        <w:tc>
          <w:tcPr>
            <w:tcW w:w="2552" w:type="dxa"/>
            <w:tcBorders>
              <w:top w:val="single" w:sz="6" w:space="0" w:color="auto"/>
              <w:left w:val="single" w:sz="6" w:space="0" w:color="auto"/>
              <w:bottom w:val="single" w:sz="6" w:space="0" w:color="auto"/>
              <w:right w:val="single" w:sz="6" w:space="0" w:color="auto"/>
            </w:tcBorders>
            <w:vAlign w:val="center"/>
            <w:hideMark/>
          </w:tcPr>
          <w:p w14:paraId="7722BBB3" w14:textId="58BE6E3D"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10.020,00</w:t>
            </w:r>
          </w:p>
        </w:tc>
      </w:tr>
      <w:tr w:rsidR="005A6F52" w:rsidRPr="004A1357" w14:paraId="49159E37"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13B1F483"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07</w:t>
            </w:r>
          </w:p>
        </w:tc>
        <w:tc>
          <w:tcPr>
            <w:tcW w:w="2977" w:type="dxa"/>
            <w:tcBorders>
              <w:top w:val="single" w:sz="6" w:space="0" w:color="auto"/>
              <w:left w:val="single" w:sz="6" w:space="0" w:color="auto"/>
              <w:bottom w:val="single" w:sz="6" w:space="0" w:color="auto"/>
              <w:right w:val="single" w:sz="6" w:space="0" w:color="auto"/>
            </w:tcBorders>
            <w:vAlign w:val="center"/>
            <w:hideMark/>
          </w:tcPr>
          <w:p w14:paraId="2CFE0EB9"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Urinalise</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9878D79"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500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504B329F" w14:textId="67DA29F3"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29,66</w:t>
            </w:r>
          </w:p>
        </w:tc>
        <w:tc>
          <w:tcPr>
            <w:tcW w:w="2552" w:type="dxa"/>
            <w:tcBorders>
              <w:top w:val="single" w:sz="6" w:space="0" w:color="auto"/>
              <w:left w:val="single" w:sz="6" w:space="0" w:color="auto"/>
              <w:bottom w:val="single" w:sz="6" w:space="0" w:color="auto"/>
              <w:right w:val="single" w:sz="6" w:space="0" w:color="auto"/>
            </w:tcBorders>
            <w:vAlign w:val="center"/>
            <w:hideMark/>
          </w:tcPr>
          <w:p w14:paraId="6FE1EB87" w14:textId="745563AE"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14.833,33</w:t>
            </w:r>
          </w:p>
        </w:tc>
      </w:tr>
      <w:tr w:rsidR="005A6F52" w:rsidRPr="004A1357" w14:paraId="2E491096"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5D638DB4"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08</w:t>
            </w:r>
          </w:p>
        </w:tc>
        <w:tc>
          <w:tcPr>
            <w:tcW w:w="2977" w:type="dxa"/>
            <w:tcBorders>
              <w:top w:val="single" w:sz="6" w:space="0" w:color="auto"/>
              <w:left w:val="single" w:sz="6" w:space="0" w:color="auto"/>
              <w:bottom w:val="single" w:sz="6" w:space="0" w:color="auto"/>
              <w:right w:val="single" w:sz="6" w:space="0" w:color="auto"/>
            </w:tcBorders>
            <w:vAlign w:val="center"/>
            <w:hideMark/>
          </w:tcPr>
          <w:p w14:paraId="4F40178B"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Coproparasitológico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8D41193"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500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2AB32BB1" w14:textId="78CE4193"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44,66</w:t>
            </w:r>
          </w:p>
        </w:tc>
        <w:tc>
          <w:tcPr>
            <w:tcW w:w="2552" w:type="dxa"/>
            <w:tcBorders>
              <w:top w:val="single" w:sz="6" w:space="0" w:color="auto"/>
              <w:left w:val="single" w:sz="6" w:space="0" w:color="auto"/>
              <w:bottom w:val="single" w:sz="6" w:space="0" w:color="auto"/>
              <w:right w:val="single" w:sz="6" w:space="0" w:color="auto"/>
            </w:tcBorders>
            <w:vAlign w:val="center"/>
            <w:hideMark/>
          </w:tcPr>
          <w:p w14:paraId="369FDF5F" w14:textId="16AFE62A"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750156">
              <w:rPr>
                <w:rFonts w:asciiTheme="minorHAnsi" w:hAnsiTheme="minorHAnsi" w:cs="Times New Roman"/>
              </w:rPr>
              <w:t>$ 22.333,33</w:t>
            </w:r>
          </w:p>
        </w:tc>
      </w:tr>
      <w:tr w:rsidR="005A6F52" w:rsidRPr="004A1357" w14:paraId="271F19BA"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440E1280"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09</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AE88154"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Citologia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4B662A2"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600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13F2C914" w14:textId="38BCC82E"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86,63</w:t>
            </w:r>
          </w:p>
        </w:tc>
        <w:tc>
          <w:tcPr>
            <w:tcW w:w="2552" w:type="dxa"/>
            <w:tcBorders>
              <w:top w:val="single" w:sz="6" w:space="0" w:color="auto"/>
              <w:left w:val="single" w:sz="6" w:space="0" w:color="auto"/>
              <w:bottom w:val="single" w:sz="6" w:space="0" w:color="auto"/>
              <w:right w:val="single" w:sz="6" w:space="0" w:color="auto"/>
            </w:tcBorders>
            <w:vAlign w:val="center"/>
            <w:hideMark/>
          </w:tcPr>
          <w:p w14:paraId="6418D137" w14:textId="28B2A968"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51.979,99</w:t>
            </w:r>
          </w:p>
        </w:tc>
      </w:tr>
      <w:tr w:rsidR="005A6F52" w:rsidRPr="004A1357" w14:paraId="2E7C8BEC" w14:textId="77777777" w:rsidTr="004A1357">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3" w:type="dxa"/>
            <w:tcBorders>
              <w:top w:val="single" w:sz="6" w:space="0" w:color="auto"/>
              <w:left w:val="single" w:sz="6" w:space="0" w:color="auto"/>
              <w:bottom w:val="single" w:sz="6" w:space="0" w:color="auto"/>
              <w:right w:val="single" w:sz="6" w:space="0" w:color="auto"/>
            </w:tcBorders>
            <w:vAlign w:val="center"/>
            <w:hideMark/>
          </w:tcPr>
          <w:p w14:paraId="6F2AB9E0"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10</w:t>
            </w:r>
          </w:p>
        </w:tc>
        <w:tc>
          <w:tcPr>
            <w:tcW w:w="2977" w:type="dxa"/>
            <w:tcBorders>
              <w:top w:val="single" w:sz="6" w:space="0" w:color="auto"/>
              <w:left w:val="single" w:sz="6" w:space="0" w:color="auto"/>
              <w:bottom w:val="single" w:sz="6" w:space="0" w:color="auto"/>
              <w:right w:val="single" w:sz="6" w:space="0" w:color="auto"/>
            </w:tcBorders>
            <w:vAlign w:val="center"/>
            <w:hideMark/>
          </w:tcPr>
          <w:p w14:paraId="5529C740" w14:textId="77777777" w:rsidR="005A6F52" w:rsidRPr="004A1357" w:rsidRDefault="005A6F52" w:rsidP="004A1357">
            <w:pPr>
              <w:spacing w:line="360" w:lineRule="auto"/>
              <w:jc w:val="both"/>
              <w:rPr>
                <w:rFonts w:asciiTheme="minorHAnsi" w:hAnsiTheme="minorHAnsi" w:cs="Times New Roman"/>
              </w:rPr>
            </w:pPr>
            <w:r w:rsidRPr="004A1357">
              <w:rPr>
                <w:rFonts w:asciiTheme="minorHAnsi" w:hAnsiTheme="minorHAnsi" w:cs="Times New Roman"/>
              </w:rPr>
              <w:t>Teste Rápido de Erliquia (Anticorpo)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ECDCC46" w14:textId="77777777"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120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8227417" w14:textId="1439DD03"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73,56</w:t>
            </w:r>
          </w:p>
        </w:tc>
        <w:tc>
          <w:tcPr>
            <w:tcW w:w="2552" w:type="dxa"/>
            <w:tcBorders>
              <w:top w:val="single" w:sz="6" w:space="0" w:color="auto"/>
              <w:left w:val="single" w:sz="6" w:space="0" w:color="auto"/>
              <w:bottom w:val="single" w:sz="6" w:space="0" w:color="auto"/>
              <w:right w:val="single" w:sz="6" w:space="0" w:color="auto"/>
            </w:tcBorders>
            <w:vAlign w:val="center"/>
            <w:hideMark/>
          </w:tcPr>
          <w:p w14:paraId="5CCC8E50" w14:textId="1470E8D8" w:rsidR="005A6F52" w:rsidRPr="004A1357" w:rsidRDefault="005A6F52" w:rsidP="000C6B06">
            <w:pPr>
              <w:spacing w:line="360" w:lineRule="auto"/>
              <w:jc w:val="center"/>
              <w:rPr>
                <w:rFonts w:asciiTheme="minorHAnsi" w:hAnsiTheme="minorHAnsi" w:cs="Times New Roman"/>
              </w:rPr>
            </w:pPr>
            <w:r w:rsidRPr="004A1357">
              <w:rPr>
                <w:rFonts w:asciiTheme="minorHAnsi" w:hAnsiTheme="minorHAnsi" w:cs="Times New Roman"/>
              </w:rPr>
              <w:t>R$</w:t>
            </w:r>
            <w:r w:rsidR="004A1357" w:rsidRPr="004A1357">
              <w:rPr>
                <w:rFonts w:asciiTheme="minorHAnsi" w:hAnsiTheme="minorHAnsi" w:cs="Times New Roman"/>
              </w:rPr>
              <w:t xml:space="preserve"> </w:t>
            </w:r>
            <w:r w:rsidR="00750156">
              <w:rPr>
                <w:rFonts w:asciiTheme="minorHAnsi" w:hAnsiTheme="minorHAnsi" w:cs="Times New Roman"/>
              </w:rPr>
              <w:t>8.828,00</w:t>
            </w:r>
          </w:p>
        </w:tc>
      </w:tr>
      <w:tr w:rsidR="004A1357" w:rsidRPr="004A1357" w14:paraId="723010AA" w14:textId="77777777" w:rsidTr="004A1357">
        <w:trPr>
          <w:trHeight w:val="353"/>
        </w:trPr>
        <w:tc>
          <w:tcPr>
            <w:tcW w:w="10065" w:type="dxa"/>
            <w:gridSpan w:val="5"/>
            <w:shd w:val="clear" w:color="auto" w:fill="DBE5F1" w:themeFill="accent1" w:themeFillTint="33"/>
          </w:tcPr>
          <w:p w14:paraId="0333B840" w14:textId="24845F37" w:rsidR="004A1357" w:rsidRPr="00750156" w:rsidRDefault="004A1357" w:rsidP="00750156">
            <w:pPr>
              <w:ind w:left="142"/>
              <w:jc w:val="center"/>
              <w:rPr>
                <w:rFonts w:asciiTheme="minorHAnsi" w:hAnsiTheme="minorHAnsi"/>
                <w:b/>
                <w:bCs/>
              </w:rPr>
            </w:pPr>
            <w:r w:rsidRPr="00750156">
              <w:rPr>
                <w:rFonts w:asciiTheme="minorHAnsi" w:hAnsiTheme="minorHAnsi"/>
                <w:b/>
                <w:bCs/>
              </w:rPr>
              <w:lastRenderedPageBreak/>
              <w:t xml:space="preserve">VALOR GLOBAL DO LOTE ESTIMADO: R$ </w:t>
            </w:r>
            <w:r w:rsidR="00750156" w:rsidRPr="00750156">
              <w:rPr>
                <w:rFonts w:ascii="Calibri" w:hAnsi="Calibri"/>
                <w:b/>
                <w:bCs/>
                <w:color w:val="000000"/>
              </w:rPr>
              <w:t xml:space="preserve"> 168.352,65</w:t>
            </w:r>
          </w:p>
        </w:tc>
      </w:tr>
    </w:tbl>
    <w:p w14:paraId="238DCA5C" w14:textId="75AAC045" w:rsidR="00750156" w:rsidRDefault="00750156"/>
    <w:tbl>
      <w:tblPr>
        <w:tblW w:w="9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
        <w:gridCol w:w="2977"/>
        <w:gridCol w:w="1134"/>
        <w:gridCol w:w="2409"/>
        <w:gridCol w:w="2552"/>
      </w:tblGrid>
      <w:tr w:rsidR="00750156" w14:paraId="6538C0CB" w14:textId="77777777" w:rsidTr="00750156">
        <w:trPr>
          <w:trHeight w:val="326"/>
        </w:trPr>
        <w:tc>
          <w:tcPr>
            <w:tcW w:w="9915" w:type="dxa"/>
            <w:gridSpan w:val="5"/>
            <w:shd w:val="clear" w:color="auto" w:fill="000000" w:themeFill="text1"/>
          </w:tcPr>
          <w:p w14:paraId="02FAA92C" w14:textId="2D3BE991" w:rsidR="00750156" w:rsidRPr="00750156" w:rsidRDefault="00750156" w:rsidP="00750156">
            <w:pPr>
              <w:jc w:val="center"/>
              <w:rPr>
                <w:rStyle w:val="Forte"/>
                <w:rFonts w:asciiTheme="minorHAnsi" w:hAnsiTheme="minorHAnsi" w:cs="Times New Roman"/>
              </w:rPr>
            </w:pPr>
            <w:r w:rsidRPr="00750156">
              <w:rPr>
                <w:rStyle w:val="Forte"/>
                <w:rFonts w:asciiTheme="minorHAnsi" w:hAnsiTheme="minorHAnsi" w:cs="Times New Roman"/>
              </w:rPr>
              <w:t>LOTE 02 – EXAMES DE IMAGEM</w:t>
            </w:r>
          </w:p>
        </w:tc>
      </w:tr>
      <w:tr w:rsidR="00750156" w:rsidRPr="004A1357" w14:paraId="1D087DAD" w14:textId="77777777" w:rsidTr="0075015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9BD214D" w14:textId="77777777" w:rsidR="00750156" w:rsidRPr="00750156" w:rsidRDefault="00750156" w:rsidP="00750156">
            <w:pPr>
              <w:spacing w:line="360" w:lineRule="auto"/>
              <w:jc w:val="both"/>
              <w:rPr>
                <w:rFonts w:asciiTheme="minorHAnsi" w:hAnsiTheme="minorHAnsi" w:cs="Times New Roman"/>
              </w:rPr>
            </w:pPr>
            <w:r w:rsidRPr="00750156">
              <w:rPr>
                <w:rStyle w:val="Forte"/>
                <w:rFonts w:asciiTheme="minorHAnsi" w:hAnsiTheme="minorHAnsi" w:cs="Times New Roman"/>
              </w:rPr>
              <w:t>ITEM</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7B353DA" w14:textId="77777777" w:rsidR="00750156" w:rsidRPr="00750156" w:rsidRDefault="00750156" w:rsidP="00750156">
            <w:pPr>
              <w:spacing w:line="360" w:lineRule="auto"/>
              <w:jc w:val="both"/>
              <w:rPr>
                <w:rFonts w:asciiTheme="minorHAnsi" w:hAnsiTheme="minorHAnsi" w:cs="Times New Roman"/>
              </w:rPr>
            </w:pPr>
            <w:r w:rsidRPr="00750156">
              <w:rPr>
                <w:rStyle w:val="Forte"/>
                <w:rFonts w:asciiTheme="minorHAnsi" w:hAnsiTheme="minorHAnsi" w:cs="Times New Roman"/>
              </w:rPr>
              <w:t>DESCRIÇÃO DO SERVIÇO</w:t>
            </w:r>
          </w:p>
        </w:tc>
        <w:tc>
          <w:tcPr>
            <w:tcW w:w="1134"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5A4939D" w14:textId="77777777" w:rsidR="00750156" w:rsidRPr="00750156" w:rsidRDefault="00750156" w:rsidP="00750156">
            <w:pPr>
              <w:spacing w:line="360" w:lineRule="auto"/>
              <w:jc w:val="both"/>
              <w:rPr>
                <w:rFonts w:asciiTheme="minorHAnsi" w:hAnsiTheme="minorHAnsi" w:cs="Times New Roman"/>
              </w:rPr>
            </w:pPr>
            <w:r w:rsidRPr="00750156">
              <w:rPr>
                <w:rStyle w:val="Forte"/>
                <w:rFonts w:asciiTheme="minorHAnsi" w:hAnsiTheme="minorHAnsi" w:cs="Times New Roman"/>
              </w:rPr>
              <w:t>QUANT.</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5BF911B" w14:textId="77777777" w:rsidR="00750156" w:rsidRPr="00750156" w:rsidRDefault="00750156" w:rsidP="00750156">
            <w:pPr>
              <w:spacing w:line="360" w:lineRule="auto"/>
              <w:jc w:val="both"/>
              <w:rPr>
                <w:rFonts w:asciiTheme="minorHAnsi" w:hAnsiTheme="minorHAnsi" w:cs="Times New Roman"/>
              </w:rPr>
            </w:pPr>
            <w:r w:rsidRPr="00750156">
              <w:rPr>
                <w:rStyle w:val="Forte"/>
                <w:rFonts w:asciiTheme="minorHAnsi" w:hAnsiTheme="minorHAnsi" w:cs="Times New Roman"/>
              </w:rPr>
              <w:t>VALOR UNIT. ESTIMADO</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712E6C95" w14:textId="77777777" w:rsidR="00750156" w:rsidRPr="00750156" w:rsidRDefault="00750156" w:rsidP="00750156">
            <w:pPr>
              <w:spacing w:line="360" w:lineRule="auto"/>
              <w:jc w:val="both"/>
              <w:rPr>
                <w:rFonts w:asciiTheme="minorHAnsi" w:hAnsiTheme="minorHAnsi" w:cs="Times New Roman"/>
              </w:rPr>
            </w:pPr>
            <w:r w:rsidRPr="00750156">
              <w:rPr>
                <w:rStyle w:val="Forte"/>
                <w:rFonts w:asciiTheme="minorHAnsi" w:hAnsiTheme="minorHAnsi" w:cs="Times New Roman"/>
              </w:rPr>
              <w:t xml:space="preserve">VALOR TOTAL  ESTIMADO </w:t>
            </w:r>
          </w:p>
        </w:tc>
      </w:tr>
      <w:tr w:rsidR="004A1357" w:rsidRPr="005A6F52" w14:paraId="05536AF5" w14:textId="77777777" w:rsidTr="0075015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vAlign w:val="center"/>
            <w:hideMark/>
          </w:tcPr>
          <w:p w14:paraId="7B10B60C" w14:textId="5C4C6F5E" w:rsidR="005A6F52" w:rsidRPr="005A6F52" w:rsidRDefault="00750156" w:rsidP="000C6B06">
            <w:pPr>
              <w:spacing w:line="360" w:lineRule="auto"/>
              <w:jc w:val="center"/>
              <w:rPr>
                <w:rFonts w:asciiTheme="minorHAnsi" w:hAnsiTheme="minorHAnsi" w:cs="Times New Roman"/>
              </w:rPr>
            </w:pPr>
            <w:r>
              <w:rPr>
                <w:rFonts w:asciiTheme="minorHAnsi" w:hAnsiTheme="minorHAnsi" w:cs="Times New Roman"/>
              </w:rPr>
              <w:t>01</w:t>
            </w:r>
          </w:p>
        </w:tc>
        <w:tc>
          <w:tcPr>
            <w:tcW w:w="2977" w:type="dxa"/>
            <w:tcBorders>
              <w:top w:val="single" w:sz="6" w:space="0" w:color="auto"/>
              <w:left w:val="single" w:sz="6" w:space="0" w:color="auto"/>
              <w:bottom w:val="single" w:sz="6" w:space="0" w:color="auto"/>
              <w:right w:val="single" w:sz="6" w:space="0" w:color="auto"/>
            </w:tcBorders>
            <w:vAlign w:val="center"/>
            <w:hideMark/>
          </w:tcPr>
          <w:p w14:paraId="4B24D7FB" w14:textId="77777777" w:rsidR="005A6F52" w:rsidRPr="005A6F52" w:rsidRDefault="005A6F52" w:rsidP="00750156">
            <w:pPr>
              <w:spacing w:line="360" w:lineRule="auto"/>
              <w:jc w:val="both"/>
              <w:rPr>
                <w:rFonts w:asciiTheme="minorHAnsi" w:hAnsiTheme="minorHAnsi" w:cs="Times New Roman"/>
              </w:rPr>
            </w:pPr>
            <w:r w:rsidRPr="005A6F52">
              <w:rPr>
                <w:rFonts w:asciiTheme="minorHAnsi" w:hAnsiTheme="minorHAnsi" w:cs="Times New Roman"/>
              </w:rPr>
              <w:t>Ultrassonografia Abdominal</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F7E8821" w14:textId="77777777"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200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143952ED" w14:textId="7652676E"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750156">
              <w:rPr>
                <w:rFonts w:asciiTheme="minorHAnsi" w:hAnsiTheme="minorHAnsi" w:cs="Times New Roman"/>
              </w:rPr>
              <w:t xml:space="preserve"> 194,08</w:t>
            </w:r>
          </w:p>
        </w:tc>
        <w:tc>
          <w:tcPr>
            <w:tcW w:w="2552" w:type="dxa"/>
            <w:tcBorders>
              <w:top w:val="single" w:sz="6" w:space="0" w:color="auto"/>
              <w:left w:val="single" w:sz="6" w:space="0" w:color="auto"/>
              <w:bottom w:val="single" w:sz="6" w:space="0" w:color="auto"/>
              <w:right w:val="single" w:sz="6" w:space="0" w:color="auto"/>
            </w:tcBorders>
            <w:vAlign w:val="center"/>
            <w:hideMark/>
          </w:tcPr>
          <w:p w14:paraId="762F0804" w14:textId="410BB0C1"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750156">
              <w:rPr>
                <w:rFonts w:asciiTheme="minorHAnsi" w:hAnsiTheme="minorHAnsi" w:cs="Times New Roman"/>
              </w:rPr>
              <w:t xml:space="preserve"> </w:t>
            </w:r>
            <w:r w:rsidR="005A0AB0">
              <w:rPr>
                <w:rFonts w:asciiTheme="minorHAnsi" w:hAnsiTheme="minorHAnsi" w:cs="Times New Roman"/>
              </w:rPr>
              <w:t>38.816,66</w:t>
            </w:r>
          </w:p>
        </w:tc>
      </w:tr>
      <w:tr w:rsidR="004A1357" w:rsidRPr="005A6F52" w14:paraId="1FA46343" w14:textId="77777777" w:rsidTr="0075015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vAlign w:val="center"/>
            <w:hideMark/>
          </w:tcPr>
          <w:p w14:paraId="6C3AE2E3" w14:textId="73CB2A4C" w:rsidR="005A6F52" w:rsidRPr="005A6F52" w:rsidRDefault="00750156" w:rsidP="000C6B06">
            <w:pPr>
              <w:spacing w:line="360" w:lineRule="auto"/>
              <w:jc w:val="center"/>
              <w:rPr>
                <w:rFonts w:asciiTheme="minorHAnsi" w:hAnsiTheme="minorHAnsi" w:cs="Times New Roman"/>
              </w:rPr>
            </w:pPr>
            <w:r>
              <w:rPr>
                <w:rFonts w:asciiTheme="minorHAnsi" w:hAnsiTheme="minorHAnsi" w:cs="Times New Roman"/>
              </w:rPr>
              <w:t>02</w:t>
            </w:r>
          </w:p>
        </w:tc>
        <w:tc>
          <w:tcPr>
            <w:tcW w:w="2977" w:type="dxa"/>
            <w:tcBorders>
              <w:top w:val="single" w:sz="6" w:space="0" w:color="auto"/>
              <w:left w:val="single" w:sz="6" w:space="0" w:color="auto"/>
              <w:bottom w:val="single" w:sz="6" w:space="0" w:color="auto"/>
              <w:right w:val="single" w:sz="6" w:space="0" w:color="auto"/>
            </w:tcBorders>
            <w:vAlign w:val="center"/>
            <w:hideMark/>
          </w:tcPr>
          <w:p w14:paraId="2A1F0CE9" w14:textId="77777777" w:rsidR="005A6F52" w:rsidRPr="005A6F52" w:rsidRDefault="005A6F52" w:rsidP="00750156">
            <w:pPr>
              <w:spacing w:line="360" w:lineRule="auto"/>
              <w:jc w:val="both"/>
              <w:rPr>
                <w:rFonts w:asciiTheme="minorHAnsi" w:hAnsiTheme="minorHAnsi" w:cs="Times New Roman"/>
              </w:rPr>
            </w:pPr>
            <w:r w:rsidRPr="005A6F52">
              <w:rPr>
                <w:rFonts w:asciiTheme="minorHAnsi" w:hAnsiTheme="minorHAnsi" w:cs="Times New Roman"/>
              </w:rPr>
              <w:t>Ultrassonografia Gestacional</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43F1699" w14:textId="77777777"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120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035297CB" w14:textId="088A2C53"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5A0AB0">
              <w:rPr>
                <w:rFonts w:asciiTheme="minorHAnsi" w:hAnsiTheme="minorHAnsi" w:cs="Times New Roman"/>
              </w:rPr>
              <w:t xml:space="preserve"> 194,08</w:t>
            </w:r>
          </w:p>
        </w:tc>
        <w:tc>
          <w:tcPr>
            <w:tcW w:w="2552" w:type="dxa"/>
            <w:tcBorders>
              <w:top w:val="single" w:sz="6" w:space="0" w:color="auto"/>
              <w:left w:val="single" w:sz="6" w:space="0" w:color="auto"/>
              <w:bottom w:val="single" w:sz="6" w:space="0" w:color="auto"/>
              <w:right w:val="single" w:sz="6" w:space="0" w:color="auto"/>
            </w:tcBorders>
            <w:vAlign w:val="center"/>
            <w:hideMark/>
          </w:tcPr>
          <w:p w14:paraId="129600AB" w14:textId="32BC05D9"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5A0AB0">
              <w:rPr>
                <w:rFonts w:asciiTheme="minorHAnsi" w:hAnsiTheme="minorHAnsi" w:cs="Times New Roman"/>
              </w:rPr>
              <w:t xml:space="preserve"> 23.289,99</w:t>
            </w:r>
          </w:p>
        </w:tc>
      </w:tr>
      <w:tr w:rsidR="004A1357" w:rsidRPr="005A6F52" w14:paraId="57F0E804" w14:textId="77777777" w:rsidTr="0075015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vAlign w:val="center"/>
            <w:hideMark/>
          </w:tcPr>
          <w:p w14:paraId="0080C23B" w14:textId="56D4EA97" w:rsidR="005A6F52" w:rsidRPr="005A6F52" w:rsidRDefault="00750156" w:rsidP="000C6B06">
            <w:pPr>
              <w:spacing w:line="360" w:lineRule="auto"/>
              <w:jc w:val="center"/>
              <w:rPr>
                <w:rFonts w:asciiTheme="minorHAnsi" w:hAnsiTheme="minorHAnsi" w:cs="Times New Roman"/>
              </w:rPr>
            </w:pPr>
            <w:r>
              <w:rPr>
                <w:rFonts w:asciiTheme="minorHAnsi" w:hAnsiTheme="minorHAnsi" w:cs="Times New Roman"/>
              </w:rPr>
              <w:t>03</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6A81072" w14:textId="77777777" w:rsidR="005A6F52" w:rsidRPr="005A6F52" w:rsidRDefault="005A6F52" w:rsidP="00750156">
            <w:pPr>
              <w:spacing w:line="360" w:lineRule="auto"/>
              <w:jc w:val="both"/>
              <w:rPr>
                <w:rFonts w:asciiTheme="minorHAnsi" w:hAnsiTheme="minorHAnsi" w:cs="Times New Roman"/>
              </w:rPr>
            </w:pPr>
            <w:r w:rsidRPr="005A6F52">
              <w:rPr>
                <w:rFonts w:asciiTheme="minorHAnsi" w:hAnsiTheme="minorHAnsi" w:cs="Times New Roman"/>
              </w:rPr>
              <w:t>Ultrassonografia Ocular</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88BDC66" w14:textId="77777777"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100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08932B72" w14:textId="287F00D4"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5A0AB0">
              <w:rPr>
                <w:rFonts w:asciiTheme="minorHAnsi" w:hAnsiTheme="minorHAnsi" w:cs="Times New Roman"/>
              </w:rPr>
              <w:t xml:space="preserve"> 196</w:t>
            </w:r>
            <w:r w:rsidR="00B746D9">
              <w:rPr>
                <w:rFonts w:asciiTheme="minorHAnsi" w:hAnsiTheme="minorHAnsi" w:cs="Times New Roman"/>
              </w:rPr>
              <w:t>,</w:t>
            </w:r>
            <w:r w:rsidR="005A0AB0">
              <w:rPr>
                <w:rFonts w:asciiTheme="minorHAnsi" w:hAnsiTheme="minorHAnsi" w:cs="Times New Roman"/>
              </w:rPr>
              <w:t>16</w:t>
            </w:r>
          </w:p>
        </w:tc>
        <w:tc>
          <w:tcPr>
            <w:tcW w:w="2552" w:type="dxa"/>
            <w:tcBorders>
              <w:top w:val="single" w:sz="6" w:space="0" w:color="auto"/>
              <w:left w:val="single" w:sz="6" w:space="0" w:color="auto"/>
              <w:bottom w:val="single" w:sz="6" w:space="0" w:color="auto"/>
              <w:right w:val="single" w:sz="6" w:space="0" w:color="auto"/>
            </w:tcBorders>
            <w:vAlign w:val="center"/>
            <w:hideMark/>
          </w:tcPr>
          <w:p w14:paraId="10F66798" w14:textId="6718C455"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5A0AB0">
              <w:rPr>
                <w:rFonts w:asciiTheme="minorHAnsi" w:hAnsiTheme="minorHAnsi" w:cs="Times New Roman"/>
              </w:rPr>
              <w:t xml:space="preserve"> 19.616,66</w:t>
            </w:r>
          </w:p>
        </w:tc>
      </w:tr>
      <w:tr w:rsidR="004A1357" w:rsidRPr="005A6F52" w14:paraId="003DC550" w14:textId="77777777" w:rsidTr="0075015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vAlign w:val="center"/>
            <w:hideMark/>
          </w:tcPr>
          <w:p w14:paraId="5001CB53" w14:textId="382148D9" w:rsidR="005A6F52" w:rsidRPr="005A6F52" w:rsidRDefault="00750156" w:rsidP="000C6B06">
            <w:pPr>
              <w:spacing w:line="360" w:lineRule="auto"/>
              <w:jc w:val="center"/>
              <w:rPr>
                <w:rFonts w:asciiTheme="minorHAnsi" w:hAnsiTheme="minorHAnsi" w:cs="Times New Roman"/>
              </w:rPr>
            </w:pPr>
            <w:r>
              <w:rPr>
                <w:rFonts w:asciiTheme="minorHAnsi" w:hAnsiTheme="minorHAnsi" w:cs="Times New Roman"/>
              </w:rPr>
              <w:t>04</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FE2223D" w14:textId="77777777" w:rsidR="005A6F52" w:rsidRPr="005A6F52" w:rsidRDefault="005A6F52" w:rsidP="00750156">
            <w:pPr>
              <w:spacing w:line="360" w:lineRule="auto"/>
              <w:jc w:val="both"/>
              <w:rPr>
                <w:rFonts w:asciiTheme="minorHAnsi" w:hAnsiTheme="minorHAnsi" w:cs="Times New Roman"/>
              </w:rPr>
            </w:pPr>
            <w:r w:rsidRPr="005A6F52">
              <w:rPr>
                <w:rFonts w:asciiTheme="minorHAnsi" w:hAnsiTheme="minorHAnsi" w:cs="Times New Roman"/>
              </w:rPr>
              <w:t>Radiografia Simples (por projeção)</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1487E5D" w14:textId="77777777"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200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65248788" w14:textId="3D194FAE"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5A0AB0">
              <w:rPr>
                <w:rFonts w:asciiTheme="minorHAnsi" w:hAnsiTheme="minorHAnsi" w:cs="Times New Roman"/>
              </w:rPr>
              <w:t xml:space="preserve"> 213,33</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5704CC4" w14:textId="5585801B"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5A0AB0">
              <w:rPr>
                <w:rFonts w:asciiTheme="minorHAnsi" w:hAnsiTheme="minorHAnsi" w:cs="Times New Roman"/>
              </w:rPr>
              <w:t xml:space="preserve"> 42.666,50</w:t>
            </w:r>
          </w:p>
        </w:tc>
      </w:tr>
      <w:tr w:rsidR="004A1357" w:rsidRPr="005A6F52" w14:paraId="63E34CD0" w14:textId="77777777" w:rsidTr="00750156">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vAlign w:val="center"/>
            <w:hideMark/>
          </w:tcPr>
          <w:p w14:paraId="5CC733D3" w14:textId="4363C7B9" w:rsidR="005A6F52" w:rsidRPr="005A6F52" w:rsidRDefault="00750156" w:rsidP="000C6B06">
            <w:pPr>
              <w:spacing w:line="360" w:lineRule="auto"/>
              <w:jc w:val="center"/>
              <w:rPr>
                <w:rFonts w:asciiTheme="minorHAnsi" w:hAnsiTheme="minorHAnsi" w:cs="Times New Roman"/>
              </w:rPr>
            </w:pPr>
            <w:r>
              <w:rPr>
                <w:rFonts w:asciiTheme="minorHAnsi" w:hAnsiTheme="minorHAnsi" w:cs="Times New Roman"/>
              </w:rPr>
              <w:t>05</w:t>
            </w:r>
          </w:p>
        </w:tc>
        <w:tc>
          <w:tcPr>
            <w:tcW w:w="2977" w:type="dxa"/>
            <w:tcBorders>
              <w:top w:val="single" w:sz="6" w:space="0" w:color="auto"/>
              <w:left w:val="single" w:sz="6" w:space="0" w:color="auto"/>
              <w:bottom w:val="single" w:sz="6" w:space="0" w:color="auto"/>
              <w:right w:val="single" w:sz="6" w:space="0" w:color="auto"/>
            </w:tcBorders>
            <w:vAlign w:val="center"/>
            <w:hideMark/>
          </w:tcPr>
          <w:p w14:paraId="611C1479" w14:textId="77777777" w:rsidR="005A6F52" w:rsidRPr="005A6F52" w:rsidRDefault="005A6F52" w:rsidP="00750156">
            <w:pPr>
              <w:spacing w:line="360" w:lineRule="auto"/>
              <w:jc w:val="both"/>
              <w:rPr>
                <w:rFonts w:asciiTheme="minorHAnsi" w:hAnsiTheme="minorHAnsi" w:cs="Times New Roman"/>
              </w:rPr>
            </w:pPr>
            <w:r w:rsidRPr="005A6F52">
              <w:rPr>
                <w:rFonts w:asciiTheme="minorHAnsi" w:hAnsiTheme="minorHAnsi" w:cs="Times New Roman"/>
              </w:rPr>
              <w:t>Radiografia Contrastada</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D4A40A0" w14:textId="77777777"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120</w:t>
            </w:r>
          </w:p>
        </w:tc>
        <w:tc>
          <w:tcPr>
            <w:tcW w:w="2409" w:type="dxa"/>
            <w:tcBorders>
              <w:top w:val="single" w:sz="6" w:space="0" w:color="auto"/>
              <w:left w:val="single" w:sz="6" w:space="0" w:color="auto"/>
              <w:bottom w:val="single" w:sz="6" w:space="0" w:color="auto"/>
              <w:right w:val="single" w:sz="6" w:space="0" w:color="auto"/>
            </w:tcBorders>
            <w:vAlign w:val="center"/>
            <w:hideMark/>
          </w:tcPr>
          <w:p w14:paraId="749DE55B" w14:textId="66038431"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5A0AB0">
              <w:rPr>
                <w:rFonts w:asciiTheme="minorHAnsi" w:hAnsiTheme="minorHAnsi" w:cs="Times New Roman"/>
              </w:rPr>
              <w:t xml:space="preserve"> 572,62</w:t>
            </w:r>
          </w:p>
        </w:tc>
        <w:tc>
          <w:tcPr>
            <w:tcW w:w="2552" w:type="dxa"/>
            <w:tcBorders>
              <w:top w:val="single" w:sz="6" w:space="0" w:color="auto"/>
              <w:left w:val="single" w:sz="6" w:space="0" w:color="auto"/>
              <w:bottom w:val="single" w:sz="6" w:space="0" w:color="auto"/>
              <w:right w:val="single" w:sz="6" w:space="0" w:color="auto"/>
            </w:tcBorders>
            <w:vAlign w:val="center"/>
            <w:hideMark/>
          </w:tcPr>
          <w:p w14:paraId="6874CCD7" w14:textId="498C498C" w:rsidR="005A6F52" w:rsidRPr="005A6F52" w:rsidRDefault="005A6F52" w:rsidP="000C6B06">
            <w:pPr>
              <w:spacing w:line="360" w:lineRule="auto"/>
              <w:jc w:val="center"/>
              <w:rPr>
                <w:rFonts w:asciiTheme="minorHAnsi" w:hAnsiTheme="minorHAnsi" w:cs="Times New Roman"/>
              </w:rPr>
            </w:pPr>
            <w:r w:rsidRPr="005A6F52">
              <w:rPr>
                <w:rFonts w:asciiTheme="minorHAnsi" w:hAnsiTheme="minorHAnsi" w:cs="Times New Roman"/>
              </w:rPr>
              <w:t>R$</w:t>
            </w:r>
            <w:r w:rsidR="005A0AB0">
              <w:rPr>
                <w:rFonts w:asciiTheme="minorHAnsi" w:hAnsiTheme="minorHAnsi" w:cs="Times New Roman"/>
              </w:rPr>
              <w:t xml:space="preserve"> 68.714,79</w:t>
            </w:r>
          </w:p>
        </w:tc>
      </w:tr>
      <w:tr w:rsidR="00750156" w:rsidRPr="005A6F52" w14:paraId="6F703FA8" w14:textId="77777777" w:rsidTr="005A0AB0">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15" w:type="dxa"/>
            <w:gridSpan w:val="5"/>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053C2551" w14:textId="5B437E94" w:rsidR="00750156" w:rsidRPr="005A0AB0" w:rsidRDefault="00750156" w:rsidP="005A0AB0">
            <w:pPr>
              <w:jc w:val="center"/>
              <w:rPr>
                <w:rFonts w:asciiTheme="minorHAnsi" w:hAnsiTheme="minorHAnsi" w:cs="Times New Roman"/>
                <w:b/>
                <w:bCs/>
              </w:rPr>
            </w:pPr>
            <w:r w:rsidRPr="005A0AB0">
              <w:rPr>
                <w:rFonts w:asciiTheme="minorHAnsi" w:hAnsiTheme="minorHAnsi" w:cs="Times New Roman"/>
                <w:b/>
                <w:bCs/>
              </w:rPr>
              <w:t xml:space="preserve">VALOR GLOBAL DO LOTE ESTIMADO: </w:t>
            </w:r>
            <w:r w:rsidR="005A0AB0" w:rsidRPr="005A0AB0">
              <w:rPr>
                <w:rFonts w:ascii="Calibri" w:hAnsi="Calibri"/>
                <w:b/>
                <w:bCs/>
                <w:color w:val="000000"/>
              </w:rPr>
              <w:t>R$ 193.104,60</w:t>
            </w:r>
          </w:p>
        </w:tc>
      </w:tr>
    </w:tbl>
    <w:p w14:paraId="2206B94E" w14:textId="77777777" w:rsidR="005A6F52" w:rsidRPr="005A6F52" w:rsidRDefault="005A6F52" w:rsidP="005A6F52">
      <w:pPr>
        <w:pStyle w:val="Ttulo2"/>
        <w:spacing w:line="360" w:lineRule="auto"/>
        <w:rPr>
          <w:rFonts w:asciiTheme="minorHAnsi" w:hAnsiTheme="minorHAnsi" w:cs="Times New Roman"/>
          <w:sz w:val="22"/>
          <w:szCs w:val="22"/>
        </w:rPr>
      </w:pPr>
    </w:p>
    <w:p w14:paraId="76FFB4D5" w14:textId="77777777" w:rsidR="005A6F52" w:rsidRPr="005A6F52" w:rsidRDefault="005A6F52" w:rsidP="00C00E65">
      <w:pPr>
        <w:pStyle w:val="Ttulo2"/>
        <w:keepNext/>
        <w:keepLines/>
        <w:widowControl/>
        <w:numPr>
          <w:ilvl w:val="0"/>
          <w:numId w:val="30"/>
        </w:numPr>
        <w:autoSpaceDE/>
        <w:autoSpaceDN/>
        <w:spacing w:line="360" w:lineRule="auto"/>
        <w:ind w:right="0" w:hanging="720"/>
        <w:rPr>
          <w:rFonts w:asciiTheme="minorHAnsi" w:hAnsiTheme="minorHAnsi" w:cs="Times New Roman"/>
          <w:b/>
          <w:bCs/>
          <w:color w:val="000000" w:themeColor="text1"/>
          <w:sz w:val="22"/>
          <w:szCs w:val="22"/>
        </w:rPr>
      </w:pPr>
      <w:r w:rsidRPr="005A6F52">
        <w:rPr>
          <w:rFonts w:asciiTheme="minorHAnsi" w:hAnsiTheme="minorHAnsi" w:cs="Times New Roman"/>
          <w:b/>
          <w:bCs/>
          <w:color w:val="000000" w:themeColor="text1"/>
          <w:sz w:val="22"/>
          <w:szCs w:val="22"/>
        </w:rPr>
        <w:t>FUNDAMENTAÇÃO E JUSTIFICATIVA</w:t>
      </w:r>
    </w:p>
    <w:p w14:paraId="4AC944DE" w14:textId="77777777" w:rsidR="005A6F52" w:rsidRPr="005A6F52" w:rsidRDefault="005A6F52" w:rsidP="005A6F52">
      <w:pPr>
        <w:pStyle w:val="PargrafodaLista"/>
        <w:rPr>
          <w:rFonts w:asciiTheme="minorHAnsi" w:hAnsiTheme="minorHAnsi"/>
        </w:rPr>
      </w:pPr>
    </w:p>
    <w:p w14:paraId="2663CB4C"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2.1.</w:t>
      </w:r>
      <w:r w:rsidRPr="005A6F52">
        <w:rPr>
          <w:rFonts w:asciiTheme="minorHAnsi" w:hAnsiTheme="minorHAnsi"/>
          <w:sz w:val="22"/>
          <w:szCs w:val="22"/>
        </w:rPr>
        <w:t xml:space="preserve"> </w:t>
      </w:r>
      <w:r w:rsidRPr="005A6F52">
        <w:rPr>
          <w:rStyle w:val="citation-758"/>
          <w:rFonts w:asciiTheme="minorHAnsi" w:hAnsiTheme="minorHAnsi"/>
          <w:sz w:val="22"/>
          <w:szCs w:val="22"/>
        </w:rPr>
        <w:t>A realização de exames laboratoriais e de imagem é fundamental para o diagnóstico preciso e monitoramento de doenças, permitindo intervenções rápidas que aumentam as chances de cura e qualidade de vida dos animais</w:t>
      </w:r>
      <w:r w:rsidRPr="005A6F52">
        <w:rPr>
          <w:rFonts w:asciiTheme="minorHAnsi" w:hAnsiTheme="minorHAnsi"/>
          <w:sz w:val="22"/>
          <w:szCs w:val="22"/>
        </w:rPr>
        <w:t xml:space="preserve">. </w:t>
      </w:r>
    </w:p>
    <w:p w14:paraId="5D7AE37F"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2.2</w:t>
      </w:r>
      <w:r w:rsidRPr="005A6F52">
        <w:rPr>
          <w:rFonts w:asciiTheme="minorHAnsi" w:hAnsiTheme="minorHAnsi"/>
          <w:sz w:val="22"/>
          <w:szCs w:val="22"/>
        </w:rPr>
        <w:t xml:space="preserve">. </w:t>
      </w:r>
      <w:r w:rsidRPr="005A6F52">
        <w:rPr>
          <w:rStyle w:val="citation-757"/>
          <w:rFonts w:asciiTheme="minorHAnsi" w:eastAsiaTheme="majorEastAsia" w:hAnsiTheme="minorHAnsi"/>
          <w:sz w:val="22"/>
          <w:szCs w:val="22"/>
        </w:rPr>
        <w:t>A contratação visa dar suporte às decisões clínicas baseadas em dados objetivos, identificando alterações silenciosas nos animais residentes no Canil e atendidos pela Clínica Municipal</w:t>
      </w:r>
      <w:r w:rsidRPr="005A6F52">
        <w:rPr>
          <w:rFonts w:asciiTheme="minorHAnsi" w:hAnsiTheme="minorHAnsi"/>
          <w:sz w:val="22"/>
          <w:szCs w:val="22"/>
        </w:rPr>
        <w:t>.</w:t>
      </w:r>
    </w:p>
    <w:p w14:paraId="4E766484" w14:textId="77777777" w:rsidR="005A6F52" w:rsidRPr="005A6F52" w:rsidRDefault="005A6F52" w:rsidP="00C00E65">
      <w:pPr>
        <w:pStyle w:val="Ttulo2"/>
        <w:keepNext/>
        <w:keepLines/>
        <w:widowControl/>
        <w:numPr>
          <w:ilvl w:val="0"/>
          <w:numId w:val="30"/>
        </w:numPr>
        <w:autoSpaceDE/>
        <w:autoSpaceDN/>
        <w:spacing w:line="360" w:lineRule="auto"/>
        <w:ind w:right="0" w:hanging="720"/>
        <w:rPr>
          <w:rFonts w:asciiTheme="minorHAnsi" w:hAnsiTheme="minorHAnsi" w:cs="Times New Roman"/>
          <w:b/>
          <w:bCs/>
          <w:color w:val="000000" w:themeColor="text1"/>
          <w:sz w:val="22"/>
          <w:szCs w:val="22"/>
        </w:rPr>
      </w:pPr>
      <w:r w:rsidRPr="005A6F52">
        <w:rPr>
          <w:rFonts w:asciiTheme="minorHAnsi" w:hAnsiTheme="minorHAnsi" w:cs="Times New Roman"/>
          <w:b/>
          <w:bCs/>
          <w:color w:val="000000" w:themeColor="text1"/>
          <w:sz w:val="22"/>
          <w:szCs w:val="22"/>
        </w:rPr>
        <w:t>ESPECIFICAÇÕES TÉCNICAS E REQUISITOS DA CONTRATADA</w:t>
      </w:r>
    </w:p>
    <w:p w14:paraId="2EFAEC94" w14:textId="77777777" w:rsidR="005A6F52" w:rsidRPr="005A6F52" w:rsidRDefault="005A6F52" w:rsidP="005A6F52">
      <w:pPr>
        <w:rPr>
          <w:rFonts w:asciiTheme="minorHAnsi" w:hAnsiTheme="minorHAnsi"/>
        </w:rPr>
      </w:pPr>
    </w:p>
    <w:p w14:paraId="6B52AE53"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3.1.</w:t>
      </w:r>
      <w:r w:rsidRPr="005A6F52">
        <w:rPr>
          <w:rFonts w:asciiTheme="minorHAnsi" w:hAnsiTheme="minorHAnsi"/>
          <w:sz w:val="22"/>
          <w:szCs w:val="22"/>
        </w:rPr>
        <w:t xml:space="preserve"> </w:t>
      </w:r>
      <w:r w:rsidRPr="005A6F52">
        <w:rPr>
          <w:rStyle w:val="citation-756"/>
          <w:rFonts w:asciiTheme="minorHAnsi" w:hAnsiTheme="minorHAnsi"/>
          <w:b/>
          <w:bCs/>
          <w:sz w:val="22"/>
          <w:szCs w:val="22"/>
        </w:rPr>
        <w:t>Habilitação Técnica:</w:t>
      </w:r>
      <w:r w:rsidRPr="005A6F52">
        <w:rPr>
          <w:rStyle w:val="citation-756"/>
          <w:rFonts w:asciiTheme="minorHAnsi" w:hAnsiTheme="minorHAnsi"/>
          <w:sz w:val="22"/>
          <w:szCs w:val="22"/>
        </w:rPr>
        <w:t xml:space="preserve"> A empresa deverá possuir registro ativo no Conselho Regional de Medicina Veterinária (CRMV) e contar com Médico Veterinário Responsável Técnico (RT) devidamente habilitado</w:t>
      </w:r>
      <w:r w:rsidRPr="005A6F52">
        <w:rPr>
          <w:rFonts w:asciiTheme="minorHAnsi" w:hAnsiTheme="minorHAnsi"/>
          <w:sz w:val="22"/>
          <w:szCs w:val="22"/>
        </w:rPr>
        <w:t xml:space="preserve">. </w:t>
      </w:r>
    </w:p>
    <w:p w14:paraId="5DF687B5"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3.2</w:t>
      </w:r>
      <w:r w:rsidRPr="005A6F52">
        <w:rPr>
          <w:rFonts w:asciiTheme="minorHAnsi" w:hAnsiTheme="minorHAnsi"/>
          <w:sz w:val="22"/>
          <w:szCs w:val="22"/>
        </w:rPr>
        <w:t xml:space="preserve">. </w:t>
      </w:r>
      <w:r w:rsidRPr="005A6F52">
        <w:rPr>
          <w:rStyle w:val="citation-755"/>
          <w:rFonts w:asciiTheme="minorHAnsi" w:hAnsiTheme="minorHAnsi"/>
          <w:b/>
          <w:bCs/>
          <w:sz w:val="22"/>
          <w:szCs w:val="22"/>
        </w:rPr>
        <w:t>Logística de Coleta (Análises Clínicas):</w:t>
      </w:r>
      <w:r w:rsidRPr="005A6F52">
        <w:rPr>
          <w:rStyle w:val="citation-755"/>
          <w:rFonts w:asciiTheme="minorHAnsi" w:hAnsiTheme="minorHAnsi"/>
          <w:sz w:val="22"/>
          <w:szCs w:val="22"/>
        </w:rPr>
        <w:t xml:space="preserve"> Para garantir a viabilidade das amostras e o bem-estar animal, a contratada deverá realizar a </w:t>
      </w:r>
      <w:r w:rsidRPr="005A6F52">
        <w:rPr>
          <w:rStyle w:val="citation-755"/>
          <w:rFonts w:asciiTheme="minorHAnsi" w:hAnsiTheme="minorHAnsi"/>
          <w:b/>
          <w:bCs/>
          <w:sz w:val="22"/>
          <w:szCs w:val="22"/>
        </w:rPr>
        <w:t>coleta diária das amostras biológicas</w:t>
      </w:r>
      <w:r w:rsidRPr="005A6F52">
        <w:rPr>
          <w:rStyle w:val="citation-755"/>
          <w:rFonts w:asciiTheme="minorHAnsi" w:hAnsiTheme="minorHAnsi"/>
          <w:sz w:val="22"/>
          <w:szCs w:val="22"/>
        </w:rPr>
        <w:t xml:space="preserve"> diretamente no Canil ou na Clínica Veterinária Municipal, em horário a ser pactuado, sem custos adicionais de deslocamento para o Município</w:t>
      </w:r>
      <w:r w:rsidRPr="005A6F52">
        <w:rPr>
          <w:rFonts w:asciiTheme="minorHAnsi" w:hAnsiTheme="minorHAnsi"/>
          <w:sz w:val="22"/>
          <w:szCs w:val="22"/>
        </w:rPr>
        <w:t xml:space="preserve">. </w:t>
      </w:r>
    </w:p>
    <w:p w14:paraId="55C117C6" w14:textId="459A2559"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lastRenderedPageBreak/>
        <w:t>3.3.</w:t>
      </w:r>
      <w:r w:rsidRPr="005A6F52">
        <w:rPr>
          <w:rFonts w:asciiTheme="minorHAnsi" w:hAnsiTheme="minorHAnsi"/>
          <w:sz w:val="22"/>
          <w:szCs w:val="22"/>
        </w:rPr>
        <w:t xml:space="preserve"> </w:t>
      </w:r>
      <w:r w:rsidRPr="005A6F52">
        <w:rPr>
          <w:rStyle w:val="citation-754"/>
          <w:rFonts w:asciiTheme="minorHAnsi" w:hAnsiTheme="minorHAnsi"/>
          <w:b/>
          <w:bCs/>
          <w:sz w:val="22"/>
          <w:szCs w:val="22"/>
        </w:rPr>
        <w:t>Exames de Imagem:</w:t>
      </w:r>
      <w:r w:rsidRPr="005A6F52">
        <w:rPr>
          <w:rStyle w:val="citation-754"/>
          <w:rFonts w:asciiTheme="minorHAnsi" w:hAnsiTheme="minorHAnsi"/>
          <w:sz w:val="22"/>
          <w:szCs w:val="22"/>
        </w:rPr>
        <w:t xml:space="preserve"> Para os itens </w:t>
      </w:r>
      <w:r w:rsidR="00803D8E">
        <w:rPr>
          <w:rStyle w:val="citation-754"/>
          <w:rFonts w:asciiTheme="minorHAnsi" w:hAnsiTheme="minorHAnsi"/>
          <w:sz w:val="22"/>
          <w:szCs w:val="22"/>
        </w:rPr>
        <w:t>do segundo lote</w:t>
      </w:r>
      <w:r w:rsidRPr="005A6F52">
        <w:rPr>
          <w:rStyle w:val="citation-754"/>
          <w:rFonts w:asciiTheme="minorHAnsi" w:hAnsiTheme="minorHAnsi"/>
          <w:sz w:val="22"/>
          <w:szCs w:val="22"/>
        </w:rPr>
        <w:t>, o atendimento poderá ser realizado na sede da contratada (desde que dentro do perímetro urbano para viabilizar o transporte dos animais pela equipe do canil) ou via unidade móvel</w:t>
      </w:r>
      <w:r w:rsidRPr="005A6F52">
        <w:rPr>
          <w:rFonts w:asciiTheme="minorHAnsi" w:hAnsiTheme="minorHAnsi"/>
          <w:sz w:val="22"/>
          <w:szCs w:val="22"/>
        </w:rPr>
        <w:t xml:space="preserve">. </w:t>
      </w:r>
    </w:p>
    <w:p w14:paraId="6BB9EBC8"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3.4.</w:t>
      </w:r>
      <w:r w:rsidRPr="005A6F52">
        <w:rPr>
          <w:rFonts w:asciiTheme="minorHAnsi" w:hAnsiTheme="minorHAnsi"/>
          <w:sz w:val="22"/>
          <w:szCs w:val="22"/>
        </w:rPr>
        <w:t xml:space="preserve"> </w:t>
      </w:r>
      <w:r w:rsidRPr="005A6F52">
        <w:rPr>
          <w:rStyle w:val="citation-753"/>
          <w:rFonts w:asciiTheme="minorHAnsi" w:hAnsiTheme="minorHAnsi"/>
          <w:b/>
          <w:bCs/>
          <w:sz w:val="22"/>
          <w:szCs w:val="22"/>
        </w:rPr>
        <w:t>Materiais de Coleta:</w:t>
      </w:r>
      <w:r w:rsidRPr="005A6F52">
        <w:rPr>
          <w:rStyle w:val="citation-753"/>
          <w:rFonts w:asciiTheme="minorHAnsi" w:hAnsiTheme="minorHAnsi"/>
          <w:sz w:val="22"/>
          <w:szCs w:val="22"/>
        </w:rPr>
        <w:t xml:space="preserve"> A contratada deverá fornecer gratuitamente todos os materiais necessários para a coleta (tubos com EDTA, micro tubos, </w:t>
      </w:r>
      <w:proofErr w:type="spellStart"/>
      <w:r w:rsidRPr="005A6F52">
        <w:rPr>
          <w:rStyle w:val="citation-753"/>
          <w:rFonts w:asciiTheme="minorHAnsi" w:hAnsiTheme="minorHAnsi"/>
          <w:sz w:val="22"/>
          <w:szCs w:val="22"/>
        </w:rPr>
        <w:t>swabs</w:t>
      </w:r>
      <w:proofErr w:type="spellEnd"/>
      <w:r w:rsidRPr="005A6F52">
        <w:rPr>
          <w:rStyle w:val="citation-753"/>
          <w:rFonts w:asciiTheme="minorHAnsi" w:hAnsiTheme="minorHAnsi"/>
          <w:sz w:val="22"/>
          <w:szCs w:val="22"/>
        </w:rPr>
        <w:t>, frascos estéreis, lâminas, etc.)</w:t>
      </w:r>
      <w:r w:rsidRPr="005A6F52">
        <w:rPr>
          <w:rFonts w:asciiTheme="minorHAnsi" w:hAnsiTheme="minorHAnsi"/>
          <w:sz w:val="22"/>
          <w:szCs w:val="22"/>
        </w:rPr>
        <w:t>.</w:t>
      </w:r>
    </w:p>
    <w:p w14:paraId="5697443A" w14:textId="77777777" w:rsidR="005A6F52" w:rsidRPr="005A6F52" w:rsidRDefault="005A6F52" w:rsidP="00C00E65">
      <w:pPr>
        <w:pStyle w:val="Ttulo2"/>
        <w:keepNext/>
        <w:keepLines/>
        <w:widowControl/>
        <w:numPr>
          <w:ilvl w:val="0"/>
          <w:numId w:val="30"/>
        </w:numPr>
        <w:autoSpaceDE/>
        <w:autoSpaceDN/>
        <w:spacing w:line="360" w:lineRule="auto"/>
        <w:ind w:right="0" w:hanging="720"/>
        <w:rPr>
          <w:rFonts w:asciiTheme="minorHAnsi" w:hAnsiTheme="minorHAnsi" w:cs="Times New Roman"/>
          <w:b/>
          <w:bCs/>
          <w:color w:val="000000" w:themeColor="text1"/>
          <w:sz w:val="22"/>
          <w:szCs w:val="22"/>
        </w:rPr>
      </w:pPr>
      <w:r w:rsidRPr="005A6F52">
        <w:rPr>
          <w:rFonts w:asciiTheme="minorHAnsi" w:hAnsiTheme="minorHAnsi" w:cs="Times New Roman"/>
          <w:b/>
          <w:bCs/>
          <w:color w:val="000000" w:themeColor="text1"/>
          <w:sz w:val="22"/>
          <w:szCs w:val="22"/>
        </w:rPr>
        <w:t>MODELO DE EXECUÇÃO E PRAZOS</w:t>
      </w:r>
    </w:p>
    <w:p w14:paraId="0421468E" w14:textId="77777777" w:rsidR="005A6F52" w:rsidRPr="005A6F52" w:rsidRDefault="005A6F52" w:rsidP="005A6F52">
      <w:pPr>
        <w:rPr>
          <w:rFonts w:asciiTheme="minorHAnsi" w:hAnsiTheme="minorHAnsi"/>
        </w:rPr>
      </w:pPr>
    </w:p>
    <w:p w14:paraId="0B9C7521"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4.1.</w:t>
      </w:r>
      <w:r w:rsidRPr="005A6F52">
        <w:rPr>
          <w:rFonts w:asciiTheme="minorHAnsi" w:hAnsiTheme="minorHAnsi"/>
          <w:sz w:val="22"/>
          <w:szCs w:val="22"/>
        </w:rPr>
        <w:t xml:space="preserve"> </w:t>
      </w:r>
      <w:r w:rsidRPr="005A6F52">
        <w:rPr>
          <w:rStyle w:val="citation-752"/>
          <w:rFonts w:asciiTheme="minorHAnsi" w:hAnsiTheme="minorHAnsi"/>
          <w:b/>
          <w:bCs/>
          <w:sz w:val="22"/>
          <w:szCs w:val="22"/>
        </w:rPr>
        <w:t>Prazo para Resultados (Rotina):</w:t>
      </w:r>
      <w:r w:rsidRPr="005A6F52">
        <w:rPr>
          <w:rStyle w:val="citation-752"/>
          <w:rFonts w:asciiTheme="minorHAnsi" w:hAnsiTheme="minorHAnsi"/>
          <w:sz w:val="22"/>
          <w:szCs w:val="22"/>
        </w:rPr>
        <w:t xml:space="preserve"> Os resultados dos exames de rotina (hematologia e bioquímica) deverão ser liberados em no máximo </w:t>
      </w:r>
      <w:r w:rsidRPr="005A6F52">
        <w:rPr>
          <w:rStyle w:val="citation-752"/>
          <w:rFonts w:asciiTheme="minorHAnsi" w:hAnsiTheme="minorHAnsi"/>
          <w:b/>
          <w:bCs/>
          <w:sz w:val="22"/>
          <w:szCs w:val="22"/>
        </w:rPr>
        <w:t>24 horas</w:t>
      </w:r>
      <w:r w:rsidRPr="005A6F52">
        <w:rPr>
          <w:rStyle w:val="citation-752"/>
          <w:rFonts w:asciiTheme="minorHAnsi" w:hAnsiTheme="minorHAnsi"/>
          <w:sz w:val="22"/>
          <w:szCs w:val="22"/>
        </w:rPr>
        <w:t xml:space="preserve"> após a coleta</w:t>
      </w:r>
      <w:r w:rsidRPr="005A6F52">
        <w:rPr>
          <w:rFonts w:asciiTheme="minorHAnsi" w:hAnsiTheme="minorHAnsi"/>
          <w:sz w:val="22"/>
          <w:szCs w:val="22"/>
        </w:rPr>
        <w:t xml:space="preserve">. </w:t>
      </w:r>
    </w:p>
    <w:p w14:paraId="0C4627AB"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4.2.</w:t>
      </w:r>
      <w:r w:rsidRPr="005A6F52">
        <w:rPr>
          <w:rFonts w:asciiTheme="minorHAnsi" w:hAnsiTheme="minorHAnsi"/>
          <w:sz w:val="22"/>
          <w:szCs w:val="22"/>
        </w:rPr>
        <w:t xml:space="preserve"> </w:t>
      </w:r>
      <w:r w:rsidRPr="005A6F52">
        <w:rPr>
          <w:rStyle w:val="citation-750"/>
          <w:rFonts w:asciiTheme="minorHAnsi" w:hAnsiTheme="minorHAnsi"/>
          <w:b/>
          <w:bCs/>
          <w:sz w:val="22"/>
          <w:szCs w:val="22"/>
        </w:rPr>
        <w:t>Resultados de Urgência:</w:t>
      </w:r>
      <w:r w:rsidRPr="005A6F52">
        <w:rPr>
          <w:rStyle w:val="citation-750"/>
          <w:rFonts w:asciiTheme="minorHAnsi" w:hAnsiTheme="minorHAnsi"/>
          <w:sz w:val="22"/>
          <w:szCs w:val="22"/>
        </w:rPr>
        <w:t xml:space="preserve"> Em casos de urgência clínica sinalizados pela equipe veterinária municipal, os resultados devem ser disponibilizados em até </w:t>
      </w:r>
      <w:r w:rsidRPr="005A6F52">
        <w:rPr>
          <w:rStyle w:val="citation-750"/>
          <w:rFonts w:asciiTheme="minorHAnsi" w:hAnsiTheme="minorHAnsi"/>
          <w:b/>
          <w:bCs/>
          <w:sz w:val="22"/>
          <w:szCs w:val="22"/>
        </w:rPr>
        <w:t>04 horas</w:t>
      </w:r>
      <w:r w:rsidRPr="005A6F52">
        <w:rPr>
          <w:rFonts w:asciiTheme="minorHAnsi" w:hAnsiTheme="minorHAnsi"/>
          <w:sz w:val="22"/>
          <w:szCs w:val="22"/>
        </w:rPr>
        <w:t xml:space="preserve">. </w:t>
      </w:r>
    </w:p>
    <w:p w14:paraId="7A6C72D4"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4.3</w:t>
      </w:r>
      <w:r w:rsidRPr="005A6F52">
        <w:rPr>
          <w:rFonts w:asciiTheme="minorHAnsi" w:hAnsiTheme="minorHAnsi"/>
          <w:sz w:val="22"/>
          <w:szCs w:val="22"/>
        </w:rPr>
        <w:t xml:space="preserve">. </w:t>
      </w:r>
      <w:r w:rsidRPr="005A6F52">
        <w:rPr>
          <w:rStyle w:val="citation-749"/>
          <w:rFonts w:asciiTheme="minorHAnsi" w:hAnsiTheme="minorHAnsi"/>
          <w:b/>
          <w:bCs/>
          <w:sz w:val="22"/>
          <w:szCs w:val="22"/>
        </w:rPr>
        <w:t>Envio de Laudos:</w:t>
      </w:r>
      <w:r w:rsidRPr="005A6F52">
        <w:rPr>
          <w:rStyle w:val="citation-749"/>
          <w:rFonts w:asciiTheme="minorHAnsi" w:hAnsiTheme="minorHAnsi"/>
          <w:sz w:val="22"/>
          <w:szCs w:val="22"/>
        </w:rPr>
        <w:t xml:space="preserve"> Os laudos deverão ser disponibilizados via sistema online, e-mail ou aplicativo de mensagens, garantindo a agilidade no diagnóstico</w:t>
      </w:r>
      <w:r w:rsidRPr="005A6F52">
        <w:rPr>
          <w:rFonts w:asciiTheme="minorHAnsi" w:hAnsiTheme="minorHAnsi"/>
          <w:sz w:val="22"/>
          <w:szCs w:val="22"/>
        </w:rPr>
        <w:t>.</w:t>
      </w:r>
    </w:p>
    <w:p w14:paraId="2D7E398F" w14:textId="77777777" w:rsidR="005A6F52" w:rsidRPr="005A6F52" w:rsidRDefault="005A6F52" w:rsidP="00C00E65">
      <w:pPr>
        <w:pStyle w:val="Ttulo2"/>
        <w:keepNext/>
        <w:keepLines/>
        <w:widowControl/>
        <w:numPr>
          <w:ilvl w:val="0"/>
          <w:numId w:val="30"/>
        </w:numPr>
        <w:autoSpaceDE/>
        <w:autoSpaceDN/>
        <w:spacing w:line="360" w:lineRule="auto"/>
        <w:ind w:right="0" w:hanging="720"/>
        <w:rPr>
          <w:rFonts w:asciiTheme="minorHAnsi" w:hAnsiTheme="minorHAnsi" w:cs="Times New Roman"/>
          <w:b/>
          <w:bCs/>
          <w:color w:val="000000" w:themeColor="text1"/>
          <w:sz w:val="22"/>
          <w:szCs w:val="22"/>
        </w:rPr>
      </w:pPr>
      <w:r w:rsidRPr="005A6F52">
        <w:rPr>
          <w:rFonts w:asciiTheme="minorHAnsi" w:hAnsiTheme="minorHAnsi" w:cs="Times New Roman"/>
          <w:b/>
          <w:bCs/>
          <w:color w:val="000000" w:themeColor="text1"/>
          <w:sz w:val="22"/>
          <w:szCs w:val="22"/>
        </w:rPr>
        <w:t>MODELO DE GESTÃO E FISCALIZAÇÃO</w:t>
      </w:r>
    </w:p>
    <w:p w14:paraId="5E72F73E" w14:textId="77777777" w:rsidR="005A6F52" w:rsidRPr="005A6F52" w:rsidRDefault="005A6F52" w:rsidP="005A6F52">
      <w:pPr>
        <w:rPr>
          <w:rFonts w:asciiTheme="minorHAnsi" w:hAnsiTheme="minorHAnsi"/>
        </w:rPr>
      </w:pPr>
    </w:p>
    <w:p w14:paraId="7B83EC9F"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5.1</w:t>
      </w:r>
      <w:r w:rsidRPr="005A6F52">
        <w:rPr>
          <w:rFonts w:asciiTheme="minorHAnsi" w:hAnsiTheme="minorHAnsi"/>
          <w:sz w:val="22"/>
          <w:szCs w:val="22"/>
        </w:rPr>
        <w:t xml:space="preserve">. </w:t>
      </w:r>
      <w:r w:rsidRPr="005A6F52">
        <w:rPr>
          <w:rStyle w:val="citation-748"/>
          <w:rFonts w:asciiTheme="minorHAnsi" w:hAnsiTheme="minorHAnsi"/>
          <w:sz w:val="22"/>
          <w:szCs w:val="22"/>
        </w:rPr>
        <w:t>A fiscalização será exercida pela Médica Veterinária Chefe do Canil</w:t>
      </w:r>
      <w:r w:rsidRPr="005A6F52">
        <w:rPr>
          <w:rFonts w:asciiTheme="minorHAnsi" w:hAnsiTheme="minorHAnsi"/>
          <w:sz w:val="22"/>
          <w:szCs w:val="22"/>
        </w:rPr>
        <w:t xml:space="preserve">. </w:t>
      </w:r>
    </w:p>
    <w:p w14:paraId="0F198D92"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5.2.</w:t>
      </w:r>
      <w:r w:rsidRPr="005A6F52">
        <w:rPr>
          <w:rFonts w:asciiTheme="minorHAnsi" w:hAnsiTheme="minorHAnsi"/>
          <w:sz w:val="22"/>
          <w:szCs w:val="22"/>
        </w:rPr>
        <w:t xml:space="preserve"> </w:t>
      </w:r>
      <w:r w:rsidRPr="005A6F52">
        <w:rPr>
          <w:rStyle w:val="citation-747"/>
          <w:rFonts w:asciiTheme="minorHAnsi" w:hAnsiTheme="minorHAnsi"/>
          <w:sz w:val="22"/>
          <w:szCs w:val="22"/>
        </w:rPr>
        <w:t>O recebimento do serviço ocorrerá mensalmente mediante a conferência da listagem de exames realizados versus as requisições assinadas pelos veterinários municipais</w:t>
      </w:r>
      <w:r w:rsidRPr="005A6F52">
        <w:rPr>
          <w:rFonts w:asciiTheme="minorHAnsi" w:hAnsiTheme="minorHAnsi"/>
          <w:sz w:val="22"/>
          <w:szCs w:val="22"/>
        </w:rPr>
        <w:t xml:space="preserve">. </w:t>
      </w:r>
    </w:p>
    <w:p w14:paraId="6258CC9D"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5.3.</w:t>
      </w:r>
      <w:r w:rsidRPr="005A6F52">
        <w:rPr>
          <w:rFonts w:asciiTheme="minorHAnsi" w:hAnsiTheme="minorHAnsi"/>
          <w:sz w:val="22"/>
          <w:szCs w:val="22"/>
        </w:rPr>
        <w:t xml:space="preserve"> </w:t>
      </w:r>
      <w:r w:rsidRPr="005A6F52">
        <w:rPr>
          <w:rStyle w:val="citation-746"/>
          <w:rFonts w:asciiTheme="minorHAnsi" w:hAnsiTheme="minorHAnsi"/>
          <w:sz w:val="22"/>
          <w:szCs w:val="22"/>
        </w:rPr>
        <w:t>A contratada é responsável pelo descarte ambientalmente correto de todos os resíduos biológicos e materiais perfurocortantes gerados durante a prestação do serviço, em conformidade com as normas sanitárias de lixo hospitalar</w:t>
      </w:r>
      <w:r w:rsidRPr="005A6F52">
        <w:rPr>
          <w:rFonts w:asciiTheme="minorHAnsi" w:hAnsiTheme="minorHAnsi"/>
          <w:sz w:val="22"/>
          <w:szCs w:val="22"/>
        </w:rPr>
        <w:t>.</w:t>
      </w:r>
    </w:p>
    <w:p w14:paraId="03AE942E" w14:textId="77777777" w:rsidR="005A6F52" w:rsidRPr="005A6F52" w:rsidRDefault="005A6F52" w:rsidP="00C00E65">
      <w:pPr>
        <w:pStyle w:val="Ttulo2"/>
        <w:keepNext/>
        <w:keepLines/>
        <w:widowControl/>
        <w:numPr>
          <w:ilvl w:val="0"/>
          <w:numId w:val="30"/>
        </w:numPr>
        <w:autoSpaceDE/>
        <w:autoSpaceDN/>
        <w:spacing w:line="360" w:lineRule="auto"/>
        <w:ind w:right="0" w:hanging="720"/>
        <w:rPr>
          <w:rFonts w:asciiTheme="minorHAnsi" w:hAnsiTheme="minorHAnsi" w:cs="Times New Roman"/>
          <w:b/>
          <w:bCs/>
          <w:color w:val="000000" w:themeColor="text1"/>
          <w:sz w:val="22"/>
          <w:szCs w:val="22"/>
        </w:rPr>
      </w:pPr>
      <w:r w:rsidRPr="005A6F52">
        <w:rPr>
          <w:rFonts w:asciiTheme="minorHAnsi" w:hAnsiTheme="minorHAnsi" w:cs="Times New Roman"/>
          <w:b/>
          <w:bCs/>
          <w:color w:val="000000" w:themeColor="text1"/>
          <w:sz w:val="22"/>
          <w:szCs w:val="22"/>
        </w:rPr>
        <w:t>FORMA E CRITÉRIOS DE SELEÇÃO DO FORNECEDOR (Art. 6º, XXIII, "h")</w:t>
      </w:r>
    </w:p>
    <w:p w14:paraId="5B7766D3" w14:textId="77777777" w:rsidR="005A6F52" w:rsidRPr="005A6F52" w:rsidRDefault="005A6F52" w:rsidP="005A6F52">
      <w:pPr>
        <w:rPr>
          <w:rFonts w:asciiTheme="minorHAnsi" w:hAnsiTheme="minorHAnsi"/>
        </w:rPr>
      </w:pPr>
    </w:p>
    <w:p w14:paraId="0EB09CC0"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6.1.</w:t>
      </w:r>
      <w:r w:rsidRPr="005A6F52">
        <w:rPr>
          <w:rFonts w:asciiTheme="minorHAnsi" w:hAnsiTheme="minorHAnsi"/>
          <w:sz w:val="22"/>
          <w:szCs w:val="22"/>
        </w:rPr>
        <w:t xml:space="preserve"> O fornecedor será selecionado por meio de licitação na modalidade </w:t>
      </w:r>
      <w:r w:rsidRPr="005A6F52">
        <w:rPr>
          <w:rFonts w:asciiTheme="minorHAnsi" w:hAnsiTheme="minorHAnsi"/>
          <w:b/>
          <w:bCs/>
          <w:sz w:val="22"/>
          <w:szCs w:val="22"/>
        </w:rPr>
        <w:t>Pregão Eletrônico</w:t>
      </w:r>
      <w:r w:rsidRPr="005A6F52">
        <w:rPr>
          <w:rFonts w:asciiTheme="minorHAnsi" w:hAnsiTheme="minorHAnsi"/>
          <w:sz w:val="22"/>
          <w:szCs w:val="22"/>
        </w:rPr>
        <w:t>.</w:t>
      </w:r>
    </w:p>
    <w:p w14:paraId="287A1B0A" w14:textId="14B3F356" w:rsidR="005A6F52" w:rsidRDefault="005A6F52" w:rsidP="00CF0A23">
      <w:pPr>
        <w:pStyle w:val="NormalWeb"/>
        <w:spacing w:before="0" w:beforeAutospacing="0" w:after="0" w:afterAutospacing="0" w:line="360" w:lineRule="auto"/>
        <w:jc w:val="both"/>
        <w:rPr>
          <w:rFonts w:asciiTheme="minorHAnsi" w:hAnsiTheme="minorHAnsi"/>
          <w:sz w:val="22"/>
          <w:szCs w:val="22"/>
        </w:rPr>
      </w:pPr>
      <w:r w:rsidRPr="000C6B06">
        <w:rPr>
          <w:rFonts w:asciiTheme="minorHAnsi" w:hAnsiTheme="minorHAnsi"/>
          <w:b/>
          <w:bCs/>
          <w:sz w:val="22"/>
          <w:szCs w:val="22"/>
        </w:rPr>
        <w:t>6.2</w:t>
      </w:r>
      <w:r w:rsidRPr="005A6F52">
        <w:rPr>
          <w:rFonts w:asciiTheme="minorHAnsi" w:hAnsiTheme="minorHAnsi"/>
          <w:sz w:val="22"/>
          <w:szCs w:val="22"/>
        </w:rPr>
        <w:t xml:space="preserve">. </w:t>
      </w:r>
      <w:r w:rsidRPr="005A6F52">
        <w:rPr>
          <w:rFonts w:asciiTheme="minorHAnsi" w:hAnsiTheme="minorHAnsi"/>
          <w:b/>
          <w:bCs/>
          <w:sz w:val="22"/>
          <w:szCs w:val="22"/>
        </w:rPr>
        <w:t>Critério de Julgamento:</w:t>
      </w:r>
      <w:r w:rsidRPr="005A6F52">
        <w:rPr>
          <w:rFonts w:asciiTheme="minorHAnsi" w:hAnsiTheme="minorHAnsi"/>
          <w:sz w:val="22"/>
          <w:szCs w:val="22"/>
        </w:rPr>
        <w:t xml:space="preserve"> Visando garantir a padronização dos laudos, a integração do histórico clínico dos pacientes e a viabilidade da logística de coleta diária, o julgamento será realizado preferencialmente por </w:t>
      </w:r>
      <w:r w:rsidRPr="005A6F52">
        <w:rPr>
          <w:rFonts w:asciiTheme="minorHAnsi" w:hAnsiTheme="minorHAnsi"/>
          <w:b/>
          <w:bCs/>
          <w:sz w:val="22"/>
          <w:szCs w:val="22"/>
        </w:rPr>
        <w:lastRenderedPageBreak/>
        <w:t>Menor Preço Global</w:t>
      </w:r>
      <w:r w:rsidRPr="005A6F52">
        <w:rPr>
          <w:rFonts w:asciiTheme="minorHAnsi" w:hAnsiTheme="minorHAnsi"/>
          <w:sz w:val="22"/>
          <w:szCs w:val="22"/>
        </w:rPr>
        <w:t xml:space="preserve"> ou por </w:t>
      </w:r>
      <w:r w:rsidRPr="005A6F52">
        <w:rPr>
          <w:rFonts w:asciiTheme="minorHAnsi" w:hAnsiTheme="minorHAnsi"/>
          <w:b/>
          <w:bCs/>
          <w:sz w:val="22"/>
          <w:szCs w:val="22"/>
        </w:rPr>
        <w:t>Agrupamento em Lotes</w:t>
      </w:r>
      <w:r w:rsidRPr="005A6F52">
        <w:rPr>
          <w:rFonts w:asciiTheme="minorHAnsi" w:hAnsiTheme="minorHAnsi"/>
          <w:sz w:val="22"/>
          <w:szCs w:val="22"/>
        </w:rPr>
        <w:t xml:space="preserve"> (</w:t>
      </w:r>
      <w:proofErr w:type="spellStart"/>
      <w:r w:rsidRPr="005A6F52">
        <w:rPr>
          <w:rFonts w:asciiTheme="minorHAnsi" w:hAnsiTheme="minorHAnsi"/>
          <w:sz w:val="22"/>
          <w:szCs w:val="22"/>
        </w:rPr>
        <w:t>Ex</w:t>
      </w:r>
      <w:proofErr w:type="spellEnd"/>
      <w:r w:rsidRPr="005A6F52">
        <w:rPr>
          <w:rFonts w:asciiTheme="minorHAnsi" w:hAnsiTheme="minorHAnsi"/>
          <w:sz w:val="22"/>
          <w:szCs w:val="22"/>
        </w:rPr>
        <w:t>: Lote 1 - Exames Laboratoriais; Lote 2 - Exames de Imagem), vedando-se a adjudicação item a item pulverizada.</w:t>
      </w:r>
    </w:p>
    <w:p w14:paraId="568AD5B3" w14:textId="27351B5B" w:rsidR="00CF0A23" w:rsidRDefault="00CF0A23" w:rsidP="00CF0A23">
      <w:pPr>
        <w:pStyle w:val="NormalWeb"/>
        <w:spacing w:before="0" w:beforeAutospacing="0" w:after="0" w:afterAutospacing="0" w:line="360" w:lineRule="auto"/>
        <w:jc w:val="both"/>
        <w:rPr>
          <w:rFonts w:asciiTheme="minorHAnsi" w:hAnsiTheme="minorHAnsi"/>
          <w:sz w:val="22"/>
          <w:szCs w:val="22"/>
        </w:rPr>
      </w:pPr>
    </w:p>
    <w:p w14:paraId="3B67380B" w14:textId="77777777" w:rsidR="00CF0A23" w:rsidRPr="005A6F52" w:rsidRDefault="00CF0A23" w:rsidP="00CF0A23">
      <w:pPr>
        <w:pStyle w:val="NormalWeb"/>
        <w:spacing w:before="0" w:beforeAutospacing="0" w:after="0" w:afterAutospacing="0" w:line="360" w:lineRule="auto"/>
        <w:jc w:val="both"/>
        <w:rPr>
          <w:rFonts w:asciiTheme="minorHAnsi" w:hAnsiTheme="minorHAnsi"/>
          <w:sz w:val="22"/>
          <w:szCs w:val="22"/>
        </w:rPr>
      </w:pPr>
    </w:p>
    <w:p w14:paraId="6F6C0554" w14:textId="77777777" w:rsidR="005A6F52" w:rsidRPr="005A6F52" w:rsidRDefault="005A6F52" w:rsidP="00CF0A23">
      <w:pPr>
        <w:pStyle w:val="Ttulo2"/>
        <w:keepNext/>
        <w:keepLines/>
        <w:widowControl/>
        <w:numPr>
          <w:ilvl w:val="0"/>
          <w:numId w:val="30"/>
        </w:numPr>
        <w:autoSpaceDE/>
        <w:autoSpaceDN/>
        <w:spacing w:line="360" w:lineRule="auto"/>
        <w:ind w:right="0" w:hanging="720"/>
        <w:rPr>
          <w:rFonts w:asciiTheme="minorHAnsi" w:hAnsiTheme="minorHAnsi" w:cs="Times New Roman"/>
          <w:b/>
          <w:bCs/>
          <w:color w:val="000000" w:themeColor="text1"/>
          <w:sz w:val="22"/>
          <w:szCs w:val="22"/>
        </w:rPr>
      </w:pPr>
      <w:r w:rsidRPr="005A6F52">
        <w:rPr>
          <w:rFonts w:asciiTheme="minorHAnsi" w:hAnsiTheme="minorHAnsi" w:cs="Times New Roman"/>
          <w:b/>
          <w:bCs/>
          <w:color w:val="000000" w:themeColor="text1"/>
          <w:sz w:val="22"/>
          <w:szCs w:val="22"/>
        </w:rPr>
        <w:t>PAGAMENTO E ADEQUAÇÃO ORÇAMENTÁRIA</w:t>
      </w:r>
    </w:p>
    <w:p w14:paraId="1E155849" w14:textId="77777777" w:rsidR="005A6F52" w:rsidRPr="005A6F52" w:rsidRDefault="005A6F52" w:rsidP="005A6F52">
      <w:pPr>
        <w:rPr>
          <w:rFonts w:asciiTheme="minorHAnsi" w:hAnsiTheme="minorHAnsi"/>
        </w:rPr>
      </w:pPr>
    </w:p>
    <w:p w14:paraId="33E8AA3C" w14:textId="639C9060"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7.1.</w:t>
      </w:r>
      <w:r w:rsidRPr="005A6F52">
        <w:rPr>
          <w:rFonts w:asciiTheme="minorHAnsi" w:hAnsiTheme="minorHAnsi"/>
          <w:sz w:val="22"/>
          <w:szCs w:val="22"/>
        </w:rPr>
        <w:t xml:space="preserve"> </w:t>
      </w:r>
      <w:r w:rsidRPr="005A6F52">
        <w:rPr>
          <w:rStyle w:val="citation-745"/>
          <w:rFonts w:asciiTheme="minorHAnsi" w:hAnsiTheme="minorHAnsi"/>
          <w:sz w:val="22"/>
          <w:szCs w:val="22"/>
        </w:rPr>
        <w:t xml:space="preserve">O pagamento será efetuado em até </w:t>
      </w:r>
      <w:r w:rsidR="0084518A">
        <w:rPr>
          <w:rStyle w:val="citation-745"/>
          <w:rFonts w:asciiTheme="minorHAnsi" w:hAnsiTheme="minorHAnsi"/>
          <w:b/>
          <w:bCs/>
          <w:sz w:val="22"/>
          <w:szCs w:val="22"/>
        </w:rPr>
        <w:t>15</w:t>
      </w:r>
      <w:r w:rsidRPr="005A6F52">
        <w:rPr>
          <w:rStyle w:val="citation-745"/>
          <w:rFonts w:asciiTheme="minorHAnsi" w:hAnsiTheme="minorHAnsi"/>
          <w:b/>
          <w:bCs/>
          <w:sz w:val="22"/>
          <w:szCs w:val="22"/>
        </w:rPr>
        <w:t xml:space="preserve"> dias</w:t>
      </w:r>
      <w:r w:rsidRPr="005A6F52">
        <w:rPr>
          <w:rStyle w:val="citation-745"/>
          <w:rFonts w:asciiTheme="minorHAnsi" w:hAnsiTheme="minorHAnsi"/>
          <w:sz w:val="22"/>
          <w:szCs w:val="22"/>
        </w:rPr>
        <w:t xml:space="preserve"> após o ateste da nota fiscal, referente aos exames efetivamente realizados no mês anterior</w:t>
      </w:r>
      <w:r w:rsidRPr="005A6F52">
        <w:rPr>
          <w:rFonts w:asciiTheme="minorHAnsi" w:hAnsiTheme="minorHAnsi"/>
          <w:sz w:val="22"/>
          <w:szCs w:val="22"/>
        </w:rPr>
        <w:t xml:space="preserve">. </w:t>
      </w:r>
    </w:p>
    <w:p w14:paraId="7FD77EBC"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7.2.</w:t>
      </w:r>
      <w:r w:rsidRPr="005A6F52">
        <w:rPr>
          <w:rFonts w:asciiTheme="minorHAnsi" w:hAnsiTheme="minorHAnsi"/>
          <w:sz w:val="22"/>
          <w:szCs w:val="22"/>
        </w:rPr>
        <w:t xml:space="preserve"> </w:t>
      </w:r>
      <w:r w:rsidRPr="005A6F52">
        <w:rPr>
          <w:rStyle w:val="citation-744"/>
          <w:rFonts w:asciiTheme="minorHAnsi" w:hAnsiTheme="minorHAnsi"/>
          <w:sz w:val="22"/>
          <w:szCs w:val="22"/>
        </w:rPr>
        <w:t>A nota fiscal deverá vir acompanhada de relatório detalhado por espécie atendida e tipo de exame</w:t>
      </w:r>
      <w:r w:rsidRPr="005A6F52">
        <w:rPr>
          <w:rFonts w:asciiTheme="minorHAnsi" w:hAnsiTheme="minorHAnsi"/>
          <w:sz w:val="22"/>
          <w:szCs w:val="22"/>
        </w:rPr>
        <w:t xml:space="preserve">. </w:t>
      </w:r>
    </w:p>
    <w:p w14:paraId="0925E251" w14:textId="77777777" w:rsidR="005A6F52" w:rsidRPr="005A6F52" w:rsidRDefault="005A6F52" w:rsidP="005A6F52">
      <w:pPr>
        <w:pStyle w:val="NormalWeb"/>
        <w:spacing w:before="0" w:beforeAutospacing="0" w:line="360" w:lineRule="auto"/>
        <w:jc w:val="both"/>
        <w:rPr>
          <w:rFonts w:asciiTheme="minorHAnsi" w:hAnsiTheme="minorHAnsi"/>
          <w:sz w:val="22"/>
          <w:szCs w:val="22"/>
        </w:rPr>
      </w:pPr>
      <w:r w:rsidRPr="000C6B06">
        <w:rPr>
          <w:rFonts w:asciiTheme="minorHAnsi" w:hAnsiTheme="minorHAnsi"/>
          <w:b/>
          <w:bCs/>
          <w:sz w:val="22"/>
          <w:szCs w:val="22"/>
        </w:rPr>
        <w:t>7.3.</w:t>
      </w:r>
      <w:r w:rsidRPr="005A6F52">
        <w:rPr>
          <w:rFonts w:asciiTheme="minorHAnsi" w:hAnsiTheme="minorHAnsi"/>
          <w:sz w:val="22"/>
          <w:szCs w:val="22"/>
        </w:rPr>
        <w:t xml:space="preserve"> As despesas decorrentes da presente contratação correrão à conta de dotação orçamentária específica do Departamento de Agricultura e Meio Ambiente.</w:t>
      </w:r>
    </w:p>
    <w:p w14:paraId="2EC1B632" w14:textId="77777777" w:rsidR="005A6F52" w:rsidRPr="00D76A6C" w:rsidRDefault="005A6F52" w:rsidP="005A6F52">
      <w:pPr>
        <w:spacing w:line="360" w:lineRule="auto"/>
        <w:rPr>
          <w:rFonts w:asciiTheme="minorHAnsi" w:hAnsiTheme="minorHAnsi" w:cs="Times New Roman"/>
          <w:lang w:val="pt-BR"/>
        </w:rPr>
      </w:pPr>
    </w:p>
    <w:p w14:paraId="587761B2" w14:textId="77777777" w:rsidR="005A6F52" w:rsidRPr="005A6F52" w:rsidRDefault="005A6F52" w:rsidP="005A6F52">
      <w:pPr>
        <w:pStyle w:val="NormalWeb"/>
        <w:spacing w:before="0" w:beforeAutospacing="0" w:line="360" w:lineRule="auto"/>
        <w:contextualSpacing/>
        <w:jc w:val="center"/>
        <w:rPr>
          <w:rFonts w:asciiTheme="minorHAnsi" w:hAnsiTheme="minorHAnsi"/>
          <w:sz w:val="22"/>
          <w:szCs w:val="22"/>
        </w:rPr>
      </w:pPr>
      <w:r w:rsidRPr="005A6F52">
        <w:rPr>
          <w:rFonts w:asciiTheme="minorHAnsi" w:hAnsiTheme="minorHAnsi"/>
          <w:b/>
          <w:bCs/>
          <w:sz w:val="22"/>
          <w:szCs w:val="22"/>
        </w:rPr>
        <w:t xml:space="preserve">Eng. Rogério </w:t>
      </w:r>
      <w:proofErr w:type="spellStart"/>
      <w:r w:rsidRPr="005A6F52">
        <w:rPr>
          <w:rFonts w:asciiTheme="minorHAnsi" w:hAnsiTheme="minorHAnsi"/>
          <w:b/>
          <w:bCs/>
          <w:sz w:val="22"/>
          <w:szCs w:val="22"/>
        </w:rPr>
        <w:t>Concário</w:t>
      </w:r>
      <w:proofErr w:type="spellEnd"/>
    </w:p>
    <w:p w14:paraId="76EBD914" w14:textId="77777777" w:rsidR="005A6F52" w:rsidRPr="000C6B06" w:rsidRDefault="005A6F52" w:rsidP="005A6F52">
      <w:pPr>
        <w:pStyle w:val="NormalWeb"/>
        <w:spacing w:before="0" w:beforeAutospacing="0" w:line="360" w:lineRule="auto"/>
        <w:contextualSpacing/>
        <w:jc w:val="center"/>
        <w:rPr>
          <w:rFonts w:asciiTheme="minorHAnsi" w:hAnsiTheme="minorHAnsi"/>
          <w:b/>
          <w:bCs/>
          <w:sz w:val="22"/>
          <w:szCs w:val="22"/>
        </w:rPr>
      </w:pPr>
      <w:r w:rsidRPr="000C6B06">
        <w:rPr>
          <w:rFonts w:asciiTheme="minorHAnsi" w:hAnsiTheme="minorHAnsi"/>
          <w:b/>
          <w:bCs/>
          <w:sz w:val="22"/>
          <w:szCs w:val="22"/>
        </w:rPr>
        <w:t>Diretor de Agricultura e Meio Ambiente</w:t>
      </w:r>
    </w:p>
    <w:p w14:paraId="46BA390C" w14:textId="77777777" w:rsidR="00A6105B" w:rsidRPr="005A6F52" w:rsidRDefault="00A6105B" w:rsidP="00A6105B">
      <w:pPr>
        <w:pStyle w:val="Ttulo1"/>
        <w:tabs>
          <w:tab w:val="left" w:pos="1134"/>
          <w:tab w:val="left" w:pos="9639"/>
        </w:tabs>
        <w:ind w:left="284" w:right="687"/>
        <w:jc w:val="both"/>
        <w:rPr>
          <w:rFonts w:asciiTheme="minorHAnsi" w:hAnsiTheme="minorHAnsi"/>
          <w:sz w:val="22"/>
          <w:szCs w:val="22"/>
          <w:lang w:val="pt-BR"/>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Default="00A14D9D" w:rsidP="00D96BC7">
      <w:pPr>
        <w:tabs>
          <w:tab w:val="left" w:pos="1134"/>
          <w:tab w:val="left" w:pos="9639"/>
        </w:tabs>
        <w:ind w:right="687"/>
        <w:jc w:val="center"/>
        <w:rPr>
          <w:rFonts w:asciiTheme="minorHAnsi" w:hAnsiTheme="minorHAnsi" w:cs="Times New Roman"/>
          <w:b/>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7CBC80" w14:textId="2D1C682C" w:rsidR="00A14D9D" w:rsidRPr="009B269A" w:rsidRDefault="0039681C" w:rsidP="009B269A">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9B269A">
      <w:pPr>
        <w:tabs>
          <w:tab w:val="left" w:pos="1134"/>
          <w:tab w:val="left" w:pos="9639"/>
        </w:tabs>
        <w:ind w:right="687"/>
        <w:rPr>
          <w:rFonts w:asciiTheme="minorHAnsi" w:hAnsiTheme="minorHAnsi"/>
          <w:b/>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10ED923D" w:rsidR="00555E87" w:rsidRPr="00647347" w:rsidRDefault="00555E87" w:rsidP="00555E87">
      <w:pPr>
        <w:jc w:val="both"/>
        <w:rPr>
          <w:rFonts w:asciiTheme="minorHAnsi" w:hAnsiTheme="minorHAnsi" w:cstheme="minorHAnsi"/>
          <w:b/>
        </w:rPr>
      </w:pPr>
      <w:r w:rsidRPr="00445451">
        <w:rPr>
          <w:rFonts w:asciiTheme="minorHAnsi" w:hAnsiTheme="minorHAnsi" w:cstheme="minorHAnsi"/>
          <w:b/>
        </w:rPr>
        <w:t xml:space="preserve">PREGÃO ELETRÔNICO N.º </w:t>
      </w:r>
      <w:r w:rsidR="00445451" w:rsidRPr="00445451">
        <w:rPr>
          <w:rFonts w:asciiTheme="minorHAnsi" w:hAnsiTheme="minorHAnsi" w:cstheme="minorHAnsi"/>
          <w:b/>
        </w:rPr>
        <w:t>057/2026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4E586FFD" w:rsidR="00555E87" w:rsidRPr="005E5C3B" w:rsidRDefault="00555E87" w:rsidP="00555E87">
      <w:pPr>
        <w:jc w:val="both"/>
        <w:rPr>
          <w:rFonts w:asciiTheme="minorHAnsi" w:hAnsiTheme="minorHAnsi" w:cstheme="minorHAnsi"/>
          <w:b/>
          <w:bCs/>
        </w:rPr>
      </w:pPr>
      <w:r w:rsidRPr="00445451">
        <w:rPr>
          <w:rFonts w:asciiTheme="minorHAnsi" w:hAnsiTheme="minorHAnsi" w:cstheme="minorHAnsi"/>
          <w:b/>
          <w:bCs/>
        </w:rPr>
        <w:t xml:space="preserve">Referência: PREGÃO ELETRÔNICO N.º </w:t>
      </w:r>
      <w:r w:rsidR="00445451" w:rsidRPr="00445451">
        <w:rPr>
          <w:rFonts w:asciiTheme="minorHAnsi" w:hAnsiTheme="minorHAnsi" w:cstheme="minorHAnsi"/>
          <w:b/>
          <w:bCs/>
        </w:rPr>
        <w:t>057/2026</w:t>
      </w:r>
    </w:p>
    <w:p w14:paraId="7DEBE48B" w14:textId="77777777" w:rsidR="00555E87" w:rsidRPr="00647347" w:rsidRDefault="00555E87" w:rsidP="00A50BBE">
      <w:pPr>
        <w:tabs>
          <w:tab w:val="left" w:pos="8931"/>
          <w:tab w:val="left" w:pos="9214"/>
        </w:tabs>
        <w:jc w:val="both"/>
        <w:rPr>
          <w:rFonts w:asciiTheme="minorHAnsi" w:hAnsiTheme="minorHAnsi"/>
        </w:rPr>
      </w:pPr>
    </w:p>
    <w:p w14:paraId="5E7977F0" w14:textId="2729DB8E" w:rsidR="0026508E" w:rsidRDefault="00094CAE" w:rsidP="0026508E">
      <w:pPr>
        <w:jc w:val="both"/>
        <w:rPr>
          <w:rFonts w:cs="Calibri"/>
          <w:b/>
        </w:rPr>
      </w:pPr>
      <w:r w:rsidRPr="00CA6F52">
        <w:rPr>
          <w:rFonts w:asciiTheme="minorHAnsi" w:hAnsiTheme="minorHAnsi" w:cstheme="minorHAnsi"/>
          <w:b/>
        </w:rPr>
        <w:t>OBJETO:</w:t>
      </w:r>
      <w:r w:rsidR="00F77953">
        <w:rPr>
          <w:rFonts w:asciiTheme="minorHAnsi" w:hAnsiTheme="minorHAnsi" w:cstheme="minorHAnsi"/>
          <w:b/>
        </w:rPr>
        <w:t xml:space="preserve"> </w:t>
      </w:r>
      <w:r w:rsidR="00AC272C">
        <w:rPr>
          <w:rFonts w:ascii="Calibri" w:hAnsi="Calibri" w:cs="Calibri"/>
          <w:b/>
        </w:rPr>
        <w:t>REGISTRO DE PREÇO</w:t>
      </w:r>
      <w:r w:rsidR="00AC272C">
        <w:rPr>
          <w:rFonts w:ascii="Calibri" w:hAnsi="Calibri"/>
          <w:b/>
        </w:rPr>
        <w:t xml:space="preserve">S VISANDO EVENTUAL E FUTURA CONTRATAÇÃO DE EMPRESA ESPECIALIZADA EM PRESTAÇÃO DE SERVIÇOS DE EXAMES LABORATORIAIS (ANÁLISES CLÍNICAS) E EXAMES DE IMAGEM PARA CÃES E GATOS SOB A TUTELA DO MUNICÍPIO DE SÃO JOAQUIM DA BARRA-SP, DE FORMA PARCELADA, PELO PERÍODO DE 12 (DOZE) MESES, </w:t>
      </w:r>
      <w:r w:rsidR="00AC272C">
        <w:rPr>
          <w:rFonts w:ascii="Calibri" w:hAnsi="Calibri" w:cs="Calibri"/>
          <w:b/>
        </w:rPr>
        <w:t>DE ACORDO COM AS DESCRIÇÕES, QUANTITATIVOS E CONDIÇÕES CONSTANTES NO ANEXO I DO EDITAL.</w:t>
      </w:r>
    </w:p>
    <w:p w14:paraId="1AC4AB9C" w14:textId="74FB0FFF" w:rsidR="00555E87" w:rsidRPr="00647347" w:rsidRDefault="00555E87" w:rsidP="009E4C62">
      <w:pPr>
        <w:tabs>
          <w:tab w:val="left" w:pos="8931"/>
          <w:tab w:val="left" w:pos="9214"/>
        </w:tabs>
        <w:ind w:right="34"/>
        <w:jc w:val="both"/>
        <w:rPr>
          <w:rFonts w:asciiTheme="minorHAnsi" w:hAnsiTheme="minorHAnsi" w:cs="Arial"/>
        </w:rPr>
      </w:pP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3021367E"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053453C6" w14:textId="77777777" w:rsidR="001F1BFC" w:rsidRDefault="001F1BFC" w:rsidP="001F1BFC">
      <w:pPr>
        <w:tabs>
          <w:tab w:val="left" w:pos="1134"/>
          <w:tab w:val="left" w:pos="9356"/>
          <w:tab w:val="left" w:pos="9639"/>
        </w:tabs>
        <w:ind w:left="284" w:right="34"/>
        <w:jc w:val="both"/>
        <w:rPr>
          <w:rFonts w:asciiTheme="minorHAnsi" w:hAnsiTheme="minorHAnsi"/>
        </w:rPr>
      </w:pPr>
    </w:p>
    <w:tbl>
      <w:tblPr>
        <w:tblW w:w="9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
        <w:gridCol w:w="2977"/>
        <w:gridCol w:w="1134"/>
        <w:gridCol w:w="2409"/>
        <w:gridCol w:w="2552"/>
      </w:tblGrid>
      <w:tr w:rsidR="0026508E" w:rsidRPr="00750156" w14:paraId="7819719C" w14:textId="77777777" w:rsidTr="00D76A6C">
        <w:trPr>
          <w:trHeight w:val="326"/>
        </w:trPr>
        <w:tc>
          <w:tcPr>
            <w:tcW w:w="9915" w:type="dxa"/>
            <w:gridSpan w:val="5"/>
            <w:shd w:val="clear" w:color="auto" w:fill="000000" w:themeFill="text1"/>
          </w:tcPr>
          <w:p w14:paraId="238D2036" w14:textId="1A75120E" w:rsidR="0026508E" w:rsidRPr="00750156" w:rsidRDefault="0026508E" w:rsidP="00D76A6C">
            <w:pPr>
              <w:jc w:val="center"/>
              <w:rPr>
                <w:rStyle w:val="Forte"/>
                <w:rFonts w:asciiTheme="minorHAnsi" w:hAnsiTheme="minorHAnsi" w:cs="Times New Roman"/>
              </w:rPr>
            </w:pPr>
            <w:r w:rsidRPr="00750156">
              <w:rPr>
                <w:rStyle w:val="Forte"/>
                <w:rFonts w:asciiTheme="minorHAnsi" w:hAnsiTheme="minorHAnsi" w:cs="Times New Roman"/>
              </w:rPr>
              <w:t xml:space="preserve">LOTE </w:t>
            </w:r>
            <w:r>
              <w:rPr>
                <w:rStyle w:val="Forte"/>
                <w:rFonts w:asciiTheme="minorHAnsi" w:hAnsiTheme="minorHAnsi" w:cs="Times New Roman"/>
              </w:rPr>
              <w:t>...</w:t>
            </w:r>
          </w:p>
        </w:tc>
      </w:tr>
      <w:tr w:rsidR="0026508E" w:rsidRPr="00750156" w14:paraId="69E91ED4" w14:textId="77777777" w:rsidTr="00D76A6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3285E25" w14:textId="77777777" w:rsidR="0026508E" w:rsidRPr="00750156" w:rsidRDefault="0026508E" w:rsidP="0026508E">
            <w:pPr>
              <w:spacing w:line="360" w:lineRule="auto"/>
              <w:jc w:val="center"/>
              <w:rPr>
                <w:rFonts w:asciiTheme="minorHAnsi" w:hAnsiTheme="minorHAnsi" w:cs="Times New Roman"/>
              </w:rPr>
            </w:pPr>
            <w:r w:rsidRPr="00750156">
              <w:rPr>
                <w:rStyle w:val="Forte"/>
                <w:rFonts w:asciiTheme="minorHAnsi" w:hAnsiTheme="minorHAnsi" w:cs="Times New Roman"/>
              </w:rPr>
              <w:t>ITEM</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EB05748" w14:textId="77777777" w:rsidR="0026508E" w:rsidRPr="00750156" w:rsidRDefault="0026508E" w:rsidP="0026508E">
            <w:pPr>
              <w:spacing w:line="360" w:lineRule="auto"/>
              <w:jc w:val="center"/>
              <w:rPr>
                <w:rFonts w:asciiTheme="minorHAnsi" w:hAnsiTheme="minorHAnsi" w:cs="Times New Roman"/>
              </w:rPr>
            </w:pPr>
            <w:r w:rsidRPr="00750156">
              <w:rPr>
                <w:rStyle w:val="Forte"/>
                <w:rFonts w:asciiTheme="minorHAnsi" w:hAnsiTheme="minorHAnsi" w:cs="Times New Roman"/>
              </w:rPr>
              <w:t>DESCRIÇÃO DO SERVIÇO</w:t>
            </w:r>
          </w:p>
        </w:tc>
        <w:tc>
          <w:tcPr>
            <w:tcW w:w="1134"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E113496" w14:textId="77777777" w:rsidR="0026508E" w:rsidRPr="00750156" w:rsidRDefault="0026508E" w:rsidP="0026508E">
            <w:pPr>
              <w:spacing w:line="360" w:lineRule="auto"/>
              <w:jc w:val="center"/>
              <w:rPr>
                <w:rFonts w:asciiTheme="minorHAnsi" w:hAnsiTheme="minorHAnsi" w:cs="Times New Roman"/>
              </w:rPr>
            </w:pPr>
            <w:r w:rsidRPr="00750156">
              <w:rPr>
                <w:rStyle w:val="Forte"/>
                <w:rFonts w:asciiTheme="minorHAnsi" w:hAnsiTheme="minorHAnsi" w:cs="Times New Roman"/>
              </w:rPr>
              <w:t>QUANT.</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51B174A" w14:textId="12968C6D" w:rsidR="0026508E" w:rsidRPr="00750156" w:rsidRDefault="0026508E" w:rsidP="0026508E">
            <w:pPr>
              <w:spacing w:line="360" w:lineRule="auto"/>
              <w:jc w:val="center"/>
              <w:rPr>
                <w:rFonts w:asciiTheme="minorHAnsi" w:hAnsiTheme="minorHAnsi" w:cs="Times New Roman"/>
              </w:rPr>
            </w:pPr>
            <w:r w:rsidRPr="00750156">
              <w:rPr>
                <w:rStyle w:val="Forte"/>
                <w:rFonts w:asciiTheme="minorHAnsi" w:hAnsiTheme="minorHAnsi" w:cs="Times New Roman"/>
              </w:rPr>
              <w:t>VALOR UNIT.</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B593F96" w14:textId="3495F4CF" w:rsidR="0026508E" w:rsidRPr="00750156" w:rsidRDefault="0026508E" w:rsidP="0026508E">
            <w:pPr>
              <w:spacing w:line="360" w:lineRule="auto"/>
              <w:jc w:val="center"/>
              <w:rPr>
                <w:rFonts w:asciiTheme="minorHAnsi" w:hAnsiTheme="minorHAnsi" w:cs="Times New Roman"/>
              </w:rPr>
            </w:pPr>
            <w:r w:rsidRPr="00750156">
              <w:rPr>
                <w:rStyle w:val="Forte"/>
                <w:rFonts w:asciiTheme="minorHAnsi" w:hAnsiTheme="minorHAnsi" w:cs="Times New Roman"/>
              </w:rPr>
              <w:t>VALOR TOTAL</w:t>
            </w:r>
          </w:p>
        </w:tc>
      </w:tr>
      <w:tr w:rsidR="0026508E" w:rsidRPr="00750156" w14:paraId="34CD792C" w14:textId="77777777" w:rsidTr="0026508E">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360D0B" w14:textId="03DEEFD3" w:rsidR="0026508E" w:rsidRPr="00750156" w:rsidRDefault="0026508E" w:rsidP="0026508E">
            <w:pPr>
              <w:spacing w:line="360" w:lineRule="auto"/>
              <w:jc w:val="center"/>
              <w:rPr>
                <w:rStyle w:val="Forte"/>
                <w:rFonts w:asciiTheme="minorHAnsi" w:hAnsiTheme="minorHAnsi" w:cs="Times New Roman"/>
              </w:rPr>
            </w:pPr>
            <w:r>
              <w:rPr>
                <w:rStyle w:val="Forte"/>
                <w:rFonts w:asciiTheme="minorHAnsi" w:hAnsiTheme="minorHAnsi" w:cs="Times New Roman"/>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9F2786" w14:textId="79B7EF19" w:rsidR="0026508E" w:rsidRPr="00750156" w:rsidRDefault="0026508E" w:rsidP="0026508E">
            <w:pPr>
              <w:spacing w:line="360" w:lineRule="auto"/>
              <w:jc w:val="center"/>
              <w:rPr>
                <w:rStyle w:val="Forte"/>
                <w:rFonts w:asciiTheme="minorHAnsi" w:hAnsiTheme="minorHAnsi" w:cs="Times New Roman"/>
              </w:rPr>
            </w:pPr>
            <w:r>
              <w:rPr>
                <w:rStyle w:val="Forte"/>
                <w:rFonts w:asciiTheme="minorHAnsi" w:hAnsiTheme="minorHAnsi"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BC394A" w14:textId="10319371" w:rsidR="0026508E" w:rsidRPr="00750156" w:rsidRDefault="0026508E" w:rsidP="0026508E">
            <w:pPr>
              <w:spacing w:line="360" w:lineRule="auto"/>
              <w:jc w:val="center"/>
              <w:rPr>
                <w:rStyle w:val="Forte"/>
                <w:rFonts w:asciiTheme="minorHAnsi" w:hAnsiTheme="minorHAnsi" w:cs="Times New Roman"/>
              </w:rPr>
            </w:pPr>
            <w:r>
              <w:rPr>
                <w:rStyle w:val="Forte"/>
                <w:rFonts w:asciiTheme="minorHAnsi" w:hAnsiTheme="minorHAnsi" w:cs="Times New Roman"/>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EE9E28" w14:textId="2EE2D5B9" w:rsidR="0026508E" w:rsidRPr="00750156" w:rsidRDefault="0026508E" w:rsidP="0026508E">
            <w:pPr>
              <w:spacing w:line="360" w:lineRule="auto"/>
              <w:jc w:val="center"/>
              <w:rPr>
                <w:rStyle w:val="Forte"/>
                <w:rFonts w:asciiTheme="minorHAnsi" w:hAnsiTheme="minorHAnsi" w:cs="Times New Roman"/>
              </w:rPr>
            </w:pPr>
            <w:r>
              <w:rPr>
                <w:rStyle w:val="Forte"/>
                <w:rFonts w:asciiTheme="minorHAnsi" w:hAnsiTheme="minorHAnsi" w:cs="Times New Roman"/>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3628F1" w14:textId="41100777" w:rsidR="0026508E" w:rsidRPr="00750156" w:rsidRDefault="0026508E" w:rsidP="0026508E">
            <w:pPr>
              <w:spacing w:line="360" w:lineRule="auto"/>
              <w:jc w:val="center"/>
              <w:rPr>
                <w:rStyle w:val="Forte"/>
                <w:rFonts w:asciiTheme="minorHAnsi" w:hAnsiTheme="minorHAnsi" w:cs="Times New Roman"/>
              </w:rPr>
            </w:pPr>
            <w:r>
              <w:rPr>
                <w:rStyle w:val="Forte"/>
                <w:rFonts w:asciiTheme="minorHAnsi" w:hAnsiTheme="minorHAnsi" w:cs="Times New Roman"/>
              </w:rPr>
              <w:t>...</w:t>
            </w:r>
          </w:p>
        </w:tc>
      </w:tr>
      <w:tr w:rsidR="0026508E" w:rsidRPr="00750156" w14:paraId="7A284285" w14:textId="77777777" w:rsidTr="00D76A6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15"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05F8D8" w14:textId="1172A5D8" w:rsidR="0026508E" w:rsidRDefault="0026508E" w:rsidP="0026508E">
            <w:pPr>
              <w:jc w:val="center"/>
              <w:rPr>
                <w:rStyle w:val="Forte"/>
                <w:rFonts w:asciiTheme="minorHAnsi" w:hAnsiTheme="minorHAnsi" w:cs="Times New Roman"/>
              </w:rPr>
            </w:pPr>
            <w:r>
              <w:rPr>
                <w:rStyle w:val="Forte"/>
                <w:rFonts w:asciiTheme="minorHAnsi" w:hAnsiTheme="minorHAnsi" w:cs="Times New Roman"/>
              </w:rPr>
              <w:t xml:space="preserve">VALOR GLOBAL DO LOTE: R$ ... </w:t>
            </w:r>
          </w:p>
        </w:tc>
      </w:tr>
    </w:tbl>
    <w:p w14:paraId="54CF1010" w14:textId="3F58BC6B" w:rsidR="00180B5C" w:rsidRDefault="00180B5C" w:rsidP="00207171">
      <w:pPr>
        <w:tabs>
          <w:tab w:val="left" w:pos="8789"/>
        </w:tabs>
        <w:ind w:right="34"/>
        <w:jc w:val="both"/>
        <w:rPr>
          <w:rFonts w:asciiTheme="minorHAnsi" w:hAnsiTheme="minorHAnsi" w:cstheme="minorHAnsi"/>
        </w:rPr>
      </w:pPr>
    </w:p>
    <w:p w14:paraId="4A411E00" w14:textId="77777777" w:rsidR="0026508E" w:rsidRDefault="0026508E" w:rsidP="00207171">
      <w:pPr>
        <w:tabs>
          <w:tab w:val="left" w:pos="8789"/>
        </w:tabs>
        <w:ind w:right="34"/>
        <w:jc w:val="both"/>
        <w:rPr>
          <w:rFonts w:asciiTheme="minorHAnsi" w:hAnsiTheme="minorHAnsi" w:cstheme="minorHAnsi"/>
        </w:rPr>
      </w:pPr>
    </w:p>
    <w:p w14:paraId="7C4716F1" w14:textId="7ACEDD29" w:rsidR="001F1BFC" w:rsidRDefault="001F1BFC" w:rsidP="001F1BFC">
      <w:pPr>
        <w:tabs>
          <w:tab w:val="left" w:pos="8789"/>
        </w:tabs>
        <w:ind w:right="34"/>
        <w:jc w:val="both"/>
        <w:rPr>
          <w:rFonts w:asciiTheme="minorHAnsi" w:hAnsiTheme="minorHAnsi" w:cstheme="minorHAnsi"/>
          <w:b/>
          <w:bCs/>
          <w:sz w:val="24"/>
          <w:szCs w:val="24"/>
          <w:lang w:val="en-US"/>
        </w:rPr>
      </w:pPr>
      <w:proofErr w:type="spellStart"/>
      <w:r w:rsidRPr="006A32EB">
        <w:rPr>
          <w:rFonts w:asciiTheme="minorHAnsi" w:hAnsiTheme="minorHAnsi" w:cstheme="minorHAnsi"/>
          <w:b/>
          <w:bCs/>
          <w:sz w:val="24"/>
          <w:szCs w:val="24"/>
          <w:lang w:val="en-US"/>
        </w:rPr>
        <w:t>Observações</w:t>
      </w:r>
      <w:proofErr w:type="spellEnd"/>
      <w:r w:rsidRPr="006A32EB">
        <w:rPr>
          <w:rFonts w:asciiTheme="minorHAnsi" w:hAnsiTheme="minorHAnsi" w:cstheme="minorHAnsi"/>
          <w:b/>
          <w:bCs/>
          <w:sz w:val="24"/>
          <w:szCs w:val="24"/>
          <w:lang w:val="en-US"/>
        </w:rPr>
        <w:t xml:space="preserve"> </w:t>
      </w:r>
      <w:proofErr w:type="spellStart"/>
      <w:r w:rsidRPr="006A32EB">
        <w:rPr>
          <w:rFonts w:asciiTheme="minorHAnsi" w:hAnsiTheme="minorHAnsi" w:cstheme="minorHAnsi"/>
          <w:b/>
          <w:bCs/>
          <w:sz w:val="24"/>
          <w:szCs w:val="24"/>
          <w:lang w:val="en-US"/>
        </w:rPr>
        <w:t>Importantes</w:t>
      </w:r>
      <w:proofErr w:type="spellEnd"/>
      <w:r w:rsidRPr="006A32EB">
        <w:rPr>
          <w:rFonts w:asciiTheme="minorHAnsi" w:hAnsiTheme="minorHAnsi" w:cstheme="minorHAnsi"/>
          <w:b/>
          <w:bCs/>
          <w:sz w:val="24"/>
          <w:szCs w:val="24"/>
          <w:lang w:val="en-US"/>
        </w:rPr>
        <w:t xml:space="preserve">: </w:t>
      </w:r>
    </w:p>
    <w:p w14:paraId="6D075D29" w14:textId="77777777" w:rsidR="001F1BFC" w:rsidRPr="006A32EB" w:rsidRDefault="001F1BFC" w:rsidP="001F1BFC">
      <w:pPr>
        <w:tabs>
          <w:tab w:val="left" w:pos="8789"/>
        </w:tabs>
        <w:ind w:right="34"/>
        <w:jc w:val="both"/>
        <w:rPr>
          <w:rFonts w:asciiTheme="minorHAnsi" w:hAnsiTheme="minorHAnsi" w:cstheme="minorHAnsi"/>
          <w:b/>
          <w:bCs/>
          <w:sz w:val="24"/>
          <w:szCs w:val="24"/>
          <w:lang w:val="en-US"/>
        </w:rPr>
      </w:pPr>
    </w:p>
    <w:p w14:paraId="4E480AE5" w14:textId="64E615BF" w:rsidR="001F1BFC" w:rsidRPr="006A32EB" w:rsidRDefault="001F1BFC" w:rsidP="00C00E65">
      <w:pPr>
        <w:numPr>
          <w:ilvl w:val="1"/>
          <w:numId w:val="28"/>
        </w:numPr>
        <w:tabs>
          <w:tab w:val="left" w:pos="8789"/>
        </w:tabs>
        <w:ind w:left="567"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Critério de Julgamento – Menor Valor Global</w:t>
      </w:r>
      <w:r w:rsidR="00DC1C5C">
        <w:rPr>
          <w:rFonts w:asciiTheme="minorHAnsi" w:hAnsiTheme="minorHAnsi" w:cstheme="minorHAnsi"/>
          <w:b/>
          <w:bCs/>
          <w:sz w:val="21"/>
          <w:szCs w:val="21"/>
          <w:lang w:val="pt-BR"/>
        </w:rPr>
        <w:t xml:space="preserve"> Por Lote</w:t>
      </w:r>
      <w:r w:rsidRPr="006A32EB">
        <w:rPr>
          <w:rFonts w:asciiTheme="minorHAnsi" w:hAnsiTheme="minorHAnsi" w:cstheme="minorHAnsi"/>
          <w:b/>
          <w:bCs/>
          <w:sz w:val="21"/>
          <w:szCs w:val="21"/>
          <w:lang w:val="pt-BR"/>
        </w:rPr>
        <w:t xml:space="preserve">: </w:t>
      </w:r>
    </w:p>
    <w:p w14:paraId="3CD6CA09" w14:textId="77777777" w:rsidR="001F1BFC" w:rsidRPr="006A32EB" w:rsidRDefault="001F1BFC" w:rsidP="001F1BFC">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 xml:space="preserve">A empresa que deixar de cotar qualquer um dos itens exigidos no edital </w:t>
      </w:r>
      <w:proofErr w:type="spellStart"/>
      <w:r w:rsidRPr="006A32EB">
        <w:rPr>
          <w:rFonts w:asciiTheme="minorHAnsi" w:hAnsiTheme="minorHAnsi" w:cstheme="minorHAnsi"/>
          <w:sz w:val="21"/>
          <w:szCs w:val="21"/>
          <w:lang w:val="pt-BR"/>
        </w:rPr>
        <w:t>téra</w:t>
      </w:r>
      <w:proofErr w:type="spellEnd"/>
      <w:r w:rsidRPr="006A32EB">
        <w:rPr>
          <w:rFonts w:asciiTheme="minorHAnsi" w:hAnsiTheme="minorHAnsi" w:cstheme="minorHAnsi"/>
          <w:sz w:val="21"/>
          <w:szCs w:val="21"/>
          <w:lang w:val="pt-BR"/>
        </w:rPr>
        <w:t xml:space="preserve"> sua proposta </w:t>
      </w:r>
      <w:r w:rsidRPr="006A32EB">
        <w:rPr>
          <w:rFonts w:asciiTheme="minorHAnsi" w:hAnsiTheme="minorHAnsi" w:cstheme="minorHAnsi"/>
          <w:b/>
          <w:bCs/>
          <w:sz w:val="21"/>
          <w:szCs w:val="21"/>
          <w:lang w:val="pt-BR"/>
        </w:rPr>
        <w:t>desclassificada</w:t>
      </w:r>
      <w:r w:rsidRPr="006A32EB">
        <w:rPr>
          <w:rFonts w:asciiTheme="minorHAnsi" w:hAnsiTheme="minorHAnsi" w:cstheme="minorHAnsi"/>
          <w:sz w:val="21"/>
          <w:szCs w:val="21"/>
          <w:lang w:val="pt-BR"/>
        </w:rPr>
        <w:t xml:space="preserve"> no ato da abertura de licitação, por não atender integralmente às exigências.</w:t>
      </w:r>
    </w:p>
    <w:p w14:paraId="171182C1" w14:textId="77777777" w:rsidR="001F1BFC" w:rsidRPr="006A32EB" w:rsidRDefault="001F1BFC" w:rsidP="001F1BFC">
      <w:pPr>
        <w:tabs>
          <w:tab w:val="left" w:pos="8789"/>
        </w:tabs>
        <w:ind w:right="34"/>
        <w:jc w:val="both"/>
        <w:rPr>
          <w:rFonts w:asciiTheme="minorHAnsi" w:hAnsiTheme="minorHAnsi" w:cstheme="minorHAnsi"/>
          <w:sz w:val="21"/>
          <w:szCs w:val="21"/>
          <w:lang w:val="pt-BR"/>
        </w:rPr>
      </w:pPr>
    </w:p>
    <w:p w14:paraId="15D1E488" w14:textId="77777777" w:rsidR="001F1BFC" w:rsidRPr="006A32EB" w:rsidRDefault="001F1BFC" w:rsidP="00C00E65">
      <w:pPr>
        <w:numPr>
          <w:ilvl w:val="1"/>
          <w:numId w:val="28"/>
        </w:numPr>
        <w:tabs>
          <w:tab w:val="left" w:pos="8789"/>
        </w:tabs>
        <w:ind w:left="567"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Apresentação da </w:t>
      </w:r>
      <w:proofErr w:type="spellStart"/>
      <w:r w:rsidRPr="006A32EB">
        <w:rPr>
          <w:rFonts w:asciiTheme="minorHAnsi" w:hAnsiTheme="minorHAnsi" w:cstheme="minorHAnsi"/>
          <w:b/>
          <w:bCs/>
          <w:sz w:val="21"/>
          <w:szCs w:val="21"/>
          <w:lang w:val="pt-BR"/>
        </w:rPr>
        <w:t>Prospota</w:t>
      </w:r>
      <w:proofErr w:type="spellEnd"/>
      <w:r w:rsidRPr="006A32EB">
        <w:rPr>
          <w:rFonts w:asciiTheme="minorHAnsi" w:hAnsiTheme="minorHAnsi" w:cstheme="minorHAnsi"/>
          <w:b/>
          <w:bCs/>
          <w:sz w:val="21"/>
          <w:szCs w:val="21"/>
          <w:lang w:val="pt-BR"/>
        </w:rPr>
        <w:t xml:space="preserve"> Final: </w:t>
      </w:r>
    </w:p>
    <w:p w14:paraId="3038F4A6" w14:textId="21B22207" w:rsidR="001F1BFC" w:rsidRPr="006A32EB" w:rsidRDefault="001F1BFC" w:rsidP="001F1BFC">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A empresa vencedora deverá apresentar, no prazo de</w:t>
      </w:r>
      <w:r w:rsidR="00F77953">
        <w:rPr>
          <w:rFonts w:asciiTheme="minorHAnsi" w:hAnsiTheme="minorHAnsi" w:cstheme="minorHAnsi"/>
          <w:sz w:val="21"/>
          <w:szCs w:val="21"/>
          <w:lang w:val="pt-BR"/>
        </w:rPr>
        <w:t xml:space="preserve"> até </w:t>
      </w:r>
      <w:r w:rsidRPr="006A32EB">
        <w:rPr>
          <w:rFonts w:asciiTheme="minorHAnsi" w:hAnsiTheme="minorHAnsi" w:cstheme="minorHAnsi"/>
          <w:b/>
          <w:bCs/>
          <w:sz w:val="21"/>
          <w:szCs w:val="21"/>
          <w:lang w:val="pt-BR"/>
        </w:rPr>
        <w:t>3 (três) dias úteis</w:t>
      </w:r>
      <w:r w:rsidRPr="006A32EB">
        <w:rPr>
          <w:rFonts w:asciiTheme="minorHAnsi" w:hAnsiTheme="minorHAnsi" w:cstheme="minorHAnsi"/>
          <w:sz w:val="21"/>
          <w:szCs w:val="21"/>
          <w:lang w:val="pt-BR"/>
        </w:rPr>
        <w:t xml:space="preserve">, a proposta readequada, com a discriminação dos valores dos itens de forma </w:t>
      </w:r>
      <w:r w:rsidRPr="006A32EB">
        <w:rPr>
          <w:rFonts w:asciiTheme="minorHAnsi" w:hAnsiTheme="minorHAnsi" w:cstheme="minorHAnsi"/>
          <w:b/>
          <w:bCs/>
          <w:sz w:val="21"/>
          <w:szCs w:val="21"/>
          <w:lang w:val="pt-BR"/>
        </w:rPr>
        <w:t>linear e detalhada</w:t>
      </w:r>
      <w:r w:rsidRPr="006A32EB">
        <w:rPr>
          <w:rFonts w:asciiTheme="minorHAnsi" w:hAnsiTheme="minorHAnsi" w:cstheme="minorHAnsi"/>
          <w:sz w:val="21"/>
          <w:szCs w:val="21"/>
          <w:lang w:val="pt-BR"/>
        </w:rPr>
        <w:t xml:space="preserve">. </w:t>
      </w:r>
    </w:p>
    <w:p w14:paraId="5A369D8D" w14:textId="77777777" w:rsidR="001F1BFC" w:rsidRDefault="001F1BFC" w:rsidP="00180B5C">
      <w:pPr>
        <w:tabs>
          <w:tab w:val="left" w:pos="8789"/>
        </w:tabs>
        <w:ind w:right="34"/>
        <w:jc w:val="both"/>
        <w:rPr>
          <w:rFonts w:asciiTheme="minorHAnsi" w:hAnsiTheme="minorHAnsi" w:cstheme="minorHAnsi"/>
        </w:rPr>
      </w:pPr>
    </w:p>
    <w:p w14:paraId="7FEC7909" w14:textId="78DD3B3D"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49D01B98"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Declaramos ainda, que os </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2809B7B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w:t>
      </w:r>
      <w:r w:rsidR="003151F2">
        <w:rPr>
          <w:rFonts w:asciiTheme="minorHAnsi" w:hAnsiTheme="minorHAnsi" w:cstheme="minorHAnsi"/>
        </w:rPr>
        <w:t>a sessão</w:t>
      </w:r>
      <w:r w:rsidRPr="00647347">
        <w:rPr>
          <w:rFonts w:asciiTheme="minorHAnsi" w:hAnsiTheme="minorHAnsi" w:cstheme="minorHAnsi"/>
        </w:rPr>
        <w:t>.</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0013FA8E" w:rsidR="00207171" w:rsidRDefault="00207171" w:rsidP="008126B8">
      <w:pPr>
        <w:pStyle w:val="Ttulo1"/>
        <w:tabs>
          <w:tab w:val="left" w:pos="1134"/>
          <w:tab w:val="left" w:pos="9639"/>
        </w:tabs>
        <w:ind w:left="0" w:right="687"/>
        <w:rPr>
          <w:rFonts w:asciiTheme="minorHAnsi" w:hAnsiTheme="minorHAnsi"/>
          <w:sz w:val="22"/>
          <w:szCs w:val="22"/>
        </w:rPr>
      </w:pPr>
    </w:p>
    <w:p w14:paraId="197FC499" w14:textId="55A5DF19" w:rsidR="00D20C5D" w:rsidRDefault="00D20C5D"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29E424F2" w14:textId="77777777" w:rsidR="00795B08" w:rsidRDefault="00795B08" w:rsidP="00795B08">
      <w:pPr>
        <w:pStyle w:val="Ttulo1"/>
        <w:tabs>
          <w:tab w:val="left" w:pos="1134"/>
          <w:tab w:val="left" w:pos="9639"/>
        </w:tabs>
        <w:ind w:right="885"/>
        <w:jc w:val="center"/>
        <w:rPr>
          <w:rFonts w:asciiTheme="minorHAnsi" w:hAnsiTheme="minorHAnsi"/>
          <w:sz w:val="22"/>
          <w:szCs w:val="22"/>
        </w:rPr>
      </w:pPr>
    </w:p>
    <w:p w14:paraId="279498DA" w14:textId="35F59865" w:rsidR="00795B08" w:rsidRPr="009B269A" w:rsidRDefault="00795B08" w:rsidP="00795B08">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0AB89BD8" w14:textId="77777777" w:rsidR="00795B08" w:rsidRPr="009B269A" w:rsidRDefault="00795B08" w:rsidP="00795B08">
      <w:pPr>
        <w:pStyle w:val="Corpodetexto"/>
        <w:tabs>
          <w:tab w:val="left" w:pos="1134"/>
          <w:tab w:val="left" w:pos="9639"/>
        </w:tabs>
        <w:spacing w:before="4"/>
        <w:ind w:left="284" w:right="34"/>
        <w:jc w:val="left"/>
        <w:rPr>
          <w:rFonts w:asciiTheme="minorHAnsi" w:hAnsiTheme="minorHAnsi"/>
          <w:b/>
        </w:rPr>
      </w:pPr>
    </w:p>
    <w:p w14:paraId="673F6D3B" w14:textId="77777777" w:rsidR="00795B08" w:rsidRPr="009B269A" w:rsidRDefault="00795B08" w:rsidP="00795B08">
      <w:pPr>
        <w:pStyle w:val="Corpodetexto"/>
        <w:tabs>
          <w:tab w:val="left" w:pos="1134"/>
          <w:tab w:val="left" w:pos="9639"/>
        </w:tabs>
        <w:ind w:left="284" w:right="34"/>
        <w:jc w:val="center"/>
        <w:rPr>
          <w:rFonts w:asciiTheme="minorHAnsi" w:hAnsiTheme="minorHAnsi"/>
        </w:rPr>
      </w:pPr>
      <w:r w:rsidRPr="009B269A">
        <w:rPr>
          <w:rFonts w:asciiTheme="minorHAnsi" w:hAnsiTheme="minorHAnsi"/>
        </w:rPr>
        <w:t>(</w:t>
      </w:r>
      <w:r>
        <w:rPr>
          <w:rFonts w:asciiTheme="minorHAnsi" w:hAnsiTheme="minorHAnsi"/>
        </w:rPr>
        <w:t>P</w:t>
      </w:r>
      <w:r w:rsidRPr="009B269A">
        <w:rPr>
          <w:rFonts w:asciiTheme="minorHAnsi" w:hAnsiTheme="minorHAnsi"/>
        </w:rPr>
        <w:t>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074E6061" w14:textId="77777777" w:rsidR="00795B08" w:rsidRPr="009B269A" w:rsidRDefault="00795B08" w:rsidP="00795B08">
      <w:pPr>
        <w:pStyle w:val="Corpodetexto"/>
        <w:tabs>
          <w:tab w:val="left" w:pos="1134"/>
          <w:tab w:val="left" w:pos="9639"/>
        </w:tabs>
        <w:ind w:left="284" w:right="34"/>
        <w:jc w:val="left"/>
        <w:rPr>
          <w:rFonts w:asciiTheme="minorHAnsi" w:hAnsiTheme="minorHAnsi"/>
        </w:rPr>
      </w:pPr>
    </w:p>
    <w:p w14:paraId="64D42AF3" w14:textId="77777777" w:rsidR="00795B08" w:rsidRPr="009B269A" w:rsidRDefault="00795B08" w:rsidP="00795B08">
      <w:pPr>
        <w:pStyle w:val="Corpodetexto"/>
        <w:tabs>
          <w:tab w:val="left" w:pos="1134"/>
          <w:tab w:val="left" w:pos="9639"/>
        </w:tabs>
        <w:spacing w:before="11"/>
        <w:ind w:left="284" w:right="34"/>
        <w:jc w:val="left"/>
        <w:rPr>
          <w:rFonts w:asciiTheme="minorHAnsi" w:hAnsiTheme="minorHAnsi"/>
        </w:rPr>
      </w:pPr>
    </w:p>
    <w:p w14:paraId="3A809195" w14:textId="77777777" w:rsidR="00795B08" w:rsidRPr="009B269A" w:rsidRDefault="00795B08" w:rsidP="00795B08">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715DCAC8" w14:textId="77777777" w:rsidR="00795B08" w:rsidRPr="009B269A" w:rsidRDefault="00795B08" w:rsidP="00795B08">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363949B3" w14:textId="77777777" w:rsidR="00795B08" w:rsidRPr="009B269A" w:rsidRDefault="00795B08" w:rsidP="00795B08">
      <w:pPr>
        <w:pStyle w:val="Ttulo3"/>
        <w:tabs>
          <w:tab w:val="left" w:pos="1134"/>
          <w:tab w:val="left" w:pos="9639"/>
        </w:tabs>
        <w:spacing w:before="1"/>
        <w:ind w:left="284" w:right="34"/>
        <w:jc w:val="left"/>
        <w:rPr>
          <w:rFonts w:asciiTheme="minorHAnsi" w:hAnsiTheme="minorHAnsi"/>
        </w:rPr>
      </w:pPr>
    </w:p>
    <w:p w14:paraId="4ECD395C" w14:textId="2489CE71" w:rsidR="00795B08" w:rsidRPr="009B269A" w:rsidRDefault="00795B08" w:rsidP="00795B08">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445451">
        <w:rPr>
          <w:rFonts w:asciiTheme="minorHAnsi" w:hAnsiTheme="minorHAnsi"/>
        </w:rPr>
        <w:t>057/2026</w:t>
      </w:r>
    </w:p>
    <w:p w14:paraId="50E4F73E" w14:textId="77777777" w:rsidR="00795B08" w:rsidRPr="009B269A" w:rsidRDefault="00795B08" w:rsidP="00795B08">
      <w:pPr>
        <w:pStyle w:val="Corpodetexto"/>
        <w:tabs>
          <w:tab w:val="left" w:pos="1134"/>
          <w:tab w:val="left" w:pos="9639"/>
        </w:tabs>
        <w:ind w:left="0" w:right="34"/>
        <w:jc w:val="left"/>
        <w:rPr>
          <w:rFonts w:asciiTheme="minorHAnsi" w:hAnsiTheme="minorHAnsi"/>
          <w:b/>
        </w:rPr>
      </w:pPr>
    </w:p>
    <w:p w14:paraId="7AEDF936" w14:textId="77777777" w:rsidR="00795B08" w:rsidRPr="009B269A" w:rsidRDefault="00795B08" w:rsidP="00795B08">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167E77D8" w14:textId="77777777" w:rsidR="00795B08" w:rsidRPr="009B269A" w:rsidRDefault="00795B08" w:rsidP="00795B08">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0CC84A40" w14:textId="77777777" w:rsidR="00795B08" w:rsidRPr="009B269A" w:rsidRDefault="00795B08" w:rsidP="00795B08">
      <w:pPr>
        <w:pStyle w:val="Corpodetexto"/>
        <w:tabs>
          <w:tab w:val="left" w:pos="1134"/>
          <w:tab w:val="left" w:pos="9639"/>
        </w:tabs>
        <w:ind w:left="284" w:right="34"/>
        <w:jc w:val="left"/>
        <w:rPr>
          <w:rFonts w:asciiTheme="minorHAnsi" w:hAnsiTheme="minorHAnsi"/>
        </w:rPr>
      </w:pPr>
    </w:p>
    <w:p w14:paraId="7AD5363D" w14:textId="77777777" w:rsidR="00795B08" w:rsidRPr="009B269A" w:rsidRDefault="00795B08" w:rsidP="00795B08">
      <w:pPr>
        <w:pStyle w:val="Corpodetexto"/>
        <w:tabs>
          <w:tab w:val="left" w:pos="1134"/>
          <w:tab w:val="left" w:pos="9639"/>
        </w:tabs>
        <w:spacing w:before="10"/>
        <w:ind w:left="284" w:right="34"/>
        <w:jc w:val="left"/>
        <w:rPr>
          <w:rFonts w:asciiTheme="minorHAnsi" w:hAnsiTheme="minorHAnsi"/>
        </w:rPr>
      </w:pPr>
    </w:p>
    <w:p w14:paraId="608EBCD1" w14:textId="77777777" w:rsidR="00795B08" w:rsidRPr="00C569EC" w:rsidRDefault="00795B08" w:rsidP="00795B08">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de (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5EEE851A" w14:textId="77777777" w:rsidR="00795B08" w:rsidRPr="009B269A" w:rsidRDefault="00795B08" w:rsidP="00795B08">
      <w:pPr>
        <w:tabs>
          <w:tab w:val="left" w:pos="1134"/>
          <w:tab w:val="left" w:pos="8505"/>
          <w:tab w:val="left" w:pos="9356"/>
          <w:tab w:val="left" w:pos="9923"/>
        </w:tabs>
        <w:spacing w:before="1"/>
        <w:ind w:left="284" w:right="34"/>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7F7514DA" w14:textId="77777777" w:rsidR="00795B08" w:rsidRPr="009B269A" w:rsidRDefault="00795B08" w:rsidP="00795B08">
      <w:pPr>
        <w:pStyle w:val="Corpodetexto"/>
        <w:tabs>
          <w:tab w:val="left" w:pos="1134"/>
          <w:tab w:val="left" w:pos="9639"/>
        </w:tabs>
        <w:ind w:left="284" w:right="34"/>
        <w:jc w:val="left"/>
        <w:rPr>
          <w:rFonts w:asciiTheme="minorHAnsi" w:hAnsiTheme="minorHAnsi"/>
        </w:rPr>
      </w:pPr>
    </w:p>
    <w:p w14:paraId="49ADEA4D" w14:textId="77777777" w:rsidR="00795B08" w:rsidRPr="009B269A" w:rsidRDefault="00795B08" w:rsidP="00795B08">
      <w:pPr>
        <w:pStyle w:val="Corpodetexto"/>
        <w:tabs>
          <w:tab w:val="left" w:pos="1134"/>
          <w:tab w:val="left" w:pos="9639"/>
        </w:tabs>
        <w:spacing w:before="10"/>
        <w:ind w:left="284" w:right="34"/>
        <w:jc w:val="left"/>
        <w:rPr>
          <w:rFonts w:asciiTheme="minorHAnsi" w:hAnsiTheme="minorHAnsi"/>
        </w:rPr>
      </w:pPr>
    </w:p>
    <w:p w14:paraId="30027699" w14:textId="77777777" w:rsidR="00795B08" w:rsidRPr="009B269A" w:rsidRDefault="00795B08" w:rsidP="00795B08">
      <w:pPr>
        <w:pStyle w:val="Corpodetexto"/>
        <w:tabs>
          <w:tab w:val="left" w:pos="1134"/>
          <w:tab w:val="left" w:pos="8505"/>
          <w:tab w:val="left" w:pos="9639"/>
        </w:tabs>
        <w:ind w:left="284" w:right="34"/>
        <w:rPr>
          <w:rFonts w:asciiTheme="minorHAnsi" w:hAnsiTheme="minorHAnsi"/>
        </w:rPr>
      </w:pPr>
      <w:r w:rsidRPr="00C569EC">
        <w:rPr>
          <w:rFonts w:asciiTheme="minorHAnsi" w:hAnsiTheme="minorHAnsi"/>
          <w:b/>
          <w:bCs/>
        </w:rPr>
        <w:t xml:space="preserve">( </w:t>
      </w:r>
      <w:r w:rsidRPr="00C569EC">
        <w:rPr>
          <w:rFonts w:asciiTheme="minorHAnsi" w:hAnsiTheme="minorHAnsi"/>
          <w:b/>
          <w:bCs/>
          <w:spacing w:val="1"/>
        </w:rPr>
        <w:t xml:space="preserve"> </w:t>
      </w:r>
      <w:r w:rsidRPr="00C569EC">
        <w:rPr>
          <w:rFonts w:asciiTheme="minorHAnsi" w:hAnsiTheme="minorHAnsi"/>
          <w:b/>
          <w:bCs/>
        </w:rPr>
        <w:t>)</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3"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98C9143" w14:textId="77777777" w:rsidR="00795B08" w:rsidRPr="009B269A" w:rsidRDefault="00795B08" w:rsidP="00795B08">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50ADB4B2" w14:textId="77777777" w:rsidR="00795B08" w:rsidRPr="009B269A" w:rsidRDefault="00795B08" w:rsidP="00795B08">
      <w:pPr>
        <w:pStyle w:val="Corpodetexto"/>
        <w:tabs>
          <w:tab w:val="left" w:pos="1134"/>
          <w:tab w:val="left" w:pos="9639"/>
        </w:tabs>
        <w:ind w:left="284" w:right="34"/>
        <w:jc w:val="left"/>
        <w:rPr>
          <w:rFonts w:asciiTheme="minorHAnsi" w:hAnsiTheme="minorHAnsi"/>
        </w:rPr>
      </w:pPr>
    </w:p>
    <w:p w14:paraId="32F9E615" w14:textId="77777777" w:rsidR="00795B08" w:rsidRPr="009B269A" w:rsidRDefault="00795B08" w:rsidP="00795B08">
      <w:pPr>
        <w:pStyle w:val="Corpodetexto"/>
        <w:tabs>
          <w:tab w:val="left" w:pos="1134"/>
          <w:tab w:val="left" w:pos="9639"/>
        </w:tabs>
        <w:ind w:left="284" w:right="34"/>
        <w:jc w:val="left"/>
        <w:rPr>
          <w:rFonts w:asciiTheme="minorHAnsi" w:hAnsiTheme="minorHAnsi"/>
        </w:rPr>
      </w:pPr>
    </w:p>
    <w:p w14:paraId="37FC902B" w14:textId="77777777" w:rsidR="00795B08" w:rsidRPr="009B269A" w:rsidRDefault="00795B08" w:rsidP="00795B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Pr>
          <w:rFonts w:asciiTheme="minorHAnsi" w:hAnsiTheme="minorHAnsi"/>
        </w:rPr>
        <w:t>2026</w:t>
      </w:r>
      <w:r w:rsidRPr="009B269A">
        <w:rPr>
          <w:rFonts w:asciiTheme="minorHAnsi" w:hAnsiTheme="minorHAnsi"/>
        </w:rPr>
        <w:t>.</w:t>
      </w:r>
    </w:p>
    <w:p w14:paraId="6F33819B" w14:textId="77777777" w:rsidR="00795B08" w:rsidRPr="009B269A" w:rsidRDefault="00795B08" w:rsidP="00795B08">
      <w:pPr>
        <w:pStyle w:val="Corpodetexto"/>
        <w:tabs>
          <w:tab w:val="left" w:pos="1134"/>
          <w:tab w:val="left" w:pos="9639"/>
        </w:tabs>
        <w:ind w:left="284" w:right="34"/>
        <w:jc w:val="left"/>
        <w:rPr>
          <w:rFonts w:asciiTheme="minorHAnsi" w:hAnsiTheme="minorHAnsi"/>
        </w:rPr>
      </w:pPr>
    </w:p>
    <w:p w14:paraId="26001C29" w14:textId="77777777" w:rsidR="00795B08" w:rsidRPr="009B269A" w:rsidRDefault="00795B08" w:rsidP="00795B08">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251659264" behindDoc="1" locked="0" layoutInCell="1" allowOverlap="1" wp14:anchorId="276B9086" wp14:editId="64942989">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16BA9" id="Forma Livre: Forma 15" o:spid="_x0000_s1026" style="position:absolute;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6D450651" w14:textId="77777777" w:rsidR="00795B08" w:rsidRPr="009B269A" w:rsidRDefault="00795B08" w:rsidP="00795B08">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C103ED3" w14:textId="77777777" w:rsidR="00795B08" w:rsidRPr="009B269A" w:rsidRDefault="00795B08" w:rsidP="00795B08">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6646DF9E" w14:textId="77777777" w:rsidR="00795B08" w:rsidRPr="009B269A" w:rsidRDefault="00795B08" w:rsidP="00795B08">
      <w:pPr>
        <w:tabs>
          <w:tab w:val="left" w:pos="1134"/>
          <w:tab w:val="left" w:pos="9639"/>
        </w:tabs>
        <w:ind w:left="284" w:right="34"/>
        <w:rPr>
          <w:rFonts w:asciiTheme="minorHAnsi" w:hAnsiTheme="minorHAnsi"/>
        </w:rPr>
      </w:pPr>
    </w:p>
    <w:p w14:paraId="47FDAEBA" w14:textId="77777777" w:rsidR="00795B08" w:rsidRPr="009B269A" w:rsidRDefault="00795B08" w:rsidP="00795B08">
      <w:pPr>
        <w:tabs>
          <w:tab w:val="left" w:pos="1134"/>
          <w:tab w:val="left" w:pos="9639"/>
        </w:tabs>
        <w:ind w:right="34"/>
        <w:rPr>
          <w:rFonts w:asciiTheme="minorHAnsi" w:hAnsiTheme="minorHAnsi"/>
        </w:rPr>
      </w:pPr>
    </w:p>
    <w:p w14:paraId="6A24F8D9" w14:textId="77777777" w:rsidR="00795B08" w:rsidRDefault="00795B08" w:rsidP="00795B08">
      <w:pPr>
        <w:tabs>
          <w:tab w:val="left" w:pos="1134"/>
          <w:tab w:val="left" w:pos="9639"/>
        </w:tabs>
        <w:ind w:left="284" w:right="34"/>
      </w:pPr>
    </w:p>
    <w:p w14:paraId="7DCC05B5" w14:textId="4611A36C" w:rsidR="009B269A" w:rsidRDefault="009B269A" w:rsidP="009B269A">
      <w:pPr>
        <w:adjustRightInd w:val="0"/>
        <w:ind w:right="-108"/>
        <w:jc w:val="center"/>
        <w:rPr>
          <w:b/>
          <w:bCs/>
          <w:color w:val="000000" w:themeColor="text1"/>
        </w:rPr>
      </w:pPr>
    </w:p>
    <w:p w14:paraId="2DB74CF6" w14:textId="6C105454" w:rsidR="00795B08" w:rsidRDefault="00795B08" w:rsidP="009B269A">
      <w:pPr>
        <w:adjustRightInd w:val="0"/>
        <w:ind w:right="-108"/>
        <w:jc w:val="center"/>
        <w:rPr>
          <w:b/>
          <w:bCs/>
          <w:color w:val="000000" w:themeColor="text1"/>
        </w:rPr>
      </w:pPr>
    </w:p>
    <w:p w14:paraId="498007FC" w14:textId="4FBF36EC" w:rsidR="00795B08" w:rsidRDefault="00795B08" w:rsidP="009B269A">
      <w:pPr>
        <w:adjustRightInd w:val="0"/>
        <w:ind w:right="-108"/>
        <w:jc w:val="center"/>
        <w:rPr>
          <w:b/>
          <w:bCs/>
          <w:color w:val="000000" w:themeColor="text1"/>
        </w:rPr>
      </w:pPr>
    </w:p>
    <w:p w14:paraId="75AAD68B" w14:textId="77777777" w:rsidR="00795B08" w:rsidRDefault="00795B08" w:rsidP="009B269A">
      <w:pPr>
        <w:adjustRightInd w:val="0"/>
        <w:ind w:right="-108"/>
        <w:jc w:val="center"/>
        <w:rPr>
          <w:b/>
          <w:bCs/>
          <w:color w:val="000000" w:themeColor="text1"/>
        </w:rPr>
      </w:pPr>
    </w:p>
    <w:p w14:paraId="0E0E577F" w14:textId="77777777" w:rsidR="00795B08" w:rsidRDefault="00795B08" w:rsidP="009B269A">
      <w:pPr>
        <w:adjustRightInd w:val="0"/>
        <w:ind w:right="-108"/>
        <w:jc w:val="center"/>
        <w:rPr>
          <w:rFonts w:asciiTheme="minorHAnsi" w:hAnsiTheme="minorHAnsi"/>
          <w:b/>
          <w:bCs/>
          <w:color w:val="000000" w:themeColor="text1"/>
        </w:rPr>
      </w:pPr>
    </w:p>
    <w:p w14:paraId="598526F5" w14:textId="77777777" w:rsidR="00795B08" w:rsidRPr="009B269A" w:rsidRDefault="00795B08" w:rsidP="00795B08">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64346DAD" w14:textId="7B4D984C" w:rsidR="00795B08" w:rsidRPr="009B269A" w:rsidRDefault="00795B08" w:rsidP="00795B08">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445451">
        <w:rPr>
          <w:rFonts w:asciiTheme="minorHAnsi" w:hAnsiTheme="minorHAnsi" w:cstheme="minorHAnsi"/>
          <w:b/>
        </w:rPr>
        <w:t>057/2026</w:t>
      </w:r>
    </w:p>
    <w:p w14:paraId="4A607C89" w14:textId="77777777" w:rsidR="00795B08" w:rsidRPr="009B269A" w:rsidRDefault="00795B08" w:rsidP="00795B08">
      <w:pPr>
        <w:adjustRightInd w:val="0"/>
        <w:ind w:right="142"/>
        <w:jc w:val="center"/>
        <w:rPr>
          <w:rFonts w:asciiTheme="minorHAnsi" w:hAnsiTheme="minorHAnsi"/>
          <w:b/>
          <w:bCs/>
          <w:color w:val="000000" w:themeColor="text1"/>
        </w:rPr>
      </w:pPr>
    </w:p>
    <w:p w14:paraId="729662D1" w14:textId="77777777" w:rsidR="00795B08" w:rsidRPr="009B269A" w:rsidRDefault="00795B08" w:rsidP="00795B08">
      <w:pPr>
        <w:pStyle w:val="Corpodetexto"/>
        <w:tabs>
          <w:tab w:val="left" w:pos="1134"/>
          <w:tab w:val="left" w:leader="dot" w:pos="8290"/>
          <w:tab w:val="left" w:pos="9356"/>
        </w:tabs>
        <w:ind w:left="426" w:right="317"/>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0E59DDF8" w14:textId="77777777" w:rsidR="00795B08" w:rsidRPr="009B269A" w:rsidRDefault="00795B08" w:rsidP="00795B08">
      <w:pPr>
        <w:adjustRightInd w:val="0"/>
        <w:ind w:right="-108"/>
        <w:jc w:val="both"/>
        <w:rPr>
          <w:rFonts w:asciiTheme="minorHAnsi" w:hAnsiTheme="minorHAnsi" w:cstheme="minorHAnsi"/>
          <w:b/>
          <w:bCs/>
          <w:color w:val="000000" w:themeColor="text1"/>
        </w:rPr>
      </w:pPr>
    </w:p>
    <w:p w14:paraId="28A53841" w14:textId="77777777" w:rsidR="00795B08" w:rsidRPr="009B269A" w:rsidRDefault="00795B08" w:rsidP="00C00E65">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656BE230" w14:textId="77777777" w:rsidR="00795B08" w:rsidRPr="009B269A" w:rsidRDefault="00795B08" w:rsidP="00795B08">
      <w:pPr>
        <w:pStyle w:val="Corpodetexto"/>
        <w:tabs>
          <w:tab w:val="left" w:pos="1134"/>
          <w:tab w:val="left" w:pos="9639"/>
        </w:tabs>
        <w:ind w:left="720" w:right="317"/>
        <w:rPr>
          <w:rFonts w:asciiTheme="minorHAnsi" w:hAnsiTheme="minorHAnsi" w:cstheme="minorHAnsi"/>
        </w:rPr>
      </w:pPr>
    </w:p>
    <w:p w14:paraId="76D13DB3" w14:textId="77777777" w:rsidR="00795B08" w:rsidRPr="009B269A" w:rsidRDefault="00795B08" w:rsidP="00C00E65">
      <w:pPr>
        <w:pStyle w:val="Corpodetexto"/>
        <w:numPr>
          <w:ilvl w:val="0"/>
          <w:numId w:val="19"/>
        </w:numPr>
        <w:tabs>
          <w:tab w:val="left" w:pos="1134"/>
          <w:tab w:val="left" w:pos="9639"/>
        </w:tabs>
        <w:ind w:right="317"/>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5438FC4E" w14:textId="77777777" w:rsidR="00795B08" w:rsidRPr="009B269A" w:rsidRDefault="00795B08" w:rsidP="00795B08">
      <w:pPr>
        <w:pStyle w:val="PargrafodaLista"/>
        <w:rPr>
          <w:rFonts w:asciiTheme="minorHAnsi" w:hAnsiTheme="minorHAnsi" w:cstheme="minorHAnsi"/>
        </w:rPr>
      </w:pPr>
    </w:p>
    <w:p w14:paraId="293414FA" w14:textId="77777777" w:rsidR="00795B08" w:rsidRPr="009B269A" w:rsidRDefault="00795B08" w:rsidP="00C00E65">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4E159017" w14:textId="77777777" w:rsidR="00795B08" w:rsidRPr="009B269A" w:rsidRDefault="00795B08" w:rsidP="00795B08">
      <w:pPr>
        <w:pStyle w:val="Corpodetexto"/>
        <w:tabs>
          <w:tab w:val="left" w:pos="1134"/>
          <w:tab w:val="left" w:pos="9639"/>
        </w:tabs>
        <w:ind w:left="720" w:right="34"/>
        <w:rPr>
          <w:rFonts w:asciiTheme="minorHAnsi" w:hAnsiTheme="minorHAnsi" w:cstheme="minorHAnsi"/>
        </w:rPr>
      </w:pPr>
    </w:p>
    <w:p w14:paraId="2C4590F5" w14:textId="77777777" w:rsidR="00795B08" w:rsidRPr="009B269A" w:rsidRDefault="00795B08" w:rsidP="00C00E65">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03D6CF3D" w14:textId="77777777" w:rsidR="00795B08" w:rsidRPr="009B269A" w:rsidRDefault="00795B08" w:rsidP="00795B08">
      <w:pPr>
        <w:pStyle w:val="Corpodetexto"/>
        <w:tabs>
          <w:tab w:val="left" w:pos="1134"/>
          <w:tab w:val="left" w:pos="9639"/>
        </w:tabs>
        <w:ind w:left="720" w:right="34"/>
        <w:rPr>
          <w:rFonts w:asciiTheme="minorHAnsi" w:hAnsiTheme="minorHAnsi" w:cstheme="minorHAnsi"/>
        </w:rPr>
      </w:pPr>
    </w:p>
    <w:p w14:paraId="62D90E88" w14:textId="77777777" w:rsidR="00795B08" w:rsidRPr="009B269A" w:rsidRDefault="00795B08" w:rsidP="00C00E65">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3C0F5A2A" w14:textId="77777777" w:rsidR="00795B08" w:rsidRPr="009B269A" w:rsidRDefault="00795B08" w:rsidP="00795B08">
      <w:pPr>
        <w:pStyle w:val="Corpodetexto"/>
        <w:tabs>
          <w:tab w:val="left" w:pos="1134"/>
          <w:tab w:val="left" w:pos="9639"/>
        </w:tabs>
        <w:ind w:left="720" w:right="34"/>
        <w:rPr>
          <w:rFonts w:asciiTheme="minorHAnsi" w:hAnsiTheme="minorHAnsi" w:cstheme="minorHAnsi"/>
        </w:rPr>
      </w:pPr>
    </w:p>
    <w:p w14:paraId="3402C02B" w14:textId="77777777" w:rsidR="00795B08" w:rsidRPr="009B269A" w:rsidRDefault="00795B08" w:rsidP="00C00E65">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68931353" w14:textId="77777777" w:rsidR="00795B08" w:rsidRPr="009B269A" w:rsidRDefault="00795B08" w:rsidP="00795B08">
      <w:pPr>
        <w:pStyle w:val="Corpodetexto"/>
        <w:tabs>
          <w:tab w:val="left" w:pos="1134"/>
          <w:tab w:val="left" w:pos="9639"/>
        </w:tabs>
        <w:ind w:left="720" w:right="34"/>
        <w:rPr>
          <w:rFonts w:asciiTheme="minorHAnsi" w:hAnsiTheme="minorHAnsi" w:cstheme="minorHAnsi"/>
        </w:rPr>
      </w:pPr>
    </w:p>
    <w:p w14:paraId="6D5951F5" w14:textId="77777777" w:rsidR="00795B08" w:rsidRPr="009B269A" w:rsidRDefault="00795B08" w:rsidP="00C00E65">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Q</w:t>
      </w:r>
      <w:r w:rsidRPr="009B269A">
        <w:rPr>
          <w:rFonts w:asciiTheme="minorHAnsi" w:hAnsiTheme="minorHAnsi" w:cstheme="minorHAnsi"/>
        </w:rPr>
        <w:t xml:space="preserve">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16AA190B" w14:textId="77777777" w:rsidR="00795B08" w:rsidRPr="009B269A" w:rsidRDefault="00795B08" w:rsidP="00795B08">
      <w:pPr>
        <w:pStyle w:val="Corpodetexto"/>
        <w:tabs>
          <w:tab w:val="left" w:pos="1134"/>
          <w:tab w:val="left" w:pos="9639"/>
        </w:tabs>
        <w:ind w:left="720" w:right="34"/>
        <w:rPr>
          <w:rFonts w:asciiTheme="minorHAnsi" w:hAnsiTheme="minorHAnsi" w:cstheme="minorHAnsi"/>
        </w:rPr>
      </w:pPr>
    </w:p>
    <w:p w14:paraId="168F8A59" w14:textId="77777777" w:rsidR="00795B08" w:rsidRPr="009B269A" w:rsidRDefault="00795B08" w:rsidP="00C00E65">
      <w:pPr>
        <w:pStyle w:val="Corpodetexto"/>
        <w:numPr>
          <w:ilvl w:val="0"/>
          <w:numId w:val="19"/>
        </w:numPr>
        <w:tabs>
          <w:tab w:val="left" w:pos="1134"/>
          <w:tab w:val="left" w:pos="9639"/>
        </w:tabs>
        <w:ind w:right="34"/>
        <w:rPr>
          <w:rFonts w:asciiTheme="minorHAnsi" w:hAnsiTheme="minorHAnsi" w:cstheme="minorHAnsi"/>
        </w:rPr>
      </w:pPr>
      <w:r>
        <w:rPr>
          <w:rFonts w:asciiTheme="minorHAnsi" w:hAnsiTheme="minorHAnsi" w:cstheme="minorHAnsi"/>
        </w:rPr>
        <w:t>I</w:t>
      </w:r>
      <w:r w:rsidRPr="009B269A">
        <w:rPr>
          <w:rFonts w:asciiTheme="minorHAnsi" w:hAnsiTheme="minorHAnsi" w:cstheme="minorHAnsi"/>
        </w:rPr>
        <w:t>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1BBB3986" w14:textId="77777777" w:rsidR="00795B08" w:rsidRPr="009B269A" w:rsidRDefault="00795B08" w:rsidP="00795B08">
      <w:pPr>
        <w:pStyle w:val="PargrafodaLista"/>
        <w:rPr>
          <w:rFonts w:asciiTheme="minorHAnsi" w:hAnsiTheme="minorHAnsi" w:cstheme="minorHAnsi"/>
        </w:rPr>
      </w:pPr>
    </w:p>
    <w:p w14:paraId="789A7E34" w14:textId="77777777" w:rsidR="00795B08" w:rsidRPr="009B269A" w:rsidRDefault="00795B08" w:rsidP="00C00E65">
      <w:pPr>
        <w:pStyle w:val="Corpodetexto"/>
        <w:numPr>
          <w:ilvl w:val="0"/>
          <w:numId w:val="19"/>
        </w:numPr>
        <w:tabs>
          <w:tab w:val="left" w:pos="1134"/>
          <w:tab w:val="left" w:pos="9639"/>
          <w:tab w:val="left" w:pos="9923"/>
        </w:tabs>
        <w:ind w:right="34"/>
        <w:rPr>
          <w:rFonts w:asciiTheme="minorHAnsi" w:hAnsiTheme="minorHAnsi" w:cstheme="minorHAnsi"/>
        </w:rPr>
      </w:pPr>
      <w:r>
        <w:rPr>
          <w:rFonts w:asciiTheme="minorHAnsi" w:hAnsiTheme="minorHAnsi" w:cstheme="minorHAnsi"/>
        </w:rPr>
        <w:t>P</w:t>
      </w:r>
      <w:r w:rsidRPr="009B269A">
        <w:rPr>
          <w:rFonts w:asciiTheme="minorHAnsi" w:hAnsiTheme="minorHAnsi" w:cstheme="minorHAnsi"/>
        </w:rPr>
        <w:t>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 xml:space="preserve">este processo </w:t>
      </w:r>
      <w:r w:rsidRPr="009B269A">
        <w:rPr>
          <w:rFonts w:asciiTheme="minorHAnsi" w:hAnsiTheme="minorHAnsi" w:cstheme="minorHAnsi"/>
        </w:rPr>
        <w:lastRenderedPageBreak/>
        <w:t>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9E87764" w14:textId="77777777" w:rsidR="00795B08" w:rsidRPr="009B269A" w:rsidRDefault="00795B08" w:rsidP="00795B08">
      <w:pPr>
        <w:pStyle w:val="Ttulo3"/>
        <w:tabs>
          <w:tab w:val="left" w:pos="1134"/>
          <w:tab w:val="left" w:pos="9639"/>
          <w:tab w:val="left" w:pos="9923"/>
        </w:tabs>
        <w:ind w:left="709" w:right="34"/>
        <w:jc w:val="both"/>
        <w:rPr>
          <w:rFonts w:asciiTheme="minorHAnsi" w:hAnsiTheme="minorHAnsi" w:cstheme="minorHAnsi"/>
        </w:rPr>
      </w:pPr>
    </w:p>
    <w:p w14:paraId="463923C0" w14:textId="77777777" w:rsidR="00795B08" w:rsidRPr="009B269A" w:rsidRDefault="00795B08" w:rsidP="00795B08">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191D5039" w14:textId="77777777" w:rsidR="00795B08" w:rsidRPr="009B269A" w:rsidRDefault="00795B08" w:rsidP="00795B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149B5B86" w14:textId="77777777" w:rsidR="00795B08" w:rsidRPr="009B269A" w:rsidRDefault="00795B08" w:rsidP="00795B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2712DBBA" w14:textId="77777777" w:rsidR="00795B08" w:rsidRPr="009B269A" w:rsidRDefault="00795B08" w:rsidP="00795B08">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19844351" w14:textId="77777777" w:rsidR="00795B08" w:rsidRPr="009B269A" w:rsidRDefault="00795B08" w:rsidP="00795B08">
      <w:pPr>
        <w:pStyle w:val="Corpodetexto"/>
        <w:tabs>
          <w:tab w:val="left" w:pos="1134"/>
          <w:tab w:val="left" w:pos="9639"/>
        </w:tabs>
        <w:adjustRightInd w:val="0"/>
        <w:ind w:left="709" w:right="-108"/>
        <w:rPr>
          <w:rFonts w:asciiTheme="minorHAnsi" w:hAnsiTheme="minorHAnsi" w:cstheme="minorHAnsi"/>
        </w:rPr>
      </w:pPr>
    </w:p>
    <w:p w14:paraId="02173E9D" w14:textId="77777777" w:rsidR="00795B08" w:rsidRPr="009B269A" w:rsidRDefault="00795B08" w:rsidP="00795B08">
      <w:pPr>
        <w:pStyle w:val="Corpodetexto"/>
        <w:tabs>
          <w:tab w:val="left" w:pos="1134"/>
          <w:tab w:val="left" w:pos="9639"/>
        </w:tabs>
        <w:spacing w:before="1"/>
        <w:ind w:left="709" w:right="34"/>
        <w:rPr>
          <w:rFonts w:asciiTheme="minorHAnsi" w:hAnsiTheme="minorHAnsi"/>
        </w:rPr>
      </w:pPr>
      <w:r>
        <w:rPr>
          <w:rFonts w:asciiTheme="minorHAnsi" w:hAnsiTheme="minorHAnsi"/>
        </w:rPr>
        <w:t>P</w:t>
      </w:r>
      <w:r w:rsidRPr="009B269A">
        <w:rPr>
          <w:rFonts w:asciiTheme="minorHAnsi" w:hAnsiTheme="minorHAnsi"/>
        </w:rPr>
        <w:t>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Portador(a)</w:t>
      </w:r>
      <w:r>
        <w:rPr>
          <w:rFonts w:asciiTheme="minorHAnsi" w:hAnsiTheme="minorHAnsi"/>
        </w:rPr>
        <w:t xml:space="preserve"> </w:t>
      </w:r>
      <w:r w:rsidRPr="009B269A">
        <w:rPr>
          <w:rFonts w:asciiTheme="minorHAnsi" w:hAnsiTheme="minorHAnsi"/>
        </w:rPr>
        <w:t>do</w:t>
      </w:r>
      <w:r>
        <w:rPr>
          <w:rFonts w:asciiTheme="minorHAnsi" w:hAnsiTheme="minorHAnsi"/>
        </w:rPr>
        <w:t xml:space="preserve"> </w:t>
      </w:r>
      <w:r w:rsidRPr="009B269A">
        <w:rPr>
          <w:rFonts w:asciiTheme="minorHAnsi" w:hAnsiTheme="minorHAnsi"/>
        </w:rPr>
        <w:t>RG</w:t>
      </w:r>
      <w:r>
        <w:rPr>
          <w:rFonts w:asciiTheme="minorHAnsi" w:hAnsiTheme="minorHAnsi"/>
        </w:rPr>
        <w:t xml:space="preserve"> </w:t>
      </w:r>
      <w:r w:rsidRPr="009B269A">
        <w:rPr>
          <w:rFonts w:asciiTheme="minorHAnsi" w:hAnsiTheme="minorHAnsi"/>
        </w:rPr>
        <w:t>sob</w:t>
      </w:r>
      <w:r>
        <w:rPr>
          <w:rFonts w:asciiTheme="minorHAnsi" w:hAnsiTheme="minorHAnsi"/>
        </w:rPr>
        <w:t xml:space="preserve"> </w:t>
      </w:r>
      <w:r w:rsidRPr="009B269A">
        <w:rPr>
          <w:rFonts w:asciiTheme="minorHAnsi" w:hAnsiTheme="minorHAnsi"/>
        </w:rPr>
        <w:t>nº .................e CPF</w:t>
      </w:r>
      <w:r>
        <w:rPr>
          <w:rFonts w:asciiTheme="minorHAnsi" w:hAnsiTheme="minorHAnsi"/>
        </w:rPr>
        <w:t xml:space="preserve"> </w:t>
      </w:r>
      <w:r w:rsidRPr="009B269A">
        <w:rPr>
          <w:rFonts w:asciiTheme="minorHAnsi" w:hAnsiTheme="minorHAnsi"/>
        </w:rPr>
        <w:t>nº...............,cuja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50C9CBC0" w14:textId="77777777" w:rsidR="00795B08" w:rsidRPr="009B269A" w:rsidRDefault="00795B08" w:rsidP="00795B08">
      <w:pPr>
        <w:pStyle w:val="Corpodetexto"/>
        <w:tabs>
          <w:tab w:val="left" w:pos="1134"/>
          <w:tab w:val="left" w:pos="9639"/>
        </w:tabs>
        <w:adjustRightInd w:val="0"/>
        <w:ind w:right="-108"/>
        <w:rPr>
          <w:rFonts w:asciiTheme="minorHAnsi" w:hAnsiTheme="minorHAnsi" w:cstheme="minorHAnsi"/>
        </w:rPr>
      </w:pPr>
    </w:p>
    <w:p w14:paraId="689A5FDD" w14:textId="77777777" w:rsidR="00795B08" w:rsidRPr="009B269A" w:rsidRDefault="00795B08" w:rsidP="00795B08">
      <w:pPr>
        <w:pStyle w:val="Corpodetexto"/>
        <w:tabs>
          <w:tab w:val="left" w:pos="1134"/>
          <w:tab w:val="left" w:pos="9639"/>
        </w:tabs>
        <w:adjustRightInd w:val="0"/>
        <w:ind w:right="-108"/>
        <w:rPr>
          <w:rFonts w:asciiTheme="minorHAnsi" w:hAnsiTheme="minorHAnsi" w:cstheme="minorHAnsi"/>
        </w:rPr>
      </w:pPr>
    </w:p>
    <w:p w14:paraId="055C8D56" w14:textId="77777777" w:rsidR="00795B08" w:rsidRPr="009B269A" w:rsidRDefault="00795B08" w:rsidP="00795B08">
      <w:pPr>
        <w:adjustRightInd w:val="0"/>
        <w:ind w:right="-108"/>
        <w:rPr>
          <w:rFonts w:asciiTheme="minorHAnsi" w:hAnsiTheme="minorHAnsi"/>
          <w:b/>
          <w:bCs/>
          <w:color w:val="FF0000"/>
        </w:rPr>
      </w:pPr>
    </w:p>
    <w:p w14:paraId="4AA6CCDF" w14:textId="77777777" w:rsidR="00795B08" w:rsidRPr="009B269A" w:rsidRDefault="00795B08" w:rsidP="00795B08">
      <w:pPr>
        <w:pStyle w:val="Corpodetexto"/>
        <w:tabs>
          <w:tab w:val="left" w:pos="1134"/>
          <w:tab w:val="left" w:pos="9639"/>
        </w:tabs>
        <w:spacing w:before="9"/>
        <w:ind w:left="284" w:right="34"/>
        <w:jc w:val="left"/>
        <w:rPr>
          <w:rFonts w:asciiTheme="minorHAnsi" w:hAnsiTheme="minorHAnsi"/>
        </w:rPr>
      </w:pPr>
    </w:p>
    <w:p w14:paraId="7C0E5C6D" w14:textId="77777777" w:rsidR="00795B08" w:rsidRPr="009B269A" w:rsidRDefault="00795B08" w:rsidP="00795B08">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Pr>
          <w:rFonts w:asciiTheme="minorHAnsi" w:hAnsiTheme="minorHAnsi"/>
        </w:rPr>
        <w:t>2026</w:t>
      </w:r>
      <w:r w:rsidRPr="009B269A">
        <w:rPr>
          <w:rFonts w:asciiTheme="minorHAnsi" w:hAnsiTheme="minorHAnsi"/>
        </w:rPr>
        <w:t>.</w:t>
      </w:r>
    </w:p>
    <w:p w14:paraId="4DFCC47F" w14:textId="77777777" w:rsidR="00795B08" w:rsidRPr="009B269A" w:rsidRDefault="00795B08" w:rsidP="00795B08">
      <w:pPr>
        <w:pStyle w:val="Corpodetexto"/>
        <w:tabs>
          <w:tab w:val="left" w:pos="1134"/>
          <w:tab w:val="left" w:pos="9639"/>
        </w:tabs>
        <w:spacing w:before="8"/>
        <w:ind w:left="284" w:right="34"/>
        <w:jc w:val="left"/>
        <w:rPr>
          <w:rFonts w:asciiTheme="minorHAnsi" w:hAnsiTheme="minorHAnsi"/>
        </w:rPr>
      </w:pPr>
    </w:p>
    <w:p w14:paraId="750B2290" w14:textId="77777777" w:rsidR="00795B08" w:rsidRPr="009B269A" w:rsidRDefault="00795B08" w:rsidP="00795B08">
      <w:pPr>
        <w:pStyle w:val="Corpodetexto"/>
        <w:tabs>
          <w:tab w:val="left" w:pos="1134"/>
          <w:tab w:val="left" w:pos="9639"/>
        </w:tabs>
        <w:spacing w:before="8"/>
        <w:ind w:left="284" w:right="34"/>
        <w:jc w:val="left"/>
        <w:rPr>
          <w:rFonts w:asciiTheme="minorHAnsi" w:hAnsiTheme="minorHAnsi"/>
        </w:rPr>
      </w:pPr>
    </w:p>
    <w:p w14:paraId="4739D3C4" w14:textId="77777777" w:rsidR="00795B08" w:rsidRPr="009B269A" w:rsidRDefault="00795B08" w:rsidP="00795B08">
      <w:pPr>
        <w:pStyle w:val="Corpodetexto"/>
        <w:tabs>
          <w:tab w:val="left" w:pos="1134"/>
          <w:tab w:val="left" w:pos="9639"/>
        </w:tabs>
        <w:spacing w:before="8"/>
        <w:ind w:left="284" w:right="34"/>
        <w:jc w:val="left"/>
        <w:rPr>
          <w:rFonts w:asciiTheme="minorHAnsi" w:hAnsiTheme="minorHAnsi"/>
        </w:rPr>
      </w:pPr>
    </w:p>
    <w:p w14:paraId="107DDDF3" w14:textId="77777777" w:rsidR="00795B08" w:rsidRPr="009B269A" w:rsidRDefault="00795B08" w:rsidP="00795B08">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7B85B4A" w14:textId="77777777" w:rsidR="00795B08" w:rsidRPr="009B269A" w:rsidRDefault="00795B08" w:rsidP="00795B08">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0692FF93" w14:textId="77777777" w:rsidR="00795B08" w:rsidRPr="009B269A" w:rsidRDefault="00795B08" w:rsidP="00795B08">
      <w:pPr>
        <w:tabs>
          <w:tab w:val="left" w:pos="1134"/>
          <w:tab w:val="left" w:pos="9639"/>
        </w:tabs>
        <w:ind w:right="687"/>
        <w:rPr>
          <w:rFonts w:asciiTheme="minorHAnsi" w:hAnsiTheme="minorHAnsi"/>
          <w:sz w:val="24"/>
          <w:szCs w:val="24"/>
        </w:rPr>
      </w:pPr>
    </w:p>
    <w:p w14:paraId="50636E23" w14:textId="77777777" w:rsidR="00795B08" w:rsidRDefault="00795B08" w:rsidP="00795B08">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110121C8"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445451">
        <w:rPr>
          <w:rFonts w:asciiTheme="minorHAnsi" w:hAnsiTheme="minorHAnsi" w:cs="Calibri"/>
          <w:b/>
        </w:rPr>
        <w:t>057/2026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649AEDE1" w14:textId="44EEA058" w:rsidR="00647347" w:rsidRPr="000D39FE" w:rsidRDefault="009B269A" w:rsidP="00647347">
      <w:pPr>
        <w:rPr>
          <w:rFonts w:asciiTheme="minorHAnsi" w:hAnsiTheme="minorHAnsi"/>
        </w:rPr>
        <w:sectPr w:rsidR="00647347" w:rsidRPr="000D39FE" w:rsidSect="009B269A">
          <w:pgSz w:w="11910" w:h="16840"/>
          <w:pgMar w:top="1920" w:right="1137" w:bottom="940" w:left="1100" w:header="641" w:footer="756" w:gutter="0"/>
          <w:cols w:space="720"/>
        </w:sect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05E218FF" w14:textId="118A2098" w:rsidR="00AD6D2F" w:rsidRDefault="00D336F9" w:rsidP="000D39FE">
      <w:pPr>
        <w:widowControl/>
        <w:suppressAutoHyphens/>
        <w:autoSpaceDE/>
        <w:autoSpaceDN/>
        <w:spacing w:after="60"/>
        <w:jc w:val="center"/>
        <w:rPr>
          <w:rFonts w:ascii="Calibri" w:eastAsia="Lucida Sans Unicode" w:hAnsi="Calibri" w:cs="Times New Roman"/>
          <w:b/>
          <w:lang w:val="pt-BR" w:eastAsia="pt-BR"/>
        </w:rPr>
      </w:pPr>
      <w:bookmarkStart w:id="34" w:name="_bookmark48"/>
      <w:bookmarkEnd w:id="34"/>
      <w:r w:rsidRPr="00AD6D2F">
        <w:rPr>
          <w:rFonts w:ascii="Calibri" w:eastAsia="Lucida Sans Unicode" w:hAnsi="Calibri" w:cs="Times New Roman"/>
          <w:b/>
          <w:lang w:val="pt-BR" w:eastAsia="pt-BR"/>
        </w:rPr>
        <w:lastRenderedPageBreak/>
        <w:t xml:space="preserve">ANEXO </w:t>
      </w:r>
      <w:r w:rsidR="009B269A">
        <w:rPr>
          <w:rFonts w:ascii="Calibri" w:eastAsia="Lucida Sans Unicode" w:hAnsi="Calibri" w:cs="Times New Roman"/>
          <w:b/>
          <w:lang w:val="pt-BR" w:eastAsia="pt-BR"/>
        </w:rPr>
        <w:t>VI</w:t>
      </w:r>
    </w:p>
    <w:p w14:paraId="4674F8FC" w14:textId="1BC88F5D" w:rsidR="00795DA4" w:rsidRPr="000D39FE" w:rsidRDefault="00AD6D2F" w:rsidP="000D39FE">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597474A0" w14:textId="43F51133"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w:t>
      </w:r>
      <w:r w:rsidR="005117C3">
        <w:rPr>
          <w:rFonts w:ascii="Calibri" w:eastAsia="Lucida Sans Unicode" w:hAnsi="Calibri" w:cs="Times New Roman"/>
          <w:lang w:val="pt-BR" w:eastAsia="pt-BR"/>
        </w:rPr>
        <w:t>2026</w:t>
      </w:r>
      <w:r w:rsidRPr="00506761">
        <w:rPr>
          <w:rFonts w:ascii="Calibri" w:eastAsia="Lucida Sans Unicode" w:hAnsi="Calibri" w:cs="Times New Roman"/>
          <w:lang w:val="pt-BR" w:eastAsia="pt-BR"/>
        </w:rPr>
        <w:t xml:space="preserve"> – PREGÃO ELETRÔNICO</w:t>
      </w:r>
    </w:p>
    <w:p w14:paraId="7BEBCB21" w14:textId="1D600EC4" w:rsidR="00795DA4" w:rsidRPr="000D39FE" w:rsidRDefault="00D336F9" w:rsidP="000D39FE">
      <w:pPr>
        <w:widowControl/>
        <w:suppressAutoHyphens/>
        <w:autoSpaceDE/>
        <w:autoSpaceDN/>
        <w:jc w:val="center"/>
        <w:rPr>
          <w:rFonts w:ascii="Calibri" w:eastAsia="Lucida Sans Unicode" w:hAnsi="Calibri" w:cs="Times New Roman"/>
          <w:lang w:val="pt-BR" w:eastAsia="pt-BR"/>
        </w:rPr>
      </w:pPr>
      <w:r w:rsidRPr="00445451">
        <w:rPr>
          <w:rFonts w:ascii="Calibri" w:eastAsia="Lucida Sans Unicode" w:hAnsi="Calibri" w:cs="Times New Roman"/>
          <w:lang w:val="pt-BR" w:eastAsia="pt-BR"/>
        </w:rPr>
        <w:t xml:space="preserve">PREGÃO </w:t>
      </w:r>
      <w:r w:rsidR="00506761" w:rsidRPr="00445451">
        <w:rPr>
          <w:rFonts w:ascii="Calibri" w:eastAsia="Lucida Sans Unicode" w:hAnsi="Calibri" w:cs="Times New Roman"/>
          <w:lang w:val="pt-BR" w:eastAsia="pt-BR"/>
        </w:rPr>
        <w:t>ELETRÔNICO</w:t>
      </w:r>
      <w:r w:rsidRPr="00445451">
        <w:rPr>
          <w:rFonts w:ascii="Calibri" w:eastAsia="Lucida Sans Unicode" w:hAnsi="Calibri" w:cs="Times New Roman"/>
          <w:lang w:val="pt-BR" w:eastAsia="pt-BR"/>
        </w:rPr>
        <w:t xml:space="preserve"> Nº </w:t>
      </w:r>
      <w:r w:rsidR="00445451" w:rsidRPr="00445451">
        <w:rPr>
          <w:rFonts w:ascii="Calibri" w:eastAsia="Lucida Sans Unicode" w:hAnsi="Calibri" w:cs="Times New Roman"/>
          <w:lang w:val="pt-BR" w:eastAsia="pt-BR"/>
        </w:rPr>
        <w:t>057/2026</w:t>
      </w: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B084DEB" w14:textId="7486C565" w:rsidR="0026508E" w:rsidRPr="0026508E" w:rsidRDefault="00C4237A" w:rsidP="0026508E">
      <w:pPr>
        <w:pStyle w:val="PargrafodaLista"/>
        <w:numPr>
          <w:ilvl w:val="1"/>
          <w:numId w:val="1"/>
        </w:numPr>
        <w:ind w:left="426" w:firstLine="0"/>
        <w:rPr>
          <w:rFonts w:cs="Calibri"/>
          <w:b/>
        </w:rPr>
      </w:pPr>
      <w:r w:rsidRPr="0026508E">
        <w:rPr>
          <w:rFonts w:asciiTheme="minorHAnsi" w:hAnsiTheme="minorHAnsi"/>
        </w:rPr>
        <w:t>O</w:t>
      </w:r>
      <w:r w:rsidRPr="0026508E">
        <w:rPr>
          <w:rFonts w:asciiTheme="minorHAnsi" w:hAnsiTheme="minorHAnsi"/>
          <w:spacing w:val="3"/>
        </w:rPr>
        <w:t xml:space="preserve"> </w:t>
      </w:r>
      <w:r w:rsidRPr="0026508E">
        <w:rPr>
          <w:rFonts w:asciiTheme="minorHAnsi" w:hAnsiTheme="minorHAnsi"/>
        </w:rPr>
        <w:t>objeto do</w:t>
      </w:r>
      <w:r w:rsidRPr="0026508E">
        <w:rPr>
          <w:rFonts w:asciiTheme="minorHAnsi" w:hAnsiTheme="minorHAnsi"/>
          <w:spacing w:val="2"/>
        </w:rPr>
        <w:t xml:space="preserve"> </w:t>
      </w:r>
      <w:r w:rsidRPr="0026508E">
        <w:rPr>
          <w:rFonts w:asciiTheme="minorHAnsi" w:hAnsiTheme="minorHAnsi"/>
        </w:rPr>
        <w:t>presente</w:t>
      </w:r>
      <w:r w:rsidRPr="0026508E">
        <w:rPr>
          <w:rFonts w:asciiTheme="minorHAnsi" w:hAnsiTheme="minorHAnsi"/>
          <w:spacing w:val="-1"/>
        </w:rPr>
        <w:t xml:space="preserve"> </w:t>
      </w:r>
      <w:r w:rsidRPr="0026508E">
        <w:rPr>
          <w:rFonts w:asciiTheme="minorHAnsi" w:hAnsiTheme="minorHAnsi"/>
        </w:rPr>
        <w:t>instrumento</w:t>
      </w:r>
      <w:r w:rsidRPr="0026508E">
        <w:rPr>
          <w:rFonts w:asciiTheme="minorHAnsi" w:hAnsiTheme="minorHAnsi"/>
          <w:spacing w:val="-1"/>
        </w:rPr>
        <w:t xml:space="preserve"> </w:t>
      </w:r>
      <w:r w:rsidRPr="0026508E">
        <w:rPr>
          <w:rFonts w:asciiTheme="minorHAnsi" w:hAnsiTheme="minorHAnsi"/>
        </w:rPr>
        <w:t>é</w:t>
      </w:r>
      <w:r w:rsidRPr="0026508E">
        <w:rPr>
          <w:rFonts w:asciiTheme="minorHAnsi" w:hAnsiTheme="minorHAnsi"/>
          <w:spacing w:val="3"/>
        </w:rPr>
        <w:t xml:space="preserve"> </w:t>
      </w:r>
      <w:r w:rsidR="00DB2049" w:rsidRPr="0026508E">
        <w:rPr>
          <w:rFonts w:asciiTheme="minorHAnsi" w:hAnsiTheme="minorHAnsi"/>
        </w:rPr>
        <w:t>o</w:t>
      </w:r>
      <w:r w:rsidRPr="0026508E">
        <w:rPr>
          <w:rFonts w:asciiTheme="minorHAnsi" w:hAnsiTheme="minorHAnsi"/>
          <w:spacing w:val="2"/>
        </w:rPr>
        <w:t xml:space="preserve"> </w:t>
      </w:r>
      <w:r w:rsidR="001D4C67">
        <w:rPr>
          <w:rFonts w:ascii="Calibri" w:hAnsi="Calibri" w:cs="Calibri"/>
          <w:b/>
        </w:rPr>
        <w:t>REGISTRO DE PREÇO</w:t>
      </w:r>
      <w:r w:rsidR="001D4C67">
        <w:rPr>
          <w:rFonts w:ascii="Calibri" w:hAnsi="Calibri"/>
          <w:b/>
        </w:rPr>
        <w:t xml:space="preserve">S VISANDO EVENTUAL E FUTURA CONTRATAÇÃO DE EMPRESA ESPECIALIZADA EM PRESTAÇÃO DE SERVIÇOS DE EXAMES LABORATORIAIS (ANÁLISES CLÍNICAS) E EXAMES DE IMAGEM PARA CÃES E GATOS SOB A TUTELA DO MUNICÍPIO DE SÃO JOAQUIM DA BARRA-SP, DE FORMA PARCELADA, PELO PERÍODO DE 12 (DOZE) MESES, </w:t>
      </w:r>
      <w:r w:rsidR="001D4C67">
        <w:rPr>
          <w:rFonts w:ascii="Calibri" w:hAnsi="Calibri" w:cs="Calibri"/>
          <w:b/>
        </w:rPr>
        <w:t>DE ACORDO COM AS DESCRIÇÕES, QUANTITATIVOS E CONDIÇÕES CONSTANTES NO ANEXO I DO EDITAL.</w:t>
      </w:r>
    </w:p>
    <w:p w14:paraId="00640264" w14:textId="77777777" w:rsidR="00E26D46" w:rsidRPr="000D39FE" w:rsidRDefault="00E26D46" w:rsidP="000D39FE">
      <w:pPr>
        <w:tabs>
          <w:tab w:val="left" w:pos="426"/>
          <w:tab w:val="left" w:pos="851"/>
          <w:tab w:val="left" w:pos="9639"/>
        </w:tabs>
        <w:spacing w:before="38"/>
        <w:ind w:right="687"/>
        <w:rPr>
          <w:rFonts w:asciiTheme="minorHAnsi" w:hAnsiTheme="minorHAnsi"/>
        </w:rPr>
      </w:pPr>
    </w:p>
    <w:p w14:paraId="0870D7E2" w14:textId="7E75E7EB" w:rsidR="0039681C" w:rsidRDefault="009D2942" w:rsidP="000D39FE">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C4F0B46" w14:textId="77777777" w:rsidR="00541D88" w:rsidRPr="000D39FE" w:rsidRDefault="00541D88" w:rsidP="00541D88">
      <w:pPr>
        <w:pStyle w:val="PargrafodaLista"/>
        <w:tabs>
          <w:tab w:val="left" w:pos="709"/>
          <w:tab w:val="left" w:pos="1134"/>
          <w:tab w:val="left" w:pos="9639"/>
        </w:tabs>
        <w:spacing w:before="38"/>
        <w:ind w:left="1310" w:right="687"/>
        <w:rPr>
          <w:rFonts w:asciiTheme="minorHAnsi" w:hAnsiTheme="minorHAnsi"/>
          <w:b/>
          <w:bCs/>
        </w:rPr>
      </w:pPr>
    </w:p>
    <w:p w14:paraId="6B47A8E9" w14:textId="5B862963" w:rsidR="000D39FE" w:rsidRPr="000D39FE"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F3267E6" w14:textId="77777777" w:rsidR="000D39FE" w:rsidRDefault="000D39FE" w:rsidP="0039681C">
      <w:pPr>
        <w:tabs>
          <w:tab w:val="left" w:pos="426"/>
          <w:tab w:val="left" w:pos="851"/>
        </w:tabs>
        <w:spacing w:before="38"/>
        <w:ind w:right="459"/>
        <w:rPr>
          <w:rFonts w:asciiTheme="minorHAnsi" w:hAnsiTheme="minorHAnsi"/>
        </w:rPr>
      </w:pPr>
    </w:p>
    <w:tbl>
      <w:tblPr>
        <w:tblW w:w="991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3"/>
        <w:gridCol w:w="2977"/>
        <w:gridCol w:w="1134"/>
        <w:gridCol w:w="2409"/>
        <w:gridCol w:w="2552"/>
      </w:tblGrid>
      <w:tr w:rsidR="0026508E" w:rsidRPr="00750156" w14:paraId="34C85846" w14:textId="77777777" w:rsidTr="00D76A6C">
        <w:trPr>
          <w:trHeight w:val="326"/>
        </w:trPr>
        <w:tc>
          <w:tcPr>
            <w:tcW w:w="9915" w:type="dxa"/>
            <w:gridSpan w:val="5"/>
            <w:shd w:val="clear" w:color="auto" w:fill="000000" w:themeFill="text1"/>
          </w:tcPr>
          <w:p w14:paraId="5FBEC63F" w14:textId="77777777" w:rsidR="0026508E" w:rsidRPr="00750156" w:rsidRDefault="0026508E" w:rsidP="00D76A6C">
            <w:pPr>
              <w:jc w:val="center"/>
              <w:rPr>
                <w:rStyle w:val="Forte"/>
                <w:rFonts w:asciiTheme="minorHAnsi" w:hAnsiTheme="minorHAnsi" w:cs="Times New Roman"/>
              </w:rPr>
            </w:pPr>
            <w:r w:rsidRPr="00750156">
              <w:rPr>
                <w:rStyle w:val="Forte"/>
                <w:rFonts w:asciiTheme="minorHAnsi" w:hAnsiTheme="minorHAnsi" w:cs="Times New Roman"/>
              </w:rPr>
              <w:t xml:space="preserve">LOTE </w:t>
            </w:r>
            <w:r>
              <w:rPr>
                <w:rStyle w:val="Forte"/>
                <w:rFonts w:asciiTheme="minorHAnsi" w:hAnsiTheme="minorHAnsi" w:cs="Times New Roman"/>
              </w:rPr>
              <w:t>...</w:t>
            </w:r>
          </w:p>
        </w:tc>
      </w:tr>
      <w:tr w:rsidR="0026508E" w:rsidRPr="00750156" w14:paraId="1B39B370" w14:textId="77777777" w:rsidTr="00D76A6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4EF32CD" w14:textId="77777777" w:rsidR="0026508E" w:rsidRPr="00750156" w:rsidRDefault="0026508E" w:rsidP="00D76A6C">
            <w:pPr>
              <w:spacing w:line="360" w:lineRule="auto"/>
              <w:jc w:val="center"/>
              <w:rPr>
                <w:rFonts w:asciiTheme="minorHAnsi" w:hAnsiTheme="minorHAnsi" w:cs="Times New Roman"/>
              </w:rPr>
            </w:pPr>
            <w:r w:rsidRPr="00750156">
              <w:rPr>
                <w:rStyle w:val="Forte"/>
                <w:rFonts w:asciiTheme="minorHAnsi" w:hAnsiTheme="minorHAnsi" w:cs="Times New Roman"/>
              </w:rPr>
              <w:t>ITEM</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77C8CE1" w14:textId="77777777" w:rsidR="0026508E" w:rsidRPr="00750156" w:rsidRDefault="0026508E" w:rsidP="00D76A6C">
            <w:pPr>
              <w:spacing w:line="360" w:lineRule="auto"/>
              <w:jc w:val="center"/>
              <w:rPr>
                <w:rFonts w:asciiTheme="minorHAnsi" w:hAnsiTheme="minorHAnsi" w:cs="Times New Roman"/>
              </w:rPr>
            </w:pPr>
            <w:r w:rsidRPr="00750156">
              <w:rPr>
                <w:rStyle w:val="Forte"/>
                <w:rFonts w:asciiTheme="minorHAnsi" w:hAnsiTheme="minorHAnsi" w:cs="Times New Roman"/>
              </w:rPr>
              <w:t>DESCRIÇÃO DO SERVIÇO</w:t>
            </w:r>
          </w:p>
        </w:tc>
        <w:tc>
          <w:tcPr>
            <w:tcW w:w="1134"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0358C99" w14:textId="77777777" w:rsidR="0026508E" w:rsidRPr="00750156" w:rsidRDefault="0026508E" w:rsidP="00D76A6C">
            <w:pPr>
              <w:spacing w:line="360" w:lineRule="auto"/>
              <w:jc w:val="center"/>
              <w:rPr>
                <w:rFonts w:asciiTheme="minorHAnsi" w:hAnsiTheme="minorHAnsi" w:cs="Times New Roman"/>
              </w:rPr>
            </w:pPr>
            <w:r w:rsidRPr="00750156">
              <w:rPr>
                <w:rStyle w:val="Forte"/>
                <w:rFonts w:asciiTheme="minorHAnsi" w:hAnsiTheme="minorHAnsi" w:cs="Times New Roman"/>
              </w:rPr>
              <w:t>QUANT.</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15FA2E6" w14:textId="77777777" w:rsidR="0026508E" w:rsidRPr="00750156" w:rsidRDefault="0026508E" w:rsidP="00D76A6C">
            <w:pPr>
              <w:spacing w:line="360" w:lineRule="auto"/>
              <w:jc w:val="center"/>
              <w:rPr>
                <w:rFonts w:asciiTheme="minorHAnsi" w:hAnsiTheme="minorHAnsi" w:cs="Times New Roman"/>
              </w:rPr>
            </w:pPr>
            <w:r w:rsidRPr="00750156">
              <w:rPr>
                <w:rStyle w:val="Forte"/>
                <w:rFonts w:asciiTheme="minorHAnsi" w:hAnsiTheme="minorHAnsi" w:cs="Times New Roman"/>
              </w:rPr>
              <w:t>VALOR UNIT.</w:t>
            </w:r>
          </w:p>
        </w:tc>
        <w:tc>
          <w:tcPr>
            <w:tcW w:w="2552"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CF918D0" w14:textId="77777777" w:rsidR="0026508E" w:rsidRPr="00750156" w:rsidRDefault="0026508E" w:rsidP="00D76A6C">
            <w:pPr>
              <w:spacing w:line="360" w:lineRule="auto"/>
              <w:jc w:val="center"/>
              <w:rPr>
                <w:rFonts w:asciiTheme="minorHAnsi" w:hAnsiTheme="minorHAnsi" w:cs="Times New Roman"/>
              </w:rPr>
            </w:pPr>
            <w:r w:rsidRPr="00750156">
              <w:rPr>
                <w:rStyle w:val="Forte"/>
                <w:rFonts w:asciiTheme="minorHAnsi" w:hAnsiTheme="minorHAnsi" w:cs="Times New Roman"/>
              </w:rPr>
              <w:t>VALOR TOTAL</w:t>
            </w:r>
          </w:p>
        </w:tc>
      </w:tr>
      <w:tr w:rsidR="0026508E" w:rsidRPr="00750156" w14:paraId="471562C3" w14:textId="77777777" w:rsidTr="00D76A6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84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A59B4B" w14:textId="77777777" w:rsidR="0026508E" w:rsidRPr="00750156" w:rsidRDefault="0026508E" w:rsidP="00D76A6C">
            <w:pPr>
              <w:spacing w:line="360" w:lineRule="auto"/>
              <w:jc w:val="center"/>
              <w:rPr>
                <w:rStyle w:val="Forte"/>
                <w:rFonts w:asciiTheme="minorHAnsi" w:hAnsiTheme="minorHAnsi" w:cs="Times New Roman"/>
              </w:rPr>
            </w:pPr>
            <w:r>
              <w:rPr>
                <w:rStyle w:val="Forte"/>
                <w:rFonts w:asciiTheme="minorHAnsi" w:hAnsiTheme="minorHAnsi" w:cs="Times New Roman"/>
              </w:rPr>
              <w:t>...</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434A49" w14:textId="77777777" w:rsidR="0026508E" w:rsidRPr="00750156" w:rsidRDefault="0026508E" w:rsidP="00D76A6C">
            <w:pPr>
              <w:spacing w:line="360" w:lineRule="auto"/>
              <w:jc w:val="center"/>
              <w:rPr>
                <w:rStyle w:val="Forte"/>
                <w:rFonts w:asciiTheme="minorHAnsi" w:hAnsiTheme="minorHAnsi" w:cs="Times New Roman"/>
              </w:rPr>
            </w:pPr>
            <w:r>
              <w:rPr>
                <w:rStyle w:val="Forte"/>
                <w:rFonts w:asciiTheme="minorHAnsi" w:hAnsiTheme="minorHAnsi" w:cs="Times New Roman"/>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85BBA5" w14:textId="77777777" w:rsidR="0026508E" w:rsidRPr="00750156" w:rsidRDefault="0026508E" w:rsidP="00D76A6C">
            <w:pPr>
              <w:spacing w:line="360" w:lineRule="auto"/>
              <w:jc w:val="center"/>
              <w:rPr>
                <w:rStyle w:val="Forte"/>
                <w:rFonts w:asciiTheme="minorHAnsi" w:hAnsiTheme="minorHAnsi" w:cs="Times New Roman"/>
              </w:rPr>
            </w:pPr>
            <w:r>
              <w:rPr>
                <w:rStyle w:val="Forte"/>
                <w:rFonts w:asciiTheme="minorHAnsi" w:hAnsiTheme="minorHAnsi" w:cs="Times New Roman"/>
              </w:rPr>
              <w:t>...</w:t>
            </w:r>
          </w:p>
        </w:tc>
        <w:tc>
          <w:tcPr>
            <w:tcW w:w="240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C7C7CB6" w14:textId="77777777" w:rsidR="0026508E" w:rsidRPr="00750156" w:rsidRDefault="0026508E" w:rsidP="00D76A6C">
            <w:pPr>
              <w:spacing w:line="360" w:lineRule="auto"/>
              <w:jc w:val="center"/>
              <w:rPr>
                <w:rStyle w:val="Forte"/>
                <w:rFonts w:asciiTheme="minorHAnsi" w:hAnsiTheme="minorHAnsi" w:cs="Times New Roman"/>
              </w:rPr>
            </w:pPr>
            <w:r>
              <w:rPr>
                <w:rStyle w:val="Forte"/>
                <w:rFonts w:asciiTheme="minorHAnsi" w:hAnsiTheme="minorHAnsi" w:cs="Times New Roman"/>
              </w:rPr>
              <w:t>...</w:t>
            </w:r>
          </w:p>
        </w:tc>
        <w:tc>
          <w:tcPr>
            <w:tcW w:w="25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C92ECE" w14:textId="77777777" w:rsidR="0026508E" w:rsidRPr="00750156" w:rsidRDefault="0026508E" w:rsidP="00D76A6C">
            <w:pPr>
              <w:spacing w:line="360" w:lineRule="auto"/>
              <w:jc w:val="center"/>
              <w:rPr>
                <w:rStyle w:val="Forte"/>
                <w:rFonts w:asciiTheme="minorHAnsi" w:hAnsiTheme="minorHAnsi" w:cs="Times New Roman"/>
              </w:rPr>
            </w:pPr>
            <w:r>
              <w:rPr>
                <w:rStyle w:val="Forte"/>
                <w:rFonts w:asciiTheme="minorHAnsi" w:hAnsiTheme="minorHAnsi" w:cs="Times New Roman"/>
              </w:rPr>
              <w:t>...</w:t>
            </w:r>
          </w:p>
        </w:tc>
      </w:tr>
      <w:tr w:rsidR="0026508E" w:rsidRPr="00750156" w14:paraId="6EB56717" w14:textId="77777777" w:rsidTr="00D76A6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blCellSpacing w:w="15" w:type="dxa"/>
        </w:trPr>
        <w:tc>
          <w:tcPr>
            <w:tcW w:w="9915"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7AA916" w14:textId="77777777" w:rsidR="0026508E" w:rsidRDefault="0026508E" w:rsidP="00D76A6C">
            <w:pPr>
              <w:jc w:val="center"/>
              <w:rPr>
                <w:rStyle w:val="Forte"/>
                <w:rFonts w:asciiTheme="minorHAnsi" w:hAnsiTheme="minorHAnsi" w:cs="Times New Roman"/>
              </w:rPr>
            </w:pPr>
            <w:r>
              <w:rPr>
                <w:rStyle w:val="Forte"/>
                <w:rFonts w:asciiTheme="minorHAnsi" w:hAnsiTheme="minorHAnsi" w:cs="Times New Roman"/>
              </w:rPr>
              <w:t xml:space="preserve">VALOR GLOBAL DO LOTE: R$ ... </w:t>
            </w:r>
          </w:p>
        </w:tc>
      </w:tr>
    </w:tbl>
    <w:p w14:paraId="432D0CE5" w14:textId="77777777" w:rsidR="00941D9B" w:rsidRPr="005C6BF8" w:rsidRDefault="00941D9B" w:rsidP="000D39FE">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lastRenderedPageBreak/>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58851CF2" w:rsidR="00253251" w:rsidRDefault="00084AB5" w:rsidP="00C00E65">
      <w:pPr>
        <w:pStyle w:val="PargrafodaLista"/>
        <w:numPr>
          <w:ilvl w:val="1"/>
          <w:numId w:val="24"/>
        </w:numPr>
        <w:tabs>
          <w:tab w:val="left" w:pos="0"/>
          <w:tab w:val="left" w:pos="426"/>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CA6F52">
        <w:rPr>
          <w:rFonts w:asciiTheme="minorHAnsi" w:hAnsiTheme="minorHAnsi"/>
        </w:rPr>
        <w:t xml:space="preserve">entrega dos </w:t>
      </w:r>
      <w:r w:rsidR="0048569A">
        <w:rPr>
          <w:rFonts w:asciiTheme="minorHAnsi" w:hAnsiTheme="minorHAnsi"/>
        </w:rPr>
        <w:t>exames se dará conforme a solicitação do Departamento Municipal de Meio Ambiente.</w:t>
      </w:r>
    </w:p>
    <w:p w14:paraId="05B44F60" w14:textId="77777777" w:rsidR="001F69B9" w:rsidRDefault="001F69B9" w:rsidP="001F69B9">
      <w:pPr>
        <w:pStyle w:val="PargrafodaLista"/>
        <w:tabs>
          <w:tab w:val="left" w:pos="0"/>
          <w:tab w:val="left" w:pos="426"/>
          <w:tab w:val="left" w:pos="9356"/>
        </w:tabs>
        <w:ind w:left="0" w:right="459"/>
        <w:rPr>
          <w:rFonts w:asciiTheme="minorHAnsi" w:hAnsiTheme="minorHAnsi"/>
        </w:rPr>
      </w:pPr>
    </w:p>
    <w:p w14:paraId="5ABE6AD2" w14:textId="77777777" w:rsidR="001F69B9" w:rsidRDefault="001F69B9" w:rsidP="001F69B9">
      <w:pPr>
        <w:pStyle w:val="NormalWeb"/>
        <w:spacing w:before="0" w:beforeAutospacing="0"/>
        <w:ind w:right="459"/>
        <w:jc w:val="both"/>
        <w:rPr>
          <w:rFonts w:asciiTheme="minorHAnsi" w:hAnsiTheme="minorHAnsi"/>
          <w:sz w:val="22"/>
          <w:szCs w:val="22"/>
        </w:rPr>
      </w:pPr>
      <w:r w:rsidRPr="001F69B9">
        <w:rPr>
          <w:rFonts w:asciiTheme="minorHAnsi" w:hAnsiTheme="minorHAnsi"/>
          <w:b/>
          <w:bCs/>
          <w:sz w:val="22"/>
          <w:szCs w:val="22"/>
        </w:rPr>
        <w:t>3.1.1</w:t>
      </w:r>
      <w:r w:rsidRPr="001F69B9">
        <w:rPr>
          <w:rFonts w:asciiTheme="minorHAnsi" w:hAnsiTheme="minorHAnsi"/>
          <w:b/>
          <w:bCs/>
        </w:rPr>
        <w:t>.</w:t>
      </w:r>
      <w:r>
        <w:rPr>
          <w:rFonts w:asciiTheme="minorHAnsi" w:hAnsiTheme="minorHAnsi"/>
          <w:b/>
          <w:bCs/>
          <w:sz w:val="22"/>
          <w:szCs w:val="22"/>
        </w:rPr>
        <w:t xml:space="preserve"> </w:t>
      </w:r>
      <w:r w:rsidRPr="005A6F52">
        <w:rPr>
          <w:rStyle w:val="citation-752"/>
          <w:rFonts w:asciiTheme="minorHAnsi" w:hAnsiTheme="minorHAnsi"/>
          <w:b/>
          <w:bCs/>
          <w:sz w:val="22"/>
          <w:szCs w:val="22"/>
        </w:rPr>
        <w:t>Prazo para Resultados (Rotina):</w:t>
      </w:r>
      <w:r w:rsidRPr="005A6F52">
        <w:rPr>
          <w:rStyle w:val="citation-752"/>
          <w:rFonts w:asciiTheme="minorHAnsi" w:hAnsiTheme="minorHAnsi"/>
          <w:sz w:val="22"/>
          <w:szCs w:val="22"/>
        </w:rPr>
        <w:t xml:space="preserve"> Os resultados dos exames de rotina (hematologia e bioquímica) deverão ser liberados em no máximo </w:t>
      </w:r>
      <w:r w:rsidRPr="005A6F52">
        <w:rPr>
          <w:rStyle w:val="citation-752"/>
          <w:rFonts w:asciiTheme="minorHAnsi" w:hAnsiTheme="minorHAnsi"/>
          <w:b/>
          <w:bCs/>
          <w:sz w:val="22"/>
          <w:szCs w:val="22"/>
        </w:rPr>
        <w:t>24 horas</w:t>
      </w:r>
      <w:r w:rsidRPr="005A6F52">
        <w:rPr>
          <w:rStyle w:val="citation-752"/>
          <w:rFonts w:asciiTheme="minorHAnsi" w:hAnsiTheme="minorHAnsi"/>
          <w:sz w:val="22"/>
          <w:szCs w:val="22"/>
        </w:rPr>
        <w:t xml:space="preserve"> após a coleta</w:t>
      </w:r>
      <w:r w:rsidRPr="005A6F52">
        <w:rPr>
          <w:rFonts w:asciiTheme="minorHAnsi" w:hAnsiTheme="minorHAnsi"/>
          <w:sz w:val="22"/>
          <w:szCs w:val="22"/>
        </w:rPr>
        <w:t xml:space="preserve">. </w:t>
      </w:r>
    </w:p>
    <w:p w14:paraId="10EBF768" w14:textId="2377C257" w:rsidR="001F69B9" w:rsidRPr="005A6F52" w:rsidRDefault="001F69B9" w:rsidP="001F69B9">
      <w:pPr>
        <w:pStyle w:val="NormalWeb"/>
        <w:spacing w:before="0" w:beforeAutospacing="0"/>
        <w:ind w:right="459"/>
        <w:jc w:val="both"/>
        <w:rPr>
          <w:rFonts w:asciiTheme="minorHAnsi" w:hAnsiTheme="minorHAnsi"/>
          <w:sz w:val="22"/>
          <w:szCs w:val="22"/>
        </w:rPr>
      </w:pPr>
      <w:r w:rsidRPr="001F69B9">
        <w:rPr>
          <w:rFonts w:asciiTheme="minorHAnsi" w:hAnsiTheme="minorHAnsi"/>
          <w:b/>
          <w:bCs/>
          <w:sz w:val="22"/>
          <w:szCs w:val="22"/>
        </w:rPr>
        <w:t>3.1.2</w:t>
      </w:r>
      <w:r>
        <w:rPr>
          <w:rFonts w:asciiTheme="minorHAnsi" w:hAnsiTheme="minorHAnsi"/>
          <w:sz w:val="22"/>
          <w:szCs w:val="22"/>
        </w:rPr>
        <w:t xml:space="preserve">. </w:t>
      </w:r>
      <w:r w:rsidRPr="005A6F52">
        <w:rPr>
          <w:rStyle w:val="citation-750"/>
          <w:rFonts w:asciiTheme="minorHAnsi" w:hAnsiTheme="minorHAnsi"/>
          <w:b/>
          <w:bCs/>
          <w:sz w:val="22"/>
          <w:szCs w:val="22"/>
        </w:rPr>
        <w:t>Resultados de Urgência:</w:t>
      </w:r>
      <w:r w:rsidRPr="005A6F52">
        <w:rPr>
          <w:rStyle w:val="citation-750"/>
          <w:rFonts w:asciiTheme="minorHAnsi" w:hAnsiTheme="minorHAnsi"/>
          <w:sz w:val="22"/>
          <w:szCs w:val="22"/>
        </w:rPr>
        <w:t xml:space="preserve"> Em casos de urgência clínica sinalizados pela equipe veterinária municipal, os resultados devem ser disponibilizados em até </w:t>
      </w:r>
      <w:r w:rsidRPr="005A6F52">
        <w:rPr>
          <w:rStyle w:val="citation-750"/>
          <w:rFonts w:asciiTheme="minorHAnsi" w:hAnsiTheme="minorHAnsi"/>
          <w:b/>
          <w:bCs/>
          <w:sz w:val="22"/>
          <w:szCs w:val="22"/>
        </w:rPr>
        <w:t>04 horas</w:t>
      </w:r>
      <w:r w:rsidRPr="005A6F52">
        <w:rPr>
          <w:rFonts w:asciiTheme="minorHAnsi" w:hAnsiTheme="minorHAnsi"/>
          <w:sz w:val="22"/>
          <w:szCs w:val="22"/>
        </w:rPr>
        <w:t xml:space="preserve">. </w:t>
      </w:r>
    </w:p>
    <w:p w14:paraId="5FF5B8AF" w14:textId="4CFB5187" w:rsidR="00253251" w:rsidRPr="001F69B9" w:rsidRDefault="001F69B9" w:rsidP="001F69B9">
      <w:pPr>
        <w:pStyle w:val="NormalWeb"/>
        <w:spacing w:before="0" w:beforeAutospacing="0"/>
        <w:ind w:right="459"/>
        <w:jc w:val="both"/>
        <w:rPr>
          <w:rFonts w:asciiTheme="minorHAnsi" w:hAnsiTheme="minorHAnsi"/>
          <w:sz w:val="22"/>
          <w:szCs w:val="22"/>
        </w:rPr>
      </w:pPr>
      <w:r>
        <w:rPr>
          <w:rFonts w:asciiTheme="minorHAnsi" w:hAnsiTheme="minorHAnsi"/>
          <w:b/>
          <w:bCs/>
          <w:sz w:val="22"/>
          <w:szCs w:val="22"/>
        </w:rPr>
        <w:t xml:space="preserve">3.1.3. </w:t>
      </w:r>
      <w:r w:rsidRPr="005A6F52">
        <w:rPr>
          <w:rStyle w:val="citation-749"/>
          <w:rFonts w:asciiTheme="minorHAnsi" w:hAnsiTheme="minorHAnsi"/>
          <w:b/>
          <w:bCs/>
          <w:sz w:val="22"/>
          <w:szCs w:val="22"/>
        </w:rPr>
        <w:t>Envio de Laudos:</w:t>
      </w:r>
      <w:r w:rsidRPr="005A6F52">
        <w:rPr>
          <w:rStyle w:val="citation-749"/>
          <w:rFonts w:asciiTheme="minorHAnsi" w:hAnsiTheme="minorHAnsi"/>
          <w:sz w:val="22"/>
          <w:szCs w:val="22"/>
        </w:rPr>
        <w:t xml:space="preserve"> Os laudos deverão ser disponibilizados via sistema online, e-mail ou aplicativo de mensagens, garantindo a agilidade no diagnóstico</w:t>
      </w:r>
      <w:r>
        <w:rPr>
          <w:rFonts w:asciiTheme="minorHAnsi" w:hAnsiTheme="minorHAnsi"/>
          <w:sz w:val="22"/>
          <w:szCs w:val="22"/>
        </w:rPr>
        <w:t>.</w:t>
      </w:r>
    </w:p>
    <w:p w14:paraId="43884A52" w14:textId="03D0E139" w:rsidR="00253251" w:rsidRDefault="00253251" w:rsidP="00C00E65">
      <w:pPr>
        <w:pStyle w:val="PargrafodaLista"/>
        <w:numPr>
          <w:ilvl w:val="1"/>
          <w:numId w:val="24"/>
        </w:numPr>
        <w:tabs>
          <w:tab w:val="left" w:pos="284"/>
          <w:tab w:val="left" w:pos="426"/>
          <w:tab w:val="left" w:pos="9356"/>
        </w:tabs>
        <w:ind w:left="0" w:right="459" w:firstLine="0"/>
        <w:rPr>
          <w:rFonts w:asciiTheme="minorHAnsi" w:hAnsiTheme="minorHAnsi"/>
        </w:rPr>
      </w:pPr>
      <w:r w:rsidRPr="00DE5480">
        <w:rPr>
          <w:rFonts w:asciiTheme="minorHAnsi" w:hAnsiTheme="minorHAnsi"/>
        </w:rPr>
        <w:t xml:space="preserve">A empresa licitante se responsabilizará pela origem e qualidade dos </w:t>
      </w:r>
      <w:r w:rsidR="00541D88">
        <w:rPr>
          <w:rFonts w:asciiTheme="minorHAnsi" w:hAnsiTheme="minorHAnsi"/>
        </w:rPr>
        <w:t>serviços.</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C00E65">
      <w:pPr>
        <w:pStyle w:val="PargrafodaLista"/>
        <w:numPr>
          <w:ilvl w:val="1"/>
          <w:numId w:val="24"/>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0B8BEAE2" w14:textId="7F5D01EC" w:rsidR="00B658E4" w:rsidRDefault="00B658E4" w:rsidP="00C00E65">
      <w:pPr>
        <w:pStyle w:val="Nivel01"/>
        <w:numPr>
          <w:ilvl w:val="0"/>
          <w:numId w:val="24"/>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2E1FC01C" w14:textId="77777777" w:rsidR="00541D88" w:rsidRPr="00541D88" w:rsidRDefault="00541D88" w:rsidP="00541D88">
      <w:pPr>
        <w:rPr>
          <w:lang w:val="pt-BR" w:eastAsia="pt-BR"/>
        </w:rPr>
      </w:pPr>
    </w:p>
    <w:p w14:paraId="11BE9095" w14:textId="77777777" w:rsidR="00B658E4" w:rsidRPr="00EF5116" w:rsidRDefault="00B658E4" w:rsidP="00C00E65">
      <w:pPr>
        <w:pStyle w:val="PargrafodaLista"/>
        <w:numPr>
          <w:ilvl w:val="1"/>
          <w:numId w:val="24"/>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26BDD88C" w14:textId="47E77F9A" w:rsidR="00E10BAE" w:rsidRPr="00535BEE" w:rsidRDefault="00B658E4" w:rsidP="00535BEE">
      <w:pPr>
        <w:pStyle w:val="PargrafodaLista"/>
        <w:numPr>
          <w:ilvl w:val="1"/>
          <w:numId w:val="24"/>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955BF6E" w14:textId="77777777" w:rsidR="0048569A" w:rsidRPr="005117C3" w:rsidRDefault="0048569A" w:rsidP="0048569A">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9</w:t>
      </w:r>
      <w:r w:rsidRPr="005117C3">
        <w:rPr>
          <w:rFonts w:asciiTheme="minorHAnsi" w:hAnsiTheme="minorHAnsi" w:cs="Calibri"/>
          <w:b/>
        </w:rPr>
        <w:t>.01</w:t>
      </w:r>
      <w:r w:rsidRPr="005117C3">
        <w:rPr>
          <w:rFonts w:asciiTheme="minorHAnsi" w:hAnsiTheme="minorHAnsi" w:cs="Calibri"/>
          <w:b/>
        </w:rPr>
        <w:tab/>
      </w:r>
      <w:r>
        <w:rPr>
          <w:rFonts w:asciiTheme="minorHAnsi" w:hAnsiTheme="minorHAnsi" w:cs="Calibri"/>
          <w:b/>
        </w:rPr>
        <w:t>MEIO AMBIENTE</w:t>
      </w:r>
    </w:p>
    <w:p w14:paraId="699DDFFC" w14:textId="77777777" w:rsidR="0048569A" w:rsidRPr="005117C3" w:rsidRDefault="0048569A" w:rsidP="0048569A">
      <w:pPr>
        <w:tabs>
          <w:tab w:val="left" w:pos="3402"/>
        </w:tabs>
        <w:ind w:left="851" w:hanging="284"/>
        <w:rPr>
          <w:rFonts w:asciiTheme="minorHAnsi" w:hAnsiTheme="minorHAnsi" w:cs="Calibri"/>
          <w:b/>
        </w:rPr>
      </w:pPr>
      <w:r>
        <w:rPr>
          <w:rFonts w:asciiTheme="minorHAnsi" w:hAnsiTheme="minorHAnsi" w:cs="Calibri"/>
          <w:b/>
        </w:rPr>
        <w:t>18.542.0010.2029.0000</w:t>
      </w:r>
      <w:r w:rsidRPr="005117C3">
        <w:rPr>
          <w:rFonts w:asciiTheme="minorHAnsi" w:hAnsiTheme="minorHAnsi" w:cs="Calibri"/>
        </w:rPr>
        <w:tab/>
      </w:r>
      <w:r>
        <w:rPr>
          <w:rFonts w:asciiTheme="minorHAnsi" w:hAnsiTheme="minorHAnsi" w:cs="Calibri"/>
          <w:b/>
        </w:rPr>
        <w:t>MANUT. DO HOSPITAL VET. / CANIL / CASTRAMÓVEL</w:t>
      </w:r>
    </w:p>
    <w:p w14:paraId="68A6BEA8" w14:textId="77777777" w:rsidR="0048569A" w:rsidRDefault="0048569A" w:rsidP="0048569A">
      <w:pPr>
        <w:tabs>
          <w:tab w:val="left" w:pos="3402"/>
        </w:tabs>
        <w:ind w:left="851" w:hanging="284"/>
        <w:rPr>
          <w:rFonts w:asciiTheme="minorHAnsi" w:hAnsiTheme="minorHAnsi" w:cs="Calibri"/>
          <w:b/>
          <w:highlight w:val="yellow"/>
        </w:rPr>
      </w:pPr>
      <w:r>
        <w:rPr>
          <w:rFonts w:asciiTheme="minorHAnsi" w:hAnsiTheme="minorHAnsi" w:cs="Calibri"/>
          <w:b/>
        </w:rPr>
        <w:t>3.3.90.39.00                                  OUTROS SERVIÇOS DE TERCEIROS – PESSOA JURÍDICA</w:t>
      </w:r>
    </w:p>
    <w:p w14:paraId="61A9EF9F" w14:textId="77777777" w:rsidR="00B658E4" w:rsidRPr="0048569A" w:rsidRDefault="00B658E4" w:rsidP="00411554">
      <w:pPr>
        <w:pStyle w:val="Nivel2"/>
        <w:numPr>
          <w:ilvl w:val="0"/>
          <w:numId w:val="0"/>
        </w:numPr>
        <w:tabs>
          <w:tab w:val="left" w:pos="3402"/>
        </w:tabs>
        <w:spacing w:before="0"/>
        <w:ind w:right="459"/>
        <w:rPr>
          <w:szCs w:val="22"/>
          <w:lang w:val="pt-PT"/>
        </w:rPr>
      </w:pPr>
    </w:p>
    <w:p w14:paraId="4F5A8C97" w14:textId="53673420" w:rsidR="00B658E4" w:rsidRDefault="00B658E4" w:rsidP="00C00E65">
      <w:pPr>
        <w:pStyle w:val="Nivel01"/>
        <w:numPr>
          <w:ilvl w:val="0"/>
          <w:numId w:val="24"/>
        </w:numPr>
        <w:ind w:left="284" w:hanging="284"/>
        <w:rPr>
          <w:rFonts w:eastAsia="Times New Roman"/>
        </w:rPr>
      </w:pPr>
      <w:r w:rsidRPr="004A182A">
        <w:rPr>
          <w:rFonts w:eastAsia="Times New Roman"/>
        </w:rPr>
        <w:t>ÓRGÃO(S) GERENCIADOR E PARTICIPANTE(S)</w:t>
      </w:r>
    </w:p>
    <w:p w14:paraId="3947A0D8" w14:textId="77777777" w:rsidR="00541D88" w:rsidRPr="00541D88" w:rsidRDefault="00541D88" w:rsidP="00541D88">
      <w:pPr>
        <w:rPr>
          <w:lang w:val="pt-BR" w:eastAsia="pt-BR"/>
        </w:rPr>
      </w:pPr>
    </w:p>
    <w:p w14:paraId="5FD050EC" w14:textId="77777777" w:rsidR="00B658E4" w:rsidRDefault="00B658E4" w:rsidP="00C00E65">
      <w:pPr>
        <w:widowControl/>
        <w:numPr>
          <w:ilvl w:val="1"/>
          <w:numId w:val="2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C00E65">
      <w:pPr>
        <w:widowControl/>
        <w:numPr>
          <w:ilvl w:val="1"/>
          <w:numId w:val="2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3028E2E5" w:rsidR="00B658E4" w:rsidRPr="00CA6F52" w:rsidRDefault="00B658E4" w:rsidP="00C00E65">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0950CB" w:rsidRPr="00CA6F52">
        <w:rPr>
          <w:rFonts w:asciiTheme="minorHAnsi" w:hAnsiTheme="minorHAnsi" w:cstheme="minorHAnsi"/>
        </w:rPr>
        <w:t>o</w:t>
      </w:r>
      <w:r w:rsidRPr="00CA6F52">
        <w:rPr>
          <w:rFonts w:asciiTheme="minorHAnsi" w:hAnsiTheme="minorHAnsi" w:cstheme="minorHAnsi"/>
        </w:rPr>
        <w:t xml:space="preserve"> como </w:t>
      </w:r>
      <w:r w:rsidRPr="00CA6F52">
        <w:rPr>
          <w:rFonts w:asciiTheme="minorHAnsi" w:hAnsiTheme="minorHAnsi" w:cstheme="minorHAnsi"/>
          <w:b/>
        </w:rPr>
        <w:t>Gestor da Ata de Registro de Preços,</w:t>
      </w:r>
      <w:r w:rsidR="00F77953" w:rsidRPr="00F77953">
        <w:rPr>
          <w:rFonts w:asciiTheme="minorHAnsi" w:hAnsiTheme="minorHAnsi" w:cstheme="minorHAnsi"/>
        </w:rPr>
        <w:t xml:space="preserve"> </w:t>
      </w:r>
      <w:r w:rsidR="00F77953">
        <w:rPr>
          <w:rFonts w:asciiTheme="minorHAnsi" w:hAnsiTheme="minorHAnsi" w:cstheme="minorHAnsi"/>
        </w:rPr>
        <w:t>Rogério Concário</w:t>
      </w:r>
      <w:r w:rsidR="00F77953">
        <w:rPr>
          <w:rFonts w:asciiTheme="minorHAnsi" w:hAnsiTheme="minorHAnsi" w:cstheme="minorHAnsi"/>
        </w:rPr>
        <w:t xml:space="preserve">, </w:t>
      </w:r>
      <w:r w:rsidR="008E2C61" w:rsidRPr="00CA6F52">
        <w:rPr>
          <w:rFonts w:asciiTheme="minorHAnsi" w:hAnsiTheme="minorHAnsi" w:cstheme="minorHAnsi"/>
        </w:rPr>
        <w:t>Diretor</w:t>
      </w:r>
      <w:r w:rsidRPr="00CA6F52">
        <w:rPr>
          <w:rFonts w:asciiTheme="minorHAnsi" w:hAnsiTheme="minorHAnsi" w:cstheme="minorHAnsi"/>
        </w:rPr>
        <w:t xml:space="preserve"> do Departamento Municipal de</w:t>
      </w:r>
      <w:r w:rsidR="0038635D" w:rsidRPr="00CA6F52">
        <w:rPr>
          <w:rFonts w:asciiTheme="minorHAnsi" w:hAnsiTheme="minorHAnsi" w:cstheme="minorHAnsi"/>
        </w:rPr>
        <w:t xml:space="preserve"> </w:t>
      </w:r>
      <w:r w:rsidR="0048569A">
        <w:rPr>
          <w:rFonts w:asciiTheme="minorHAnsi" w:hAnsiTheme="minorHAnsi" w:cstheme="minorHAnsi"/>
        </w:rPr>
        <w:t>Meio Ambiente</w:t>
      </w:r>
      <w:r w:rsidR="00F77953">
        <w:rPr>
          <w:rFonts w:asciiTheme="minorHAnsi" w:hAnsiTheme="minorHAnsi" w:cstheme="minorHAnsi"/>
        </w:rPr>
        <w:t>.</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2DA729BF" w:rsidR="00B658E4" w:rsidRPr="00CA6F52" w:rsidRDefault="00B658E4" w:rsidP="00C00E65">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48569A">
        <w:rPr>
          <w:rFonts w:asciiTheme="minorHAnsi" w:hAnsiTheme="minorHAnsi" w:cstheme="minorHAnsi"/>
        </w:rPr>
        <w:t>a</w:t>
      </w:r>
      <w:r w:rsidRPr="00CA6F52">
        <w:rPr>
          <w:rFonts w:asciiTheme="minorHAnsi" w:hAnsiTheme="minorHAnsi" w:cstheme="minorHAnsi"/>
        </w:rPr>
        <w:t xml:space="preserve"> como </w:t>
      </w:r>
      <w:r w:rsidRPr="00CA6F52">
        <w:rPr>
          <w:rFonts w:asciiTheme="minorHAnsi" w:hAnsiTheme="minorHAnsi" w:cstheme="minorHAnsi"/>
          <w:b/>
        </w:rPr>
        <w:t xml:space="preserve">Fiscal da Ata de Registro de Preços, </w:t>
      </w:r>
      <w:r w:rsidR="0048569A">
        <w:rPr>
          <w:rFonts w:asciiTheme="minorHAnsi" w:hAnsiTheme="minorHAnsi" w:cstheme="minorHAnsi"/>
        </w:rPr>
        <w:t xml:space="preserve">Rafaela Aparecida Morei Garcia de Siqueira, Chefe do Canil Municipal.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C00E65">
      <w:pPr>
        <w:pStyle w:val="Nivel01"/>
        <w:numPr>
          <w:ilvl w:val="0"/>
          <w:numId w:val="24"/>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C00E65">
      <w:pPr>
        <w:pStyle w:val="Nvel2-Red"/>
        <w:numPr>
          <w:ilvl w:val="1"/>
          <w:numId w:val="2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C00E65">
      <w:pPr>
        <w:pStyle w:val="Nivel2"/>
        <w:numPr>
          <w:ilvl w:val="1"/>
          <w:numId w:val="24"/>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C00E65">
      <w:pPr>
        <w:pStyle w:val="Nivel01"/>
        <w:numPr>
          <w:ilvl w:val="0"/>
          <w:numId w:val="24"/>
        </w:numPr>
      </w:pPr>
      <w:r w:rsidRPr="00091B15">
        <w:t>VALIDADE, FORMALIZAÇÃO DA ATA DE REGISTRO DE PREÇOS E CADASTRO RESERVA.</w:t>
      </w:r>
    </w:p>
    <w:p w14:paraId="12D60A6A" w14:textId="0812BCE5" w:rsidR="00B658E4" w:rsidRDefault="00B658E4" w:rsidP="00EE72D9">
      <w:pPr>
        <w:ind w:right="459"/>
        <w:rPr>
          <w:sz w:val="12"/>
          <w:szCs w:val="12"/>
          <w:lang w:val="pt-BR" w:eastAsia="pt-BR"/>
        </w:rPr>
      </w:pPr>
    </w:p>
    <w:p w14:paraId="7B9DA820" w14:textId="6993927F" w:rsidR="00B658E4" w:rsidRDefault="00B658E4" w:rsidP="00535BEE">
      <w:pPr>
        <w:pStyle w:val="Nivel2"/>
        <w:numPr>
          <w:ilvl w:val="1"/>
          <w:numId w:val="24"/>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5D68006E" w14:textId="77777777" w:rsidR="00524E37" w:rsidRPr="00524E37" w:rsidRDefault="00524E37" w:rsidP="00524E37">
      <w:pPr>
        <w:pStyle w:val="Nivel2"/>
        <w:numPr>
          <w:ilvl w:val="0"/>
          <w:numId w:val="0"/>
        </w:numPr>
        <w:tabs>
          <w:tab w:val="left" w:pos="426"/>
          <w:tab w:val="left" w:pos="8789"/>
        </w:tabs>
        <w:autoSpaceDE w:val="0"/>
        <w:autoSpaceDN w:val="0"/>
        <w:adjustRightInd w:val="0"/>
        <w:spacing w:before="0" w:after="0"/>
        <w:ind w:right="459" w:firstLine="284"/>
        <w:rPr>
          <w:rFonts w:cs="Times New Roman"/>
          <w:iCs/>
          <w:color w:val="auto"/>
          <w:sz w:val="12"/>
          <w:szCs w:val="12"/>
        </w:rPr>
      </w:pPr>
    </w:p>
    <w:p w14:paraId="1C169500" w14:textId="295ED4A1" w:rsidR="00541D88" w:rsidRDefault="00B658E4" w:rsidP="00C00E65">
      <w:pPr>
        <w:pStyle w:val="Nvel3"/>
        <w:numPr>
          <w:ilvl w:val="2"/>
          <w:numId w:val="30"/>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360FDDBC" w14:textId="77777777" w:rsidR="00541D88" w:rsidRDefault="00541D88" w:rsidP="00541D88">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0F2BF7" w:rsidR="00B658E4" w:rsidRPr="00541D88" w:rsidRDefault="00B658E4" w:rsidP="00C00E65">
      <w:pPr>
        <w:pStyle w:val="Nvel3"/>
        <w:numPr>
          <w:ilvl w:val="2"/>
          <w:numId w:val="30"/>
        </w:numPr>
        <w:tabs>
          <w:tab w:val="left" w:pos="426"/>
          <w:tab w:val="left" w:pos="567"/>
          <w:tab w:val="left" w:pos="8789"/>
        </w:tabs>
        <w:spacing w:before="0" w:after="0"/>
        <w:ind w:left="0" w:right="459" w:firstLine="0"/>
        <w:rPr>
          <w:rFonts w:cs="Times New Roman"/>
          <w:iCs/>
          <w:color w:val="auto"/>
          <w:szCs w:val="22"/>
        </w:rPr>
      </w:pPr>
      <w:r w:rsidRPr="00541D88">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C00E65">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050EF0E4" w:rsidR="00B658E4" w:rsidRDefault="00B658E4" w:rsidP="00C00E65">
      <w:pPr>
        <w:pStyle w:val="Nvel3"/>
        <w:numPr>
          <w:ilvl w:val="2"/>
          <w:numId w:val="32"/>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C00E65">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C00E65">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10ED0E8F" w:rsidR="00B658E4" w:rsidRDefault="00B658E4" w:rsidP="00C00E65">
      <w:pPr>
        <w:pStyle w:val="Nvel3"/>
        <w:numPr>
          <w:ilvl w:val="2"/>
          <w:numId w:val="33"/>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C00E65">
      <w:pPr>
        <w:pStyle w:val="Nivel2"/>
        <w:numPr>
          <w:ilvl w:val="1"/>
          <w:numId w:val="2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524E37"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12"/>
          <w:szCs w:val="12"/>
        </w:rPr>
      </w:pPr>
    </w:p>
    <w:p w14:paraId="77A6ECFE" w14:textId="69DFA40D" w:rsidR="00B658E4" w:rsidRDefault="00B658E4" w:rsidP="00C00E65">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5" w:name="habilitacao_reserva"/>
      <w:bookmarkEnd w:id="3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350C39F1" w14:textId="3117A845" w:rsidR="00541D88" w:rsidRDefault="00B658E4" w:rsidP="00C00E65">
      <w:pPr>
        <w:pStyle w:val="Nvel3"/>
        <w:numPr>
          <w:ilvl w:val="2"/>
          <w:numId w:val="3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739F311C" w14:textId="77777777" w:rsidR="00541D88" w:rsidRDefault="00541D88" w:rsidP="00541D88">
      <w:pPr>
        <w:pStyle w:val="Nvel3"/>
        <w:numPr>
          <w:ilvl w:val="0"/>
          <w:numId w:val="0"/>
        </w:numPr>
        <w:tabs>
          <w:tab w:val="left" w:pos="567"/>
        </w:tabs>
        <w:spacing w:before="0" w:after="0"/>
        <w:ind w:right="459"/>
        <w:rPr>
          <w:rFonts w:cs="Times New Roman"/>
          <w:iCs/>
          <w:color w:val="auto"/>
          <w:szCs w:val="22"/>
        </w:rPr>
      </w:pPr>
    </w:p>
    <w:p w14:paraId="71F96ADA" w14:textId="35884F97" w:rsidR="00B658E4" w:rsidRDefault="00B658E4" w:rsidP="00C00E65">
      <w:pPr>
        <w:pStyle w:val="Nvel3"/>
        <w:numPr>
          <w:ilvl w:val="2"/>
          <w:numId w:val="34"/>
        </w:numPr>
        <w:tabs>
          <w:tab w:val="left" w:pos="567"/>
        </w:tabs>
        <w:spacing w:before="0" w:after="0"/>
        <w:ind w:left="0" w:right="459" w:firstLine="0"/>
        <w:rPr>
          <w:rFonts w:cs="Times New Roman"/>
          <w:iCs/>
          <w:color w:val="auto"/>
          <w:szCs w:val="22"/>
        </w:rPr>
      </w:pPr>
      <w:r w:rsidRPr="00541D88">
        <w:rPr>
          <w:rFonts w:cs="Times New Roman"/>
          <w:iCs/>
          <w:color w:val="auto"/>
          <w:szCs w:val="22"/>
        </w:rPr>
        <w:t xml:space="preserve">Quando houver o cancelamento do registro do licitante ou do registro de preços nas hipóteses previstas no item </w:t>
      </w:r>
      <w:r w:rsidRPr="00541D88">
        <w:rPr>
          <w:rFonts w:cs="Times New Roman"/>
          <w:iCs/>
          <w:color w:val="auto"/>
          <w:szCs w:val="22"/>
        </w:rPr>
        <w:fldChar w:fldCharType="begin"/>
      </w:r>
      <w:r w:rsidRPr="00541D88">
        <w:rPr>
          <w:rFonts w:cs="Times New Roman"/>
          <w:iCs/>
          <w:color w:val="auto"/>
          <w:szCs w:val="22"/>
        </w:rPr>
        <w:instrText xml:space="preserve"> REF cancelamento \r \h  \* MERGEFORMAT </w:instrText>
      </w:r>
      <w:r w:rsidRPr="00541D88">
        <w:rPr>
          <w:rFonts w:cs="Times New Roman"/>
          <w:iCs/>
          <w:color w:val="auto"/>
          <w:szCs w:val="22"/>
        </w:rPr>
      </w:r>
      <w:r w:rsidRPr="00541D88">
        <w:rPr>
          <w:rFonts w:cs="Times New Roman"/>
          <w:iCs/>
          <w:color w:val="auto"/>
          <w:szCs w:val="22"/>
        </w:rPr>
        <w:fldChar w:fldCharType="separate"/>
      </w:r>
      <w:r w:rsidR="00A34971">
        <w:rPr>
          <w:rFonts w:cs="Times New Roman"/>
          <w:iCs/>
          <w:color w:val="auto"/>
          <w:szCs w:val="22"/>
        </w:rPr>
        <w:t>10</w:t>
      </w:r>
      <w:r w:rsidRPr="00541D88">
        <w:rPr>
          <w:rFonts w:cs="Times New Roman"/>
          <w:iCs/>
          <w:color w:val="auto"/>
          <w:szCs w:val="22"/>
        </w:rPr>
        <w:fldChar w:fldCharType="end"/>
      </w:r>
      <w:r w:rsidRPr="00541D88">
        <w:rPr>
          <w:rFonts w:cs="Times New Roman"/>
          <w:iCs/>
          <w:color w:val="auto"/>
          <w:szCs w:val="22"/>
        </w:rPr>
        <w:t>.</w:t>
      </w:r>
    </w:p>
    <w:p w14:paraId="54366D48" w14:textId="77777777" w:rsidR="00535BEE" w:rsidRPr="00524E37" w:rsidRDefault="00535BEE" w:rsidP="00535BEE">
      <w:pPr>
        <w:pStyle w:val="Nvel3"/>
        <w:numPr>
          <w:ilvl w:val="0"/>
          <w:numId w:val="0"/>
        </w:numPr>
        <w:tabs>
          <w:tab w:val="left" w:pos="567"/>
        </w:tabs>
        <w:spacing w:before="0" w:after="0"/>
        <w:ind w:right="459"/>
        <w:rPr>
          <w:rFonts w:cs="Times New Roman"/>
          <w:iCs/>
          <w:color w:val="auto"/>
          <w:sz w:val="12"/>
          <w:szCs w:val="12"/>
        </w:rPr>
      </w:pPr>
    </w:p>
    <w:p w14:paraId="784DF23F" w14:textId="38B31B90" w:rsidR="00B658E4" w:rsidRDefault="00B658E4" w:rsidP="00C00E65">
      <w:pPr>
        <w:pStyle w:val="Nivel2"/>
        <w:numPr>
          <w:ilvl w:val="1"/>
          <w:numId w:val="2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4A35318A" w14:textId="77777777" w:rsidR="00541D88" w:rsidRPr="00524E37" w:rsidRDefault="00541D88" w:rsidP="00541D88">
      <w:pPr>
        <w:pStyle w:val="Nivel2"/>
        <w:numPr>
          <w:ilvl w:val="0"/>
          <w:numId w:val="0"/>
        </w:numPr>
        <w:tabs>
          <w:tab w:val="left" w:pos="284"/>
          <w:tab w:val="left" w:pos="426"/>
        </w:tabs>
        <w:autoSpaceDE w:val="0"/>
        <w:autoSpaceDN w:val="0"/>
        <w:adjustRightInd w:val="0"/>
        <w:spacing w:before="0" w:after="0"/>
        <w:ind w:right="459"/>
        <w:rPr>
          <w:rFonts w:cs="Times New Roman"/>
          <w:iCs/>
          <w:color w:val="auto"/>
          <w:sz w:val="12"/>
          <w:szCs w:val="12"/>
        </w:rPr>
      </w:pPr>
    </w:p>
    <w:p w14:paraId="552AFB11" w14:textId="75BA46E2" w:rsidR="00B658E4" w:rsidRDefault="00B658E4" w:rsidP="00C00E65">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063E3E72" w14:textId="77777777" w:rsidR="00541D88" w:rsidRPr="00524E37" w:rsidRDefault="00541D88" w:rsidP="00541D88">
      <w:pPr>
        <w:pStyle w:val="Nivel2"/>
        <w:numPr>
          <w:ilvl w:val="0"/>
          <w:numId w:val="0"/>
        </w:numPr>
        <w:tabs>
          <w:tab w:val="left" w:pos="426"/>
        </w:tabs>
        <w:autoSpaceDE w:val="0"/>
        <w:autoSpaceDN w:val="0"/>
        <w:adjustRightInd w:val="0"/>
        <w:spacing w:before="0" w:after="0"/>
        <w:ind w:right="459"/>
        <w:rPr>
          <w:rFonts w:cs="Times New Roman"/>
          <w:iCs/>
          <w:color w:val="auto"/>
          <w:sz w:val="12"/>
          <w:szCs w:val="12"/>
        </w:rPr>
      </w:pPr>
    </w:p>
    <w:p w14:paraId="3BF4CA9D" w14:textId="7191C3DE" w:rsidR="00B658E4" w:rsidRDefault="00B658E4" w:rsidP="00C00E65">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27B28765" w14:textId="77777777" w:rsidR="00541D88" w:rsidRPr="00524E37" w:rsidRDefault="00541D88" w:rsidP="00541D88">
      <w:pPr>
        <w:pStyle w:val="Nvel3"/>
        <w:numPr>
          <w:ilvl w:val="0"/>
          <w:numId w:val="0"/>
        </w:numPr>
        <w:tabs>
          <w:tab w:val="left" w:pos="567"/>
        </w:tabs>
        <w:spacing w:before="0" w:after="0"/>
        <w:ind w:right="459"/>
        <w:rPr>
          <w:rFonts w:cs="Times New Roman"/>
          <w:iCs/>
          <w:color w:val="auto"/>
          <w:sz w:val="12"/>
          <w:szCs w:val="12"/>
        </w:rPr>
      </w:pPr>
    </w:p>
    <w:p w14:paraId="601C5B7E" w14:textId="538EB938" w:rsidR="00B658E4" w:rsidRDefault="00B658E4" w:rsidP="00C00E65">
      <w:pPr>
        <w:pStyle w:val="Nivel2"/>
        <w:numPr>
          <w:ilvl w:val="1"/>
          <w:numId w:val="24"/>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A34971">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4B741622" w14:textId="77777777" w:rsidR="00541D88" w:rsidRPr="00D20C5D" w:rsidRDefault="00541D88" w:rsidP="00541D88">
      <w:pPr>
        <w:pStyle w:val="Nivel2"/>
        <w:numPr>
          <w:ilvl w:val="0"/>
          <w:numId w:val="0"/>
        </w:numPr>
        <w:tabs>
          <w:tab w:val="left" w:pos="142"/>
          <w:tab w:val="left" w:pos="567"/>
        </w:tabs>
        <w:autoSpaceDE w:val="0"/>
        <w:autoSpaceDN w:val="0"/>
        <w:adjustRightInd w:val="0"/>
        <w:spacing w:before="0" w:after="0"/>
        <w:ind w:right="459"/>
        <w:rPr>
          <w:rFonts w:cs="Times New Roman"/>
          <w:iCs/>
          <w:color w:val="auto"/>
          <w:szCs w:val="22"/>
        </w:rPr>
      </w:pPr>
    </w:p>
    <w:p w14:paraId="4214BF71" w14:textId="39AC8C58" w:rsidR="00EE72D9" w:rsidRDefault="00B658E4" w:rsidP="00C00E65">
      <w:pPr>
        <w:pStyle w:val="Nivel2"/>
        <w:numPr>
          <w:ilvl w:val="1"/>
          <w:numId w:val="2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524E37">
      <w:pPr>
        <w:pStyle w:val="Nivel01"/>
        <w:numPr>
          <w:ilvl w:val="0"/>
          <w:numId w:val="24"/>
        </w:numPr>
        <w:ind w:left="284" w:hanging="284"/>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C00E65">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524E37"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 w:val="12"/>
          <w:szCs w:val="12"/>
        </w:rPr>
      </w:pPr>
    </w:p>
    <w:p w14:paraId="261EDFBD" w14:textId="097A2F94" w:rsidR="00C00E65"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2F7FF30B" w14:textId="77777777" w:rsidR="00C00E65" w:rsidRPr="00524E37" w:rsidRDefault="00C00E65" w:rsidP="00C00E65">
      <w:pPr>
        <w:pStyle w:val="Nvel3"/>
        <w:numPr>
          <w:ilvl w:val="0"/>
          <w:numId w:val="0"/>
        </w:numPr>
        <w:tabs>
          <w:tab w:val="left" w:pos="567"/>
        </w:tabs>
        <w:spacing w:before="0" w:after="0"/>
        <w:ind w:right="459"/>
        <w:rPr>
          <w:rFonts w:cs="Times New Roman"/>
          <w:iCs/>
          <w:color w:val="auto"/>
          <w:sz w:val="12"/>
          <w:szCs w:val="12"/>
        </w:rPr>
      </w:pPr>
    </w:p>
    <w:p w14:paraId="05E42670" w14:textId="77777777" w:rsidR="00C00E65"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C00E65">
        <w:rPr>
          <w:rFonts w:cs="Times New Roman"/>
          <w:iCs/>
          <w:color w:val="auto"/>
          <w:szCs w:val="22"/>
        </w:rPr>
        <w:t>Em caso de criação, alteração ou ex</w:t>
      </w:r>
      <w:r w:rsidRPr="00C00E65">
        <w:rPr>
          <w:rFonts w:eastAsia="Calibri" w:cs="Times New Roman"/>
          <w:iCs/>
          <w:color w:val="auto"/>
          <w:szCs w:val="22"/>
        </w:rPr>
        <w:t>ti</w:t>
      </w:r>
      <w:r w:rsidRPr="00C00E65">
        <w:rPr>
          <w:rFonts w:cs="Times New Roman"/>
          <w:iCs/>
          <w:color w:val="auto"/>
          <w:szCs w:val="22"/>
        </w:rPr>
        <w:t xml:space="preserve">nção de quaisquer tributos ou encargos legais ou a superveniência de disposições legais, com comprovada repercussão sobre os preços registrados; </w:t>
      </w:r>
    </w:p>
    <w:p w14:paraId="1CA33FC0" w14:textId="77777777" w:rsidR="00C00E65" w:rsidRDefault="00C00E65" w:rsidP="00C00E65">
      <w:pPr>
        <w:pStyle w:val="PargrafodaLista"/>
        <w:rPr>
          <w:rFonts w:cs="Times New Roman"/>
          <w:iCs/>
        </w:rPr>
      </w:pPr>
    </w:p>
    <w:p w14:paraId="276CAB6B" w14:textId="17D94977" w:rsidR="00B658E4" w:rsidRPr="00C00E65"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C00E6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524E37" w:rsidRDefault="00B658E4" w:rsidP="00B658E4">
      <w:pPr>
        <w:pStyle w:val="Nvel3"/>
        <w:numPr>
          <w:ilvl w:val="0"/>
          <w:numId w:val="0"/>
        </w:numPr>
        <w:spacing w:before="0" w:after="0"/>
        <w:rPr>
          <w:rFonts w:cs="Times New Roman"/>
          <w:iCs/>
          <w:color w:val="auto"/>
          <w:sz w:val="12"/>
          <w:szCs w:val="12"/>
        </w:rPr>
      </w:pPr>
    </w:p>
    <w:p w14:paraId="7EAFD839" w14:textId="355E412E" w:rsidR="00B658E4" w:rsidRDefault="00B658E4" w:rsidP="00C00E65">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524E37" w:rsidRDefault="00B658E4" w:rsidP="00EE72D9">
      <w:pPr>
        <w:pStyle w:val="Nvel4"/>
        <w:spacing w:before="0" w:after="0"/>
        <w:ind w:left="0" w:right="459"/>
        <w:rPr>
          <w:rFonts w:cs="Times New Roman"/>
          <w:iCs/>
          <w:color w:val="auto"/>
          <w:sz w:val="12"/>
          <w:szCs w:val="12"/>
        </w:rPr>
      </w:pPr>
    </w:p>
    <w:p w14:paraId="27B49354" w14:textId="3554FF1E" w:rsidR="00D257E8" w:rsidRPr="00535BEE" w:rsidRDefault="00B658E4" w:rsidP="00535BEE">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7908C0E5" w14:textId="28EF850D" w:rsidR="00D257E8" w:rsidRPr="00D257E8" w:rsidRDefault="00D257E8" w:rsidP="00C00E65">
      <w:pPr>
        <w:pStyle w:val="Nvel4"/>
        <w:numPr>
          <w:ilvl w:val="3"/>
          <w:numId w:val="36"/>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2EB4B0D" w14:textId="0EFFB51D" w:rsidR="00B658E4" w:rsidRPr="00535BEE" w:rsidRDefault="00D257E8" w:rsidP="00524E37">
      <w:pPr>
        <w:pStyle w:val="Nvel4"/>
        <w:numPr>
          <w:ilvl w:val="0"/>
          <w:numId w:val="25"/>
        </w:numPr>
        <w:ind w:left="426" w:right="459" w:hanging="284"/>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w:t>
      </w:r>
      <w:r w:rsidRPr="00D257E8">
        <w:rPr>
          <w:rFonts w:cs="Times New Roman"/>
          <w:iCs/>
          <w:color w:val="auto"/>
          <w:szCs w:val="22"/>
        </w:rPr>
        <w:lastRenderedPageBreak/>
        <w:t>obrigações contratuais, sendo dever da contratada manter a prestação contínua e regular dos serviços ou o fornecimento dos bens, conforme os termos pactuados, até a decisão definitiva da Administração sobre o pleito.</w:t>
      </w:r>
    </w:p>
    <w:p w14:paraId="67AB0005" w14:textId="77777777" w:rsidR="00B658E4" w:rsidRDefault="00B658E4" w:rsidP="00535BEE">
      <w:pPr>
        <w:pStyle w:val="Nivel01"/>
        <w:numPr>
          <w:ilvl w:val="0"/>
          <w:numId w:val="36"/>
        </w:numPr>
        <w:ind w:left="284" w:hanging="284"/>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C00E65">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C00E65">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524E37" w:rsidRDefault="00B658E4" w:rsidP="00EE72D9">
      <w:pPr>
        <w:pStyle w:val="Nvel3"/>
        <w:numPr>
          <w:ilvl w:val="0"/>
          <w:numId w:val="0"/>
        </w:numPr>
        <w:tabs>
          <w:tab w:val="left" w:pos="426"/>
          <w:tab w:val="left" w:pos="567"/>
        </w:tabs>
        <w:spacing w:before="0" w:after="0"/>
        <w:ind w:right="459"/>
        <w:rPr>
          <w:rFonts w:cs="Times New Roman"/>
          <w:iCs/>
          <w:color w:val="auto"/>
          <w:sz w:val="12"/>
          <w:szCs w:val="12"/>
        </w:rPr>
      </w:pPr>
    </w:p>
    <w:p w14:paraId="7C409185" w14:textId="77777777" w:rsidR="00B658E4" w:rsidRDefault="00B658E4" w:rsidP="00C00E65">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524E37" w:rsidRDefault="00B658E4" w:rsidP="00EE72D9">
      <w:pPr>
        <w:pStyle w:val="Nvel3"/>
        <w:numPr>
          <w:ilvl w:val="0"/>
          <w:numId w:val="0"/>
        </w:numPr>
        <w:tabs>
          <w:tab w:val="left" w:pos="284"/>
          <w:tab w:val="left" w:pos="567"/>
        </w:tabs>
        <w:spacing w:before="0" w:after="0"/>
        <w:ind w:right="459"/>
        <w:rPr>
          <w:rFonts w:cs="Times New Roman"/>
          <w:iCs/>
          <w:color w:val="auto"/>
          <w:sz w:val="12"/>
          <w:szCs w:val="12"/>
        </w:rPr>
      </w:pPr>
    </w:p>
    <w:p w14:paraId="3F8C4D45" w14:textId="77777777" w:rsidR="00B658E4"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7" w:name="reducao_preco_mercado_negociacao_frustra"/>
      <w:bookmarkEnd w:id="37"/>
    </w:p>
    <w:p w14:paraId="047D3885" w14:textId="77777777" w:rsidR="00B658E4" w:rsidRPr="00524E37" w:rsidRDefault="00B658E4" w:rsidP="00B658E4">
      <w:pPr>
        <w:pStyle w:val="Nvel3"/>
        <w:numPr>
          <w:ilvl w:val="0"/>
          <w:numId w:val="0"/>
        </w:numPr>
        <w:tabs>
          <w:tab w:val="left" w:pos="567"/>
        </w:tabs>
        <w:spacing w:before="0" w:after="0"/>
        <w:ind w:right="140"/>
        <w:rPr>
          <w:rFonts w:cs="Times New Roman"/>
          <w:iCs/>
          <w:color w:val="auto"/>
          <w:sz w:val="12"/>
          <w:szCs w:val="12"/>
        </w:rPr>
      </w:pPr>
    </w:p>
    <w:p w14:paraId="52EE01BC" w14:textId="77777777" w:rsidR="00B658E4"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524E37" w:rsidRDefault="00B658E4" w:rsidP="00724B15">
      <w:pPr>
        <w:pStyle w:val="Nvel3"/>
        <w:numPr>
          <w:ilvl w:val="0"/>
          <w:numId w:val="0"/>
        </w:numPr>
        <w:tabs>
          <w:tab w:val="left" w:pos="567"/>
          <w:tab w:val="left" w:pos="9356"/>
        </w:tabs>
        <w:spacing w:before="0" w:after="0"/>
        <w:ind w:right="459"/>
        <w:rPr>
          <w:rFonts w:cs="Times New Roman"/>
          <w:iCs/>
          <w:color w:val="auto"/>
          <w:sz w:val="12"/>
          <w:szCs w:val="12"/>
        </w:rPr>
      </w:pPr>
    </w:p>
    <w:p w14:paraId="22B564AC" w14:textId="77777777" w:rsidR="00B658E4" w:rsidRDefault="00B658E4" w:rsidP="00C00E65">
      <w:pPr>
        <w:pStyle w:val="Nivel2"/>
        <w:numPr>
          <w:ilvl w:val="1"/>
          <w:numId w:val="3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39" w:name="prova_preco_mercado_maior"/>
      <w:bookmarkEnd w:id="39"/>
    </w:p>
    <w:p w14:paraId="346EFE06" w14:textId="77777777" w:rsidR="00B658E4" w:rsidRPr="00524E37" w:rsidRDefault="00B658E4" w:rsidP="00724B15">
      <w:pPr>
        <w:pStyle w:val="Nvel3"/>
        <w:numPr>
          <w:ilvl w:val="0"/>
          <w:numId w:val="0"/>
        </w:numPr>
        <w:tabs>
          <w:tab w:val="left" w:pos="567"/>
          <w:tab w:val="left" w:pos="9356"/>
        </w:tabs>
        <w:spacing w:before="0" w:after="0"/>
        <w:ind w:right="459"/>
        <w:rPr>
          <w:rFonts w:cs="Times New Roman"/>
          <w:iCs/>
          <w:color w:val="auto"/>
          <w:sz w:val="12"/>
          <w:szCs w:val="12"/>
        </w:rPr>
      </w:pPr>
    </w:p>
    <w:p w14:paraId="1488E9E9" w14:textId="1A671AF4" w:rsidR="00B658E4" w:rsidRDefault="00B658E4" w:rsidP="00535BEE">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3497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0" w:name="nao_comprovacao_majoracao_mercado"/>
      <w:bookmarkEnd w:id="40"/>
    </w:p>
    <w:p w14:paraId="388E15DD" w14:textId="77777777" w:rsidR="00524E37" w:rsidRPr="00535BEE" w:rsidRDefault="00524E37" w:rsidP="00524E37">
      <w:pPr>
        <w:pStyle w:val="Nvel3"/>
        <w:numPr>
          <w:ilvl w:val="0"/>
          <w:numId w:val="0"/>
        </w:numPr>
        <w:tabs>
          <w:tab w:val="left" w:pos="567"/>
        </w:tabs>
        <w:spacing w:before="0" w:after="0"/>
        <w:ind w:right="459"/>
        <w:rPr>
          <w:rFonts w:cs="Times New Roman"/>
          <w:iCs/>
          <w:color w:val="auto"/>
          <w:szCs w:val="22"/>
        </w:rPr>
      </w:pPr>
    </w:p>
    <w:p w14:paraId="63824BA9" w14:textId="77777777" w:rsidR="00B658E4"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0F22814F" w:rsidR="00B658E4" w:rsidRDefault="00B658E4" w:rsidP="00C00E65">
      <w:pPr>
        <w:pStyle w:val="Nvel3"/>
        <w:numPr>
          <w:ilvl w:val="2"/>
          <w:numId w:val="36"/>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A34971">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1" w:name="majora_preco_mercado_negociacao_frustra"/>
      <w:bookmarkEnd w:id="4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89A1E51" w:rsidR="00B658E4" w:rsidRPr="00E47D2E" w:rsidRDefault="00B658E4" w:rsidP="00C00E65">
      <w:pPr>
        <w:pStyle w:val="Nvel3"/>
        <w:numPr>
          <w:ilvl w:val="2"/>
          <w:numId w:val="36"/>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A34971">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A34971">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C00E65">
      <w:pPr>
        <w:pStyle w:val="Nvel3"/>
        <w:numPr>
          <w:ilvl w:val="2"/>
          <w:numId w:val="36"/>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F77953">
      <w:pPr>
        <w:pStyle w:val="Nivel01"/>
        <w:numPr>
          <w:ilvl w:val="0"/>
          <w:numId w:val="36"/>
        </w:numPr>
        <w:ind w:left="426" w:hanging="426"/>
      </w:pPr>
      <w:r w:rsidRPr="00091B15">
        <w:t>CANCELAMENTO DO REGISTRO DO LICITANTE VENCEDOR E DOS PREÇOS REGISTRADOS</w:t>
      </w:r>
      <w:bookmarkStart w:id="42" w:name="cancelamento"/>
      <w:bookmarkEnd w:id="42"/>
      <w:r w:rsidRPr="00091B15">
        <w:t>.</w:t>
      </w:r>
    </w:p>
    <w:p w14:paraId="45D616D2" w14:textId="77777777" w:rsidR="00B658E4" w:rsidRPr="00E47D2E" w:rsidRDefault="00B658E4" w:rsidP="00B658E4">
      <w:pPr>
        <w:rPr>
          <w:lang w:val="pt-BR" w:eastAsia="pt-BR"/>
        </w:rPr>
      </w:pPr>
    </w:p>
    <w:p w14:paraId="41366290" w14:textId="77777777" w:rsidR="00B658E4" w:rsidRDefault="00B658E4" w:rsidP="00C00E65">
      <w:pPr>
        <w:pStyle w:val="Nivel2"/>
        <w:numPr>
          <w:ilvl w:val="1"/>
          <w:numId w:val="3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3" w:name="cancelamento_do_fornecedor"/>
      <w:bookmarkEnd w:id="4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C00E65">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524E37" w:rsidRDefault="00B658E4" w:rsidP="00724B15">
      <w:pPr>
        <w:pStyle w:val="Nvel3"/>
        <w:numPr>
          <w:ilvl w:val="0"/>
          <w:numId w:val="0"/>
        </w:numPr>
        <w:tabs>
          <w:tab w:val="left" w:pos="567"/>
        </w:tabs>
        <w:spacing w:before="0" w:after="0"/>
        <w:ind w:right="459"/>
        <w:rPr>
          <w:rFonts w:cs="Times New Roman"/>
          <w:iCs/>
          <w:color w:val="auto"/>
          <w:sz w:val="12"/>
          <w:szCs w:val="12"/>
        </w:rPr>
      </w:pPr>
    </w:p>
    <w:p w14:paraId="5E515177" w14:textId="77777777" w:rsidR="00B658E4"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C00E65">
      <w:pPr>
        <w:pStyle w:val="Nvel3"/>
        <w:numPr>
          <w:ilvl w:val="2"/>
          <w:numId w:val="3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524E37" w:rsidRDefault="00B658E4" w:rsidP="00724B15">
      <w:pPr>
        <w:pStyle w:val="Nvel3"/>
        <w:numPr>
          <w:ilvl w:val="0"/>
          <w:numId w:val="0"/>
        </w:numPr>
        <w:tabs>
          <w:tab w:val="left" w:pos="567"/>
          <w:tab w:val="left" w:pos="709"/>
        </w:tabs>
        <w:spacing w:before="0" w:after="0"/>
        <w:ind w:right="459"/>
        <w:rPr>
          <w:rFonts w:cs="Times New Roman"/>
          <w:iCs/>
          <w:color w:val="auto"/>
          <w:sz w:val="12"/>
          <w:szCs w:val="12"/>
        </w:rPr>
      </w:pPr>
    </w:p>
    <w:p w14:paraId="7FEBE2C0" w14:textId="77777777" w:rsidR="00B658E4" w:rsidRDefault="00B658E4" w:rsidP="00C00E65">
      <w:pPr>
        <w:pStyle w:val="Nvel4"/>
        <w:numPr>
          <w:ilvl w:val="3"/>
          <w:numId w:val="3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524E37" w:rsidRDefault="00B658E4" w:rsidP="00724B15">
      <w:pPr>
        <w:pStyle w:val="Nvel4"/>
        <w:tabs>
          <w:tab w:val="left" w:pos="851"/>
        </w:tabs>
        <w:spacing w:before="0" w:after="0"/>
        <w:ind w:left="0" w:right="459"/>
        <w:rPr>
          <w:rFonts w:cs="Times New Roman"/>
          <w:iCs/>
          <w:color w:val="auto"/>
          <w:sz w:val="12"/>
          <w:szCs w:val="12"/>
        </w:rPr>
      </w:pPr>
    </w:p>
    <w:p w14:paraId="5FA1F149" w14:textId="2003A5DE" w:rsidR="00B658E4" w:rsidRDefault="00B658E4" w:rsidP="00C00E65">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A34971">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C00E65">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C00E65">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4" w:name="cancelamento_da_ata"/>
      <w:bookmarkEnd w:id="4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C00E6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C00E65">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025736">
      <w:pPr>
        <w:pStyle w:val="Nivel01"/>
        <w:numPr>
          <w:ilvl w:val="0"/>
          <w:numId w:val="36"/>
        </w:numPr>
        <w:ind w:left="426" w:hanging="426"/>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C00E65">
      <w:pPr>
        <w:pStyle w:val="PargrafodaLista"/>
        <w:numPr>
          <w:ilvl w:val="1"/>
          <w:numId w:val="36"/>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95D887A" w:rsidR="001443F6" w:rsidRPr="001443F6" w:rsidRDefault="001443F6" w:rsidP="00C00E65">
      <w:pPr>
        <w:pStyle w:val="PargrafodaLista"/>
        <w:numPr>
          <w:ilvl w:val="2"/>
          <w:numId w:val="36"/>
        </w:numPr>
        <w:tabs>
          <w:tab w:val="left" w:pos="709"/>
        </w:tabs>
        <w:ind w:left="0" w:firstLine="0"/>
        <w:rPr>
          <w:rFonts w:asciiTheme="minorHAnsi" w:hAnsiTheme="minorHAnsi" w:cstheme="minorHAnsi"/>
          <w:lang w:val="x-none"/>
        </w:rPr>
      </w:pPr>
      <w:r w:rsidRPr="001443F6">
        <w:rPr>
          <w:rFonts w:asciiTheme="minorHAnsi" w:hAnsiTheme="minorHAnsi" w:cstheme="minorHAnsi"/>
        </w:rPr>
        <w:t xml:space="preserve">Fornecer o </w:t>
      </w:r>
      <w:r w:rsidR="001C71D4">
        <w:rPr>
          <w:rFonts w:asciiTheme="minorHAnsi" w:hAnsiTheme="minorHAnsi" w:cstheme="minorHAnsi"/>
        </w:rPr>
        <w:t xml:space="preserve">serviço </w:t>
      </w:r>
      <w:r w:rsidRPr="001443F6">
        <w:rPr>
          <w:rFonts w:asciiTheme="minorHAnsi" w:hAnsiTheme="minorHAnsi" w:cstheme="minorHAnsi"/>
        </w:rPr>
        <w:t>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C00E65">
      <w:pPr>
        <w:pStyle w:val="PargrafodaLista"/>
        <w:numPr>
          <w:ilvl w:val="2"/>
          <w:numId w:val="3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C00E65">
      <w:pPr>
        <w:numPr>
          <w:ilvl w:val="2"/>
          <w:numId w:val="36"/>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C00E65">
      <w:pPr>
        <w:numPr>
          <w:ilvl w:val="2"/>
          <w:numId w:val="36"/>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C00E65">
      <w:pPr>
        <w:numPr>
          <w:ilvl w:val="2"/>
          <w:numId w:val="36"/>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C00E65">
      <w:pPr>
        <w:numPr>
          <w:ilvl w:val="2"/>
          <w:numId w:val="36"/>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C00E65">
      <w:pPr>
        <w:numPr>
          <w:ilvl w:val="2"/>
          <w:numId w:val="36"/>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94EB9AC" w:rsidR="001443F6" w:rsidRDefault="00CA6F52" w:rsidP="00C00E65">
      <w:pPr>
        <w:numPr>
          <w:ilvl w:val="2"/>
          <w:numId w:val="36"/>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 xml:space="preserve">Cumprir todas as especificações previstas no Edital de Pregão Eletrônico (Registro de Preços) </w:t>
      </w:r>
      <w:r w:rsidR="00447C82">
        <w:rPr>
          <w:rFonts w:asciiTheme="minorHAnsi" w:hAnsiTheme="minorHAnsi" w:cstheme="minorHAnsi"/>
        </w:rPr>
        <w:t xml:space="preserve"> </w:t>
      </w:r>
      <w:r w:rsidR="001443F6" w:rsidRPr="001443F6">
        <w:rPr>
          <w:rFonts w:asciiTheme="minorHAnsi" w:hAnsiTheme="minorHAnsi" w:cstheme="minorHAnsi"/>
        </w:rPr>
        <w:t xml:space="preserve">N.º </w:t>
      </w:r>
      <w:r w:rsidR="00445451" w:rsidRPr="00445451">
        <w:rPr>
          <w:rFonts w:asciiTheme="minorHAnsi" w:hAnsiTheme="minorHAnsi" w:cstheme="minorHAnsi"/>
          <w:b/>
          <w:bCs/>
        </w:rPr>
        <w:t>057/2026</w:t>
      </w:r>
      <w:r w:rsidR="001443F6" w:rsidRPr="001443F6">
        <w:rPr>
          <w:rFonts w:asciiTheme="minorHAnsi" w:hAnsiTheme="minorHAnsi" w:cstheme="minorHAnsi"/>
        </w:rPr>
        <w:t xml:space="preserve"> que deu origem ao presente instrumento.</w:t>
      </w:r>
    </w:p>
    <w:p w14:paraId="7FCA8724" w14:textId="77777777" w:rsidR="001443F6" w:rsidRPr="001443F6" w:rsidRDefault="001443F6" w:rsidP="00803AD3">
      <w:pPr>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C00E65">
      <w:pPr>
        <w:pStyle w:val="PargrafodaLista"/>
        <w:numPr>
          <w:ilvl w:val="1"/>
          <w:numId w:val="26"/>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6E79C2B" w14:textId="2E5F1522" w:rsidR="00C10B66" w:rsidRDefault="00C10B66" w:rsidP="00C10B66">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 xml:space="preserve">Dar ciência à Detentora imediatamente sobre qualquer anormalidade </w:t>
      </w:r>
      <w:r>
        <w:rPr>
          <w:rFonts w:asciiTheme="minorHAnsi" w:eastAsia="Times New Roman" w:hAnsiTheme="minorHAnsi" w:cstheme="minorHAnsi"/>
          <w:lang w:eastAsia="pt-BR"/>
        </w:rPr>
        <w:t>na execução dos serviços.</w:t>
      </w:r>
    </w:p>
    <w:p w14:paraId="10BA8867" w14:textId="77777777" w:rsidR="00C10B66" w:rsidRDefault="00C10B66" w:rsidP="00C10B66">
      <w:pPr>
        <w:pStyle w:val="PargrafodaLista"/>
        <w:tabs>
          <w:tab w:val="left" w:pos="426"/>
          <w:tab w:val="left" w:pos="567"/>
        </w:tabs>
        <w:ind w:left="0"/>
        <w:rPr>
          <w:rFonts w:asciiTheme="minorHAnsi" w:eastAsia="Times New Roman" w:hAnsiTheme="minorHAnsi" w:cstheme="minorHAnsi"/>
          <w:lang w:eastAsia="pt-BR"/>
        </w:rPr>
      </w:pPr>
    </w:p>
    <w:p w14:paraId="465A6B5A" w14:textId="77777777" w:rsidR="00C10B66" w:rsidRDefault="001443F6" w:rsidP="00C10B66">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C10B66">
        <w:rPr>
          <w:rFonts w:asciiTheme="minorHAnsi" w:eastAsia="Times New Roman" w:hAnsiTheme="minorHAnsi" w:cstheme="minorHAnsi"/>
          <w:lang w:eastAsia="pt-BR"/>
        </w:rPr>
        <w:t>Testar a execução do objeto por meio da fiscalização da Ata de Registro de Preços;</w:t>
      </w:r>
    </w:p>
    <w:p w14:paraId="15D54725" w14:textId="77777777" w:rsidR="00C10B66" w:rsidRPr="00C10B66" w:rsidRDefault="00C10B66" w:rsidP="00C10B66">
      <w:pPr>
        <w:pStyle w:val="PargrafodaLista"/>
        <w:rPr>
          <w:rFonts w:asciiTheme="minorHAnsi" w:eastAsia="Times New Roman" w:hAnsiTheme="minorHAnsi" w:cstheme="minorHAnsi"/>
          <w:lang w:eastAsia="pt-BR"/>
        </w:rPr>
      </w:pPr>
    </w:p>
    <w:p w14:paraId="61FC01CB" w14:textId="77777777" w:rsidR="00C10B66" w:rsidRDefault="001443F6" w:rsidP="00C10B66">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C10B66">
        <w:rPr>
          <w:rFonts w:asciiTheme="minorHAnsi" w:eastAsia="Times New Roman" w:hAnsiTheme="minorHAnsi" w:cstheme="minorHAnsi"/>
          <w:lang w:eastAsia="pt-BR"/>
        </w:rPr>
        <w:t>Efetuar pagamento à Detentora de acordo com as condições de preço e prazo estabelecidas na Ata de Registro de Preços.</w:t>
      </w:r>
    </w:p>
    <w:p w14:paraId="1BDDC581" w14:textId="77777777" w:rsidR="00C10B66" w:rsidRPr="00C10B66" w:rsidRDefault="00C10B66" w:rsidP="00C10B66">
      <w:pPr>
        <w:pStyle w:val="PargrafodaLista"/>
        <w:rPr>
          <w:rFonts w:asciiTheme="minorHAnsi" w:eastAsia="Times New Roman" w:hAnsiTheme="minorHAnsi" w:cstheme="minorHAnsi"/>
          <w:lang w:eastAsia="pt-BR"/>
        </w:rPr>
      </w:pPr>
    </w:p>
    <w:p w14:paraId="74F21B30" w14:textId="77777777" w:rsidR="00535BEE" w:rsidRDefault="001443F6" w:rsidP="00C10B66">
      <w:pPr>
        <w:pStyle w:val="PargrafodaLista"/>
        <w:numPr>
          <w:ilvl w:val="2"/>
          <w:numId w:val="26"/>
        </w:numPr>
        <w:tabs>
          <w:tab w:val="left" w:pos="426"/>
          <w:tab w:val="left" w:pos="567"/>
        </w:tabs>
        <w:ind w:left="0" w:firstLine="0"/>
        <w:rPr>
          <w:rFonts w:asciiTheme="minorHAnsi" w:eastAsia="Times New Roman" w:hAnsiTheme="minorHAnsi" w:cstheme="minorHAnsi"/>
          <w:lang w:eastAsia="pt-BR"/>
        </w:rPr>
      </w:pPr>
      <w:r w:rsidRPr="00C10B66">
        <w:rPr>
          <w:rFonts w:asciiTheme="minorHAnsi" w:eastAsia="Times New Roman" w:hAnsiTheme="minorHAnsi" w:cstheme="minorHAnsi"/>
          <w:lang w:eastAsia="pt-BR"/>
        </w:rPr>
        <w:t>Nomear formalmente um(a) Gestor(a) e um(a) Fiscal da Ata de Registro de Preços para acompanhar e fiscalizar a execução do objeto, nos termos da Lei nº 14.133/21.</w:t>
      </w:r>
    </w:p>
    <w:p w14:paraId="7D362FC7" w14:textId="5D1E7818" w:rsidR="001443F6" w:rsidRPr="00C10B66" w:rsidRDefault="001443F6" w:rsidP="00535BEE">
      <w:pPr>
        <w:pStyle w:val="PargrafodaLista"/>
        <w:tabs>
          <w:tab w:val="left" w:pos="426"/>
          <w:tab w:val="left" w:pos="567"/>
        </w:tabs>
        <w:ind w:left="0"/>
        <w:rPr>
          <w:rFonts w:asciiTheme="minorHAnsi" w:eastAsia="Times New Roman" w:hAnsiTheme="minorHAnsi" w:cstheme="minorHAnsi"/>
          <w:lang w:eastAsia="pt-BR"/>
        </w:rPr>
      </w:pPr>
      <w:r w:rsidRPr="00C10B66">
        <w:rPr>
          <w:rFonts w:asciiTheme="minorHAnsi" w:eastAsia="Times New Roman" w:hAnsiTheme="minorHAnsi" w:cstheme="minorHAnsi"/>
          <w:lang w:eastAsia="pt-BR"/>
        </w:rPr>
        <w:t xml:space="preserve"> </w:t>
      </w:r>
    </w:p>
    <w:p w14:paraId="41EF9C8E" w14:textId="5545C29D" w:rsidR="00B658E4" w:rsidRPr="00D20C5D" w:rsidRDefault="00B658E4" w:rsidP="00C00E65">
      <w:pPr>
        <w:pStyle w:val="Nivel01"/>
        <w:numPr>
          <w:ilvl w:val="0"/>
          <w:numId w:val="26"/>
        </w:numPr>
      </w:pPr>
      <w:r w:rsidRPr="00091B15">
        <w:t>DAS PENALIDADES.</w:t>
      </w: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42EB059"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3E303933" w14:textId="77777777" w:rsidR="00C10B66" w:rsidRPr="001C620C" w:rsidRDefault="00C10B66" w:rsidP="00204080">
      <w:pPr>
        <w:pStyle w:val="NormalWeb"/>
        <w:spacing w:before="0" w:beforeAutospacing="0" w:after="0" w:afterAutospacing="0"/>
        <w:jc w:val="both"/>
        <w:rPr>
          <w:rFonts w:asciiTheme="minorHAnsi" w:hAnsiTheme="minorHAnsi" w:cstheme="minorHAnsi"/>
          <w:sz w:val="22"/>
          <w:szCs w:val="22"/>
        </w:rPr>
      </w:pPr>
    </w:p>
    <w:p w14:paraId="4E7827F3" w14:textId="5B0F1E89"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6E1352C5" w14:textId="77777777" w:rsidR="00C10B66" w:rsidRPr="001C620C" w:rsidRDefault="00C10B66" w:rsidP="00204080">
      <w:pPr>
        <w:pStyle w:val="NormalWeb"/>
        <w:spacing w:before="0" w:beforeAutospacing="0" w:after="0" w:afterAutospacing="0"/>
        <w:jc w:val="both"/>
        <w:rPr>
          <w:rFonts w:asciiTheme="minorHAnsi" w:hAnsiTheme="minorHAnsi" w:cstheme="minorHAnsi"/>
          <w:sz w:val="22"/>
          <w:szCs w:val="22"/>
        </w:rPr>
      </w:pPr>
    </w:p>
    <w:p w14:paraId="72A186A4" w14:textId="765B4A12"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27359425" w14:textId="77777777" w:rsidR="00C10B66" w:rsidRPr="001C620C" w:rsidRDefault="00C10B66" w:rsidP="00204080">
      <w:pPr>
        <w:pStyle w:val="NormalWeb"/>
        <w:spacing w:before="0" w:beforeAutospacing="0" w:after="0" w:afterAutospacing="0"/>
        <w:jc w:val="both"/>
        <w:rPr>
          <w:rFonts w:asciiTheme="minorHAnsi" w:hAnsiTheme="minorHAnsi" w:cstheme="minorHAnsi"/>
          <w:sz w:val="22"/>
          <w:szCs w:val="22"/>
        </w:rPr>
      </w:pP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4D810FCE" w:rsidR="00204080"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6B482CCC" w14:textId="77777777" w:rsidR="00C10B66" w:rsidRPr="001C620C" w:rsidRDefault="00C10B66" w:rsidP="00204080">
      <w:pPr>
        <w:pStyle w:val="NormalWeb"/>
        <w:spacing w:before="0" w:beforeAutospacing="0" w:after="0" w:afterAutospacing="0"/>
        <w:jc w:val="both"/>
        <w:rPr>
          <w:rFonts w:asciiTheme="minorHAnsi" w:hAnsiTheme="minorHAnsi" w:cstheme="minorHAnsi"/>
          <w:sz w:val="22"/>
          <w:szCs w:val="22"/>
        </w:rPr>
      </w:pP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4AEB7B94"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46F0C524" w14:textId="77777777" w:rsidR="00C10B66" w:rsidRPr="001C620C" w:rsidRDefault="00C10B66" w:rsidP="000C2ADB">
      <w:pPr>
        <w:pStyle w:val="NormalWeb"/>
        <w:spacing w:before="0" w:beforeAutospacing="0" w:after="0" w:afterAutospacing="0"/>
        <w:jc w:val="both"/>
        <w:rPr>
          <w:rFonts w:asciiTheme="minorHAnsi" w:hAnsiTheme="minorHAnsi" w:cstheme="minorHAnsi"/>
          <w:sz w:val="22"/>
          <w:szCs w:val="22"/>
        </w:rPr>
      </w:pPr>
    </w:p>
    <w:p w14:paraId="572A8973" w14:textId="1DC7D0E5"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A59A5D" w14:textId="77777777" w:rsidR="00C10B66" w:rsidRPr="001C620C" w:rsidRDefault="00C10B66" w:rsidP="000C2ADB">
      <w:pPr>
        <w:pStyle w:val="NormalWeb"/>
        <w:spacing w:before="0" w:beforeAutospacing="0" w:after="0" w:afterAutospacing="0"/>
        <w:jc w:val="both"/>
        <w:rPr>
          <w:rFonts w:asciiTheme="minorHAnsi" w:hAnsiTheme="minorHAnsi" w:cstheme="minorHAnsi"/>
          <w:sz w:val="22"/>
          <w:szCs w:val="22"/>
        </w:rPr>
      </w:pPr>
    </w:p>
    <w:p w14:paraId="15E7E290" w14:textId="0D1FABF8"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314F5D4" w14:textId="77777777" w:rsidR="00C10B66" w:rsidRPr="001C620C" w:rsidRDefault="00C10B66" w:rsidP="000C2ADB">
      <w:pPr>
        <w:pStyle w:val="NormalWeb"/>
        <w:spacing w:before="0" w:beforeAutospacing="0" w:after="0" w:afterAutospacing="0"/>
        <w:jc w:val="both"/>
        <w:rPr>
          <w:rFonts w:asciiTheme="minorHAnsi" w:hAnsiTheme="minorHAnsi" w:cstheme="minorHAnsi"/>
          <w:sz w:val="22"/>
          <w:szCs w:val="22"/>
        </w:rPr>
      </w:pP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26278A5A"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5F36B59" w14:textId="77777777" w:rsidR="00C10B66" w:rsidRPr="001C620C" w:rsidRDefault="00C10B66" w:rsidP="000C2ADB">
      <w:pPr>
        <w:pStyle w:val="NormalWeb"/>
        <w:spacing w:before="0" w:beforeAutospacing="0" w:after="0" w:afterAutospacing="0"/>
        <w:jc w:val="both"/>
        <w:rPr>
          <w:rFonts w:asciiTheme="minorHAnsi" w:hAnsiTheme="minorHAnsi" w:cstheme="minorHAnsi"/>
          <w:sz w:val="22"/>
          <w:szCs w:val="22"/>
        </w:rPr>
      </w:pPr>
    </w:p>
    <w:p w14:paraId="7CEF68AC" w14:textId="766A0833"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5CC988AF" w14:textId="77777777" w:rsidR="00C10B66" w:rsidRPr="001C620C" w:rsidRDefault="00C10B66" w:rsidP="000C2ADB">
      <w:pPr>
        <w:pStyle w:val="NormalWeb"/>
        <w:spacing w:before="0" w:beforeAutospacing="0" w:after="0" w:afterAutospacing="0"/>
        <w:jc w:val="both"/>
        <w:rPr>
          <w:rFonts w:asciiTheme="minorHAnsi" w:hAnsiTheme="minorHAnsi" w:cstheme="minorHAnsi"/>
          <w:sz w:val="22"/>
          <w:szCs w:val="22"/>
        </w:rPr>
      </w:pPr>
    </w:p>
    <w:p w14:paraId="078F7F41" w14:textId="3A8D7AAA"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60A7A479" w14:textId="77777777" w:rsidR="00C10B66" w:rsidRPr="001C620C" w:rsidRDefault="00C10B66" w:rsidP="000C2ADB">
      <w:pPr>
        <w:pStyle w:val="NormalWeb"/>
        <w:spacing w:before="0" w:beforeAutospacing="0" w:after="0" w:afterAutospacing="0"/>
        <w:jc w:val="both"/>
        <w:rPr>
          <w:rFonts w:asciiTheme="minorHAnsi" w:hAnsiTheme="minorHAnsi" w:cstheme="minorHAnsi"/>
          <w:sz w:val="22"/>
          <w:szCs w:val="22"/>
        </w:rPr>
      </w:pPr>
    </w:p>
    <w:p w14:paraId="2711A254" w14:textId="1A5D9232"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2BE52A5" w14:textId="77777777" w:rsidR="00C10B66" w:rsidRPr="001C620C" w:rsidRDefault="00C10B66" w:rsidP="000C2ADB">
      <w:pPr>
        <w:pStyle w:val="NormalWeb"/>
        <w:spacing w:before="0" w:beforeAutospacing="0" w:after="0" w:afterAutospacing="0"/>
        <w:jc w:val="both"/>
        <w:rPr>
          <w:rFonts w:asciiTheme="minorHAnsi" w:hAnsiTheme="minorHAnsi" w:cstheme="minorHAnsi"/>
          <w:sz w:val="22"/>
          <w:szCs w:val="22"/>
        </w:rPr>
      </w:pPr>
    </w:p>
    <w:p w14:paraId="6A8D2F74" w14:textId="2A754C8C" w:rsidR="00204080"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71067112" w14:textId="77777777" w:rsidR="00C10B66" w:rsidRPr="001C620C" w:rsidRDefault="00C10B66" w:rsidP="000C2ADB">
      <w:pPr>
        <w:pStyle w:val="NormalWeb"/>
        <w:spacing w:before="0" w:beforeAutospacing="0" w:after="0" w:afterAutospacing="0"/>
        <w:jc w:val="both"/>
        <w:rPr>
          <w:rFonts w:asciiTheme="minorHAnsi" w:hAnsiTheme="minorHAnsi" w:cstheme="minorHAnsi"/>
          <w:sz w:val="22"/>
          <w:szCs w:val="22"/>
        </w:rPr>
      </w:pPr>
    </w:p>
    <w:p w14:paraId="45626529" w14:textId="1F2CB40E" w:rsidR="00204080"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sidRPr="00C10B66">
        <w:rPr>
          <w:rFonts w:asciiTheme="minorHAnsi" w:hAnsiTheme="minorHAnsi" w:cstheme="minorHAnsi"/>
          <w:sz w:val="22"/>
          <w:szCs w:val="22"/>
        </w:rPr>
        <w:t>13.1.3 a 13.1.10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10441F3" w14:textId="77777777" w:rsidR="00C10B66" w:rsidRPr="001C620C" w:rsidRDefault="00C10B66"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597D2D92" w14:textId="6B62B7FA" w:rsidR="00204080" w:rsidRPr="001C620C" w:rsidRDefault="00204080" w:rsidP="00C10B66">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C10B66">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C10B66">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F7795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F7795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F77953">
      <w:pPr>
        <w:pStyle w:val="NormalWeb"/>
        <w:ind w:left="142" w:hanging="142"/>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CA6F52" w:rsidRDefault="00204080" w:rsidP="00F7795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4EB9B680" w:rsidR="00B658E4" w:rsidRDefault="00C10B66" w:rsidP="00F77953">
      <w:pPr>
        <w:pStyle w:val="Nivel01"/>
        <w:numPr>
          <w:ilvl w:val="0"/>
          <w:numId w:val="0"/>
        </w:numPr>
        <w:ind w:hanging="142"/>
      </w:pPr>
      <w:r>
        <w:t xml:space="preserve">   </w:t>
      </w:r>
      <w:r w:rsidR="000D39FE">
        <w:t xml:space="preserve">14. </w:t>
      </w:r>
      <w:r w:rsidR="00B658E4" w:rsidRPr="00091B15">
        <w:t>CONDIÇÕES GERAIS.</w:t>
      </w:r>
    </w:p>
    <w:p w14:paraId="459B3A58" w14:textId="77777777" w:rsidR="00C10B66" w:rsidRPr="00C10B66" w:rsidRDefault="00C10B66" w:rsidP="00F77953">
      <w:pPr>
        <w:ind w:hanging="142"/>
        <w:rPr>
          <w:lang w:val="pt-BR" w:eastAsia="pt-BR"/>
        </w:rPr>
      </w:pPr>
    </w:p>
    <w:p w14:paraId="2745B9DF" w14:textId="50C3FA0C" w:rsidR="00D96BC7" w:rsidRPr="008C7CF2" w:rsidRDefault="00B658E4" w:rsidP="00F77953">
      <w:pPr>
        <w:pStyle w:val="Nivel2"/>
        <w:numPr>
          <w:ilvl w:val="1"/>
          <w:numId w:val="27"/>
        </w:numPr>
        <w:tabs>
          <w:tab w:val="left" w:pos="284"/>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76C82BFD" w:rsidR="00D96BC7" w:rsidRPr="000D39FE" w:rsidRDefault="00B658E4" w:rsidP="00F77953">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3555798F" w14:textId="432BCEC0" w:rsidR="00535BEE" w:rsidRPr="00524E37" w:rsidRDefault="00B658E4" w:rsidP="00524E37">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4088D9B2" w14:textId="77777777" w:rsidR="00524E37" w:rsidRDefault="00524E37" w:rsidP="00B658E4">
      <w:pPr>
        <w:tabs>
          <w:tab w:val="num" w:pos="426"/>
          <w:tab w:val="left" w:pos="709"/>
        </w:tabs>
        <w:rPr>
          <w:rFonts w:asciiTheme="minorHAnsi" w:hAnsiTheme="minorHAnsi" w:cstheme="minorHAnsi"/>
          <w:b/>
        </w:rPr>
      </w:pPr>
    </w:p>
    <w:p w14:paraId="6DD9EAA8" w14:textId="4D4A9026"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5A351127" w:rsidR="00B658E4"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0DFDF4F" w14:textId="77777777" w:rsidR="00524E37" w:rsidRPr="00091B15" w:rsidRDefault="00524E37" w:rsidP="00B658E4">
      <w:pPr>
        <w:tabs>
          <w:tab w:val="num" w:pos="426"/>
          <w:tab w:val="left" w:pos="709"/>
        </w:tabs>
        <w:rPr>
          <w:rFonts w:asciiTheme="minorHAnsi" w:hAnsiTheme="minorHAnsi" w:cstheme="minorHAnsi"/>
        </w:rPr>
      </w:pPr>
      <w:bookmarkStart w:id="45" w:name="_GoBack"/>
      <w:bookmarkEnd w:id="45"/>
    </w:p>
    <w:p w14:paraId="3CBCA384" w14:textId="77777777" w:rsidR="00B658E4" w:rsidRPr="008C7CF2" w:rsidRDefault="00B658E4" w:rsidP="00524E37">
      <w:pPr>
        <w:pStyle w:val="Ttulo5"/>
        <w:keepLines w:val="0"/>
        <w:widowControl/>
        <w:numPr>
          <w:ilvl w:val="0"/>
          <w:numId w:val="6"/>
        </w:numPr>
        <w:tabs>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C00E65">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FBC7F02" w14:textId="2B253273" w:rsidR="00710E6C" w:rsidRDefault="00710E6C"/>
    <w:p w14:paraId="0883EB9D" w14:textId="77777777" w:rsidR="0080475F" w:rsidRDefault="0080475F"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451B074B" w:rsidR="00F33D02" w:rsidRPr="005B6E27" w:rsidRDefault="00F33D02" w:rsidP="00F33D02">
      <w:pPr>
        <w:suppressAutoHyphens/>
        <w:rPr>
          <w:rFonts w:ascii="Calibri" w:eastAsia="Lucida Sans Unicode" w:hAnsi="Calibri" w:cs="Calibri"/>
        </w:rPr>
      </w:pPr>
      <w:r w:rsidRPr="00445451">
        <w:rPr>
          <w:rFonts w:ascii="Calibri" w:eastAsia="Lucida Sans Unicode" w:hAnsi="Calibri" w:cs="Calibri"/>
        </w:rPr>
        <w:t xml:space="preserve">PREGÃO ELETRÔNICO N.º </w:t>
      </w:r>
      <w:r w:rsidR="00445451" w:rsidRPr="00445451">
        <w:rPr>
          <w:rFonts w:ascii="Calibri" w:eastAsia="Lucida Sans Unicode" w:hAnsi="Calibri" w:cs="Calibri"/>
        </w:rPr>
        <w:t>057/2026</w:t>
      </w:r>
    </w:p>
    <w:p w14:paraId="1CA7071D" w14:textId="77777777" w:rsidR="00F33D02" w:rsidRPr="005B6E27" w:rsidRDefault="00F33D02" w:rsidP="00F33D02">
      <w:pPr>
        <w:suppressAutoHyphens/>
        <w:rPr>
          <w:rFonts w:ascii="Calibri" w:eastAsia="Lucida Sans Unicode" w:hAnsi="Calibri" w:cs="Calibri"/>
        </w:rPr>
      </w:pPr>
    </w:p>
    <w:p w14:paraId="367D8667" w14:textId="4B937FFA" w:rsidR="00D20C5D" w:rsidRDefault="00F46294" w:rsidP="00D20C5D">
      <w:pPr>
        <w:jc w:val="both"/>
        <w:rPr>
          <w:rFonts w:cs="Calibri"/>
          <w:b/>
        </w:rPr>
      </w:pPr>
      <w:r w:rsidRPr="00710E6C">
        <w:rPr>
          <w:rFonts w:asciiTheme="minorHAnsi" w:hAnsiTheme="minorHAnsi" w:cstheme="minorHAnsi"/>
          <w:b/>
        </w:rPr>
        <w:t>OBJETO:</w:t>
      </w:r>
      <w:r w:rsidR="00D20C5D" w:rsidRPr="00D20C5D">
        <w:rPr>
          <w:rFonts w:asciiTheme="minorHAnsi" w:hAnsiTheme="minorHAnsi" w:cs="Calibri"/>
          <w:b/>
        </w:rPr>
        <w:t xml:space="preserve"> </w:t>
      </w:r>
      <w:r w:rsidR="002907E4">
        <w:rPr>
          <w:rFonts w:ascii="Calibri" w:hAnsi="Calibri" w:cs="Calibri"/>
          <w:b/>
        </w:rPr>
        <w:t>REGISTRO DE PREÇO</w:t>
      </w:r>
      <w:r w:rsidR="002907E4">
        <w:rPr>
          <w:rFonts w:ascii="Calibri" w:hAnsi="Calibri"/>
          <w:b/>
        </w:rPr>
        <w:t xml:space="preserve">S VISANDO EVENTUAL E FUTURA CONTRATAÇÃO DE EMPRESA ESPECIALIZADA EM PRESTAÇÃO DE SERVIÇOS DE EXAMES LABORATORIAIS (ANÁLISES CLÍNICAS) E EXAMES DE IMAGEM PARA CÃES E GATOS SOB A TUTELA DO MUNICÍPIO DE SÃO JOAQUIM DA BARRA-SP, DE FORMA PARCELADA, PELO PERÍODO DE 12 (DOZE) MESES, </w:t>
      </w:r>
      <w:r w:rsidR="002907E4">
        <w:rPr>
          <w:rFonts w:ascii="Calibri" w:hAnsi="Calibri" w:cs="Calibri"/>
          <w:b/>
        </w:rPr>
        <w:t>DE ACORDO COM AS DESCRIÇÕES, QUANTITATIVOS E CONDIÇÕES CONSTANTES NO ANEXO I DO EDITAL.</w:t>
      </w:r>
    </w:p>
    <w:p w14:paraId="10546E43" w14:textId="0899E0DB" w:rsidR="00AA0D1D" w:rsidRPr="005B6E27" w:rsidRDefault="00AA0D1D" w:rsidP="00AA0D1D">
      <w:pPr>
        <w:tabs>
          <w:tab w:val="left" w:pos="9498"/>
        </w:tabs>
        <w:suppressAutoHyphens/>
        <w:ind w:right="317"/>
        <w:jc w:val="both"/>
        <w:rPr>
          <w:rFonts w:ascii="Calibri" w:eastAsia="Lucida Sans Unicode" w:hAnsi="Calibri" w:cs="Calibri"/>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6F1A26BF" w:rsidR="00511797"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594D52FD" w14:textId="77777777" w:rsidR="00C10B66" w:rsidRPr="0032007E" w:rsidRDefault="00C10B66" w:rsidP="009117FA">
      <w:pPr>
        <w:tabs>
          <w:tab w:val="left" w:pos="9498"/>
        </w:tabs>
        <w:ind w:right="317"/>
        <w:jc w:val="both"/>
        <w:rPr>
          <w:rFonts w:ascii="Calibri" w:hAnsi="Calibri" w:cs="Calibri"/>
        </w:rPr>
      </w:pP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62363BFD" w14:textId="74E06C9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3C776F" w:rsidRDefault="003C776F">
      <w:r>
        <w:separator/>
      </w:r>
    </w:p>
  </w:endnote>
  <w:endnote w:type="continuationSeparator" w:id="0">
    <w:p w14:paraId="277A4070" w14:textId="77777777" w:rsidR="003C776F" w:rsidRDefault="003C7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3C776F" w:rsidRDefault="003C776F"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3C776F" w:rsidRDefault="003C776F"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C776F" w:rsidRDefault="003C776F"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C776F" w:rsidRPr="00DC470B" w:rsidRDefault="003C776F"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3C776F" w:rsidRDefault="003C776F"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3C776F" w:rsidRDefault="003C776F">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3C776F" w:rsidRDefault="003C776F">
      <w:r>
        <w:separator/>
      </w:r>
    </w:p>
  </w:footnote>
  <w:footnote w:type="continuationSeparator" w:id="0">
    <w:p w14:paraId="03D8AEAA" w14:textId="77777777" w:rsidR="003C776F" w:rsidRDefault="003C7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3C776F" w:rsidRDefault="003C776F"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C776F" w:rsidRDefault="003C776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C776F" w:rsidRDefault="003C776F"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3C776F" w:rsidRDefault="003C776F"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C776F" w:rsidRDefault="003C776F"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075E102D">
          <wp:extent cx="419100" cy="405130"/>
          <wp:effectExtent l="0" t="0" r="0" b="0"/>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477" cy="406461"/>
                  </a:xfrm>
                  <a:prstGeom prst="rect">
                    <a:avLst/>
                  </a:prstGeom>
                  <a:noFill/>
                  <a:ln>
                    <a:noFill/>
                  </a:ln>
                </pic:spPr>
              </pic:pic>
            </a:graphicData>
          </a:graphic>
        </wp:inline>
      </w:drawing>
    </w:r>
  </w:p>
  <w:p w14:paraId="04381A79" w14:textId="77777777" w:rsidR="003C776F" w:rsidRDefault="003C776F"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AA0D75E" w:rsidR="003C776F" w:rsidRPr="001D6741" w:rsidRDefault="003C776F"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057/2026                          PROC. ADM. N.º 1469/2026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1319F9"/>
    <w:multiLevelType w:val="multilevel"/>
    <w:tmpl w:val="28049234"/>
    <w:lvl w:ilvl="0">
      <w:start w:val="7"/>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95C3EC2"/>
    <w:multiLevelType w:val="multilevel"/>
    <w:tmpl w:val="3C2A68E8"/>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37B17"/>
    <w:multiLevelType w:val="multilevel"/>
    <w:tmpl w:val="94B6B806"/>
    <w:lvl w:ilvl="0">
      <w:start w:val="15"/>
      <w:numFmt w:val="decimal"/>
      <w:pStyle w:val="Nivel01"/>
      <w:suff w:val="space"/>
      <w:lvlText w:val="%1. "/>
      <w:lvlJc w:val="left"/>
      <w:pPr>
        <w:ind w:left="480" w:hanging="480"/>
      </w:pPr>
      <w:rPr>
        <w:rFonts w:hint="default"/>
        <w:b/>
        <w:bCs/>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3490F"/>
    <w:multiLevelType w:val="multilevel"/>
    <w:tmpl w:val="8E606F70"/>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3B01AF"/>
    <w:multiLevelType w:val="multilevel"/>
    <w:tmpl w:val="D90C24A0"/>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6B74B1"/>
    <w:multiLevelType w:val="multilevel"/>
    <w:tmpl w:val="86B2BE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15:restartNumberingAfterBreak="0">
    <w:nsid w:val="3BB974B8"/>
    <w:multiLevelType w:val="hybridMultilevel"/>
    <w:tmpl w:val="62F6DEC2"/>
    <w:lvl w:ilvl="0" w:tplc="5670742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EA3738"/>
    <w:multiLevelType w:val="multilevel"/>
    <w:tmpl w:val="49F6B65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1" w15:restartNumberingAfterBreak="0">
    <w:nsid w:val="458E270F"/>
    <w:multiLevelType w:val="multilevel"/>
    <w:tmpl w:val="E3BC2F04"/>
    <w:lvl w:ilvl="0">
      <w:start w:val="8"/>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BC21C7"/>
    <w:multiLevelType w:val="multilevel"/>
    <w:tmpl w:val="DDD4CE9A"/>
    <w:lvl w:ilvl="0">
      <w:start w:val="5"/>
      <w:numFmt w:val="decimal"/>
      <w:lvlText w:val="%1."/>
      <w:lvlJc w:val="left"/>
      <w:pPr>
        <w:ind w:left="825" w:hanging="825"/>
      </w:pPr>
      <w:rPr>
        <w:rFonts w:hint="default"/>
      </w:rPr>
    </w:lvl>
    <w:lvl w:ilvl="1">
      <w:start w:val="1"/>
      <w:numFmt w:val="decimal"/>
      <w:lvlText w:val="%1.%2."/>
      <w:lvlJc w:val="left"/>
      <w:pPr>
        <w:ind w:left="896" w:hanging="825"/>
      </w:pPr>
      <w:rPr>
        <w:rFonts w:hint="default"/>
        <w:b/>
        <w:bCs/>
      </w:rPr>
    </w:lvl>
    <w:lvl w:ilvl="2">
      <w:start w:val="3"/>
      <w:numFmt w:val="decimal"/>
      <w:lvlText w:val="%1.%2.%3."/>
      <w:lvlJc w:val="left"/>
      <w:pPr>
        <w:ind w:left="967" w:hanging="825"/>
      </w:pPr>
      <w:rPr>
        <w:rFonts w:hint="default"/>
      </w:rPr>
    </w:lvl>
    <w:lvl w:ilvl="3">
      <w:start w:val="5"/>
      <w:numFmt w:val="decimal"/>
      <w:lvlText w:val="%1.%2.%3.%4."/>
      <w:lvlJc w:val="left"/>
      <w:pPr>
        <w:ind w:left="1038" w:hanging="825"/>
      </w:pPr>
      <w:rPr>
        <w:rFonts w:hint="default"/>
      </w:rPr>
    </w:lvl>
    <w:lvl w:ilvl="4">
      <w:start w:val="1"/>
      <w:numFmt w:val="decimal"/>
      <w:lvlText w:val="%1.%2.%3.%4.%5."/>
      <w:lvlJc w:val="left"/>
      <w:pPr>
        <w:ind w:left="1364" w:hanging="1080"/>
      </w:pPr>
      <w:rPr>
        <w:rFonts w:hint="default"/>
        <w:b/>
        <w:bCs/>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15:restartNumberingAfterBreak="0">
    <w:nsid w:val="4AA90988"/>
    <w:multiLevelType w:val="hybridMultilevel"/>
    <w:tmpl w:val="6BB0B96A"/>
    <w:lvl w:ilvl="0" w:tplc="BC36ED3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15:restartNumberingAfterBreak="0">
    <w:nsid w:val="4EB41A05"/>
    <w:multiLevelType w:val="multilevel"/>
    <w:tmpl w:val="C9821BDA"/>
    <w:lvl w:ilvl="0">
      <w:start w:val="1"/>
      <w:numFmt w:val="decimal"/>
      <w:suff w:val="space"/>
      <w:lvlText w:val="%1."/>
      <w:lvlJc w:val="left"/>
      <w:pPr>
        <w:ind w:left="720" w:hanging="360"/>
      </w:pPr>
      <w:rPr>
        <w:rFonts w:hint="default"/>
        <w:lang w:val="pt-BR"/>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032CA3"/>
    <w:multiLevelType w:val="multilevel"/>
    <w:tmpl w:val="2C0AE8F2"/>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9"/>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7" w15:restartNumberingAfterBreak="0">
    <w:nsid w:val="614F51A1"/>
    <w:multiLevelType w:val="hybridMultilevel"/>
    <w:tmpl w:val="5B845368"/>
    <w:lvl w:ilvl="0" w:tplc="3158590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3748A7"/>
    <w:multiLevelType w:val="multilevel"/>
    <w:tmpl w:val="401862B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534A65"/>
    <w:multiLevelType w:val="multilevel"/>
    <w:tmpl w:val="9252BF58"/>
    <w:lvl w:ilvl="0">
      <w:start w:val="7"/>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F762C76"/>
    <w:multiLevelType w:val="multilevel"/>
    <w:tmpl w:val="0F2EC22C"/>
    <w:lvl w:ilvl="0">
      <w:start w:val="7"/>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9"/>
  </w:num>
  <w:num w:numId="3">
    <w:abstractNumId w:val="16"/>
  </w:num>
  <w:num w:numId="4">
    <w:abstractNumId w:val="24"/>
  </w:num>
  <w:num w:numId="5">
    <w:abstractNumId w:val="8"/>
  </w:num>
  <w:num w:numId="6">
    <w:abstractNumId w:val="0"/>
  </w:num>
  <w:num w:numId="7">
    <w:abstractNumId w:val="11"/>
  </w:num>
  <w:num w:numId="8">
    <w:abstractNumId w:val="20"/>
  </w:num>
  <w:num w:numId="9">
    <w:abstractNumId w:val="12"/>
  </w:num>
  <w:num w:numId="10">
    <w:abstractNumId w:val="7"/>
  </w:num>
  <w:num w:numId="11">
    <w:abstractNumId w:val="31"/>
  </w:num>
  <w:num w:numId="12">
    <w:abstractNumId w:val="28"/>
  </w:num>
  <w:num w:numId="13">
    <w:abstractNumId w:val="17"/>
  </w:num>
  <w:num w:numId="14">
    <w:abstractNumId w:val="15"/>
  </w:num>
  <w:num w:numId="15">
    <w:abstractNumId w:val="5"/>
  </w:num>
  <w:num w:numId="16">
    <w:abstractNumId w:val="2"/>
  </w:num>
  <w:num w:numId="17">
    <w:abstractNumId w:val="6"/>
  </w:num>
  <w:num w:numId="18">
    <w:abstractNumId w:val="3"/>
  </w:num>
  <w:num w:numId="19">
    <w:abstractNumId w:val="23"/>
  </w:num>
  <w:num w:numId="20">
    <w:abstractNumId w:val="27"/>
  </w:num>
  <w:num w:numId="21">
    <w:abstractNumId w:val="8"/>
  </w:num>
  <w:num w:numId="22">
    <w:abstractNumId w:val="8"/>
    <w:lvlOverride w:ilvl="0">
      <w:startOverride w:val="16"/>
    </w:lvlOverride>
    <w:lvlOverride w:ilvl="1">
      <w:startOverride w:val="1"/>
    </w:lvlOverride>
  </w:num>
  <w:num w:numId="23">
    <w:abstractNumId w:val="8"/>
    <w:lvlOverride w:ilvl="0">
      <w:startOverride w:val="17"/>
    </w:lvlOverride>
    <w:lvlOverride w:ilvl="1">
      <w:startOverride w:val="1"/>
    </w:lvlOverride>
  </w:num>
  <w:num w:numId="24">
    <w:abstractNumId w:val="14"/>
  </w:num>
  <w:num w:numId="25">
    <w:abstractNumId w:val="18"/>
  </w:num>
  <w:num w:numId="26">
    <w:abstractNumId w:val="29"/>
  </w:num>
  <w:num w:numId="27">
    <w:abstractNumId w:val="4"/>
  </w:num>
  <w:num w:numId="28">
    <w:abstractNumId w:val="9"/>
  </w:num>
  <w:num w:numId="29">
    <w:abstractNumId w:val="26"/>
  </w:num>
  <w:num w:numId="30">
    <w:abstractNumId w:val="25"/>
  </w:num>
  <w:num w:numId="31">
    <w:abstractNumId w:val="8"/>
    <w:lvlOverride w:ilvl="0">
      <w:startOverride w:val="18"/>
    </w:lvlOverride>
    <w:lvlOverride w:ilvl="1">
      <w:startOverride w:val="1"/>
    </w:lvlOverride>
  </w:num>
  <w:num w:numId="32">
    <w:abstractNumId w:val="13"/>
  </w:num>
  <w:num w:numId="33">
    <w:abstractNumId w:val="30"/>
  </w:num>
  <w:num w:numId="34">
    <w:abstractNumId w:val="32"/>
  </w:num>
  <w:num w:numId="35">
    <w:abstractNumId w:val="1"/>
  </w:num>
  <w:num w:numId="36">
    <w:abstractNumId w:val="21"/>
  </w:num>
  <w:num w:numId="37">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5736"/>
    <w:rsid w:val="0002685F"/>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C6B06"/>
    <w:rsid w:val="000D10D1"/>
    <w:rsid w:val="000D39FE"/>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0892"/>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C71D4"/>
    <w:rsid w:val="001D30A3"/>
    <w:rsid w:val="001D4C67"/>
    <w:rsid w:val="001D6741"/>
    <w:rsid w:val="001D6CC0"/>
    <w:rsid w:val="001D7339"/>
    <w:rsid w:val="001E2FF7"/>
    <w:rsid w:val="001E363D"/>
    <w:rsid w:val="001E5619"/>
    <w:rsid w:val="001F1BFC"/>
    <w:rsid w:val="001F2196"/>
    <w:rsid w:val="001F5A31"/>
    <w:rsid w:val="001F5FAB"/>
    <w:rsid w:val="001F69B9"/>
    <w:rsid w:val="001F6E29"/>
    <w:rsid w:val="00202D9B"/>
    <w:rsid w:val="00204080"/>
    <w:rsid w:val="00207171"/>
    <w:rsid w:val="00214751"/>
    <w:rsid w:val="00220CB2"/>
    <w:rsid w:val="00221A07"/>
    <w:rsid w:val="00227BC3"/>
    <w:rsid w:val="00231D05"/>
    <w:rsid w:val="00232DAB"/>
    <w:rsid w:val="0023721C"/>
    <w:rsid w:val="002375B6"/>
    <w:rsid w:val="00237748"/>
    <w:rsid w:val="0025122C"/>
    <w:rsid w:val="00253251"/>
    <w:rsid w:val="0025476A"/>
    <w:rsid w:val="00254E9A"/>
    <w:rsid w:val="00261A46"/>
    <w:rsid w:val="0026508E"/>
    <w:rsid w:val="00267AB5"/>
    <w:rsid w:val="00287B86"/>
    <w:rsid w:val="002907E4"/>
    <w:rsid w:val="00291414"/>
    <w:rsid w:val="002964B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2F571A"/>
    <w:rsid w:val="00300B46"/>
    <w:rsid w:val="003016DD"/>
    <w:rsid w:val="00303A65"/>
    <w:rsid w:val="00303CDE"/>
    <w:rsid w:val="00305760"/>
    <w:rsid w:val="00305C16"/>
    <w:rsid w:val="00306EB2"/>
    <w:rsid w:val="00307363"/>
    <w:rsid w:val="00310CCA"/>
    <w:rsid w:val="003118F6"/>
    <w:rsid w:val="003151F2"/>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58EB"/>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C776F"/>
    <w:rsid w:val="003D03D2"/>
    <w:rsid w:val="003D3F16"/>
    <w:rsid w:val="003D4D08"/>
    <w:rsid w:val="003D5407"/>
    <w:rsid w:val="003D6832"/>
    <w:rsid w:val="003D7929"/>
    <w:rsid w:val="003E2FFF"/>
    <w:rsid w:val="003E4C3E"/>
    <w:rsid w:val="003E50DF"/>
    <w:rsid w:val="003E59AF"/>
    <w:rsid w:val="003E6514"/>
    <w:rsid w:val="003F31AA"/>
    <w:rsid w:val="003F6500"/>
    <w:rsid w:val="003F7873"/>
    <w:rsid w:val="004055F0"/>
    <w:rsid w:val="00411554"/>
    <w:rsid w:val="00414BC4"/>
    <w:rsid w:val="004154CC"/>
    <w:rsid w:val="00415503"/>
    <w:rsid w:val="004168F4"/>
    <w:rsid w:val="00423365"/>
    <w:rsid w:val="00423DC5"/>
    <w:rsid w:val="00425357"/>
    <w:rsid w:val="00425623"/>
    <w:rsid w:val="00425F20"/>
    <w:rsid w:val="0042605D"/>
    <w:rsid w:val="00430E5B"/>
    <w:rsid w:val="00431592"/>
    <w:rsid w:val="00432AB9"/>
    <w:rsid w:val="00434BBD"/>
    <w:rsid w:val="004413DB"/>
    <w:rsid w:val="00442FE8"/>
    <w:rsid w:val="00445303"/>
    <w:rsid w:val="00445451"/>
    <w:rsid w:val="00447505"/>
    <w:rsid w:val="00447C82"/>
    <w:rsid w:val="00454355"/>
    <w:rsid w:val="00454658"/>
    <w:rsid w:val="0045570C"/>
    <w:rsid w:val="00455AAE"/>
    <w:rsid w:val="00462C37"/>
    <w:rsid w:val="00464506"/>
    <w:rsid w:val="00466B26"/>
    <w:rsid w:val="00467F1B"/>
    <w:rsid w:val="0047771C"/>
    <w:rsid w:val="004812DB"/>
    <w:rsid w:val="0048569A"/>
    <w:rsid w:val="00485889"/>
    <w:rsid w:val="004920C8"/>
    <w:rsid w:val="00493B34"/>
    <w:rsid w:val="004A0B8D"/>
    <w:rsid w:val="004A1357"/>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117C3"/>
    <w:rsid w:val="00522252"/>
    <w:rsid w:val="0052323B"/>
    <w:rsid w:val="00524E37"/>
    <w:rsid w:val="0052614B"/>
    <w:rsid w:val="00526D77"/>
    <w:rsid w:val="00527F1D"/>
    <w:rsid w:val="005322F3"/>
    <w:rsid w:val="00535BEE"/>
    <w:rsid w:val="005379BE"/>
    <w:rsid w:val="005405B4"/>
    <w:rsid w:val="00541805"/>
    <w:rsid w:val="00541D88"/>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0AB0"/>
    <w:rsid w:val="005A5E10"/>
    <w:rsid w:val="005A6F52"/>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46B2"/>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0E6C"/>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156"/>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B08"/>
    <w:rsid w:val="00795DA4"/>
    <w:rsid w:val="00796FC8"/>
    <w:rsid w:val="007B1E1A"/>
    <w:rsid w:val="007B292E"/>
    <w:rsid w:val="007B4744"/>
    <w:rsid w:val="007B69F1"/>
    <w:rsid w:val="007C0439"/>
    <w:rsid w:val="007C5009"/>
    <w:rsid w:val="007C5028"/>
    <w:rsid w:val="007C5AFF"/>
    <w:rsid w:val="007C7746"/>
    <w:rsid w:val="007D09ED"/>
    <w:rsid w:val="007D0E2B"/>
    <w:rsid w:val="007D2854"/>
    <w:rsid w:val="007D483A"/>
    <w:rsid w:val="007D63A5"/>
    <w:rsid w:val="007D6669"/>
    <w:rsid w:val="007E4D8B"/>
    <w:rsid w:val="007E67AB"/>
    <w:rsid w:val="007E68E1"/>
    <w:rsid w:val="00800933"/>
    <w:rsid w:val="00801C8D"/>
    <w:rsid w:val="00802932"/>
    <w:rsid w:val="00803AD3"/>
    <w:rsid w:val="00803D8E"/>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518A"/>
    <w:rsid w:val="00847DB7"/>
    <w:rsid w:val="00852833"/>
    <w:rsid w:val="008545CD"/>
    <w:rsid w:val="00855579"/>
    <w:rsid w:val="00856AB1"/>
    <w:rsid w:val="00861E04"/>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0BDE"/>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4971"/>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9566D"/>
    <w:rsid w:val="00AA0D1D"/>
    <w:rsid w:val="00AA0E57"/>
    <w:rsid w:val="00AB305C"/>
    <w:rsid w:val="00AB3285"/>
    <w:rsid w:val="00AC272C"/>
    <w:rsid w:val="00AC303F"/>
    <w:rsid w:val="00AC3044"/>
    <w:rsid w:val="00AD0CBD"/>
    <w:rsid w:val="00AD122E"/>
    <w:rsid w:val="00AD2229"/>
    <w:rsid w:val="00AD6D2F"/>
    <w:rsid w:val="00AF3B5D"/>
    <w:rsid w:val="00AF3F05"/>
    <w:rsid w:val="00B04405"/>
    <w:rsid w:val="00B057CC"/>
    <w:rsid w:val="00B066C7"/>
    <w:rsid w:val="00B07AC5"/>
    <w:rsid w:val="00B102BC"/>
    <w:rsid w:val="00B12AA1"/>
    <w:rsid w:val="00B1445E"/>
    <w:rsid w:val="00B159AE"/>
    <w:rsid w:val="00B21FCC"/>
    <w:rsid w:val="00B25B44"/>
    <w:rsid w:val="00B3226B"/>
    <w:rsid w:val="00B36351"/>
    <w:rsid w:val="00B44C32"/>
    <w:rsid w:val="00B44FB4"/>
    <w:rsid w:val="00B47FD6"/>
    <w:rsid w:val="00B54264"/>
    <w:rsid w:val="00B5435C"/>
    <w:rsid w:val="00B62418"/>
    <w:rsid w:val="00B63B83"/>
    <w:rsid w:val="00B658E4"/>
    <w:rsid w:val="00B70CCF"/>
    <w:rsid w:val="00B7203D"/>
    <w:rsid w:val="00B746D9"/>
    <w:rsid w:val="00B81E5B"/>
    <w:rsid w:val="00B8215E"/>
    <w:rsid w:val="00B91F1B"/>
    <w:rsid w:val="00B93317"/>
    <w:rsid w:val="00B94456"/>
    <w:rsid w:val="00B95224"/>
    <w:rsid w:val="00B95A2F"/>
    <w:rsid w:val="00BA258B"/>
    <w:rsid w:val="00BA26CE"/>
    <w:rsid w:val="00BA7695"/>
    <w:rsid w:val="00BB4DA2"/>
    <w:rsid w:val="00BB6152"/>
    <w:rsid w:val="00BC1FEE"/>
    <w:rsid w:val="00BD0000"/>
    <w:rsid w:val="00BD1280"/>
    <w:rsid w:val="00BE7A33"/>
    <w:rsid w:val="00BF0BFF"/>
    <w:rsid w:val="00BF600E"/>
    <w:rsid w:val="00C00E65"/>
    <w:rsid w:val="00C01473"/>
    <w:rsid w:val="00C05AD8"/>
    <w:rsid w:val="00C065D9"/>
    <w:rsid w:val="00C07654"/>
    <w:rsid w:val="00C10B66"/>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0A23"/>
    <w:rsid w:val="00CF267F"/>
    <w:rsid w:val="00CF2A08"/>
    <w:rsid w:val="00CF35FF"/>
    <w:rsid w:val="00CF70FD"/>
    <w:rsid w:val="00D00888"/>
    <w:rsid w:val="00D0162A"/>
    <w:rsid w:val="00D07BF7"/>
    <w:rsid w:val="00D12A51"/>
    <w:rsid w:val="00D16E23"/>
    <w:rsid w:val="00D20C5D"/>
    <w:rsid w:val="00D22CDF"/>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A6C"/>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4506"/>
    <w:rsid w:val="00DB70DF"/>
    <w:rsid w:val="00DB732F"/>
    <w:rsid w:val="00DB7E03"/>
    <w:rsid w:val="00DB7E4E"/>
    <w:rsid w:val="00DC0B95"/>
    <w:rsid w:val="00DC1C5C"/>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606"/>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412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77953"/>
    <w:rsid w:val="00F91FBA"/>
    <w:rsid w:val="00FA0F38"/>
    <w:rsid w:val="00FA2BF0"/>
    <w:rsid w:val="00FA461B"/>
    <w:rsid w:val="00FA560B"/>
    <w:rsid w:val="00FB0EC2"/>
    <w:rsid w:val="00FB4E43"/>
    <w:rsid w:val="00FB56D5"/>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095"/>
    <w:rsid w:val="00FE3212"/>
    <w:rsid w:val="00FE3C76"/>
    <w:rsid w:val="00FE4C7F"/>
    <w:rsid w:val="00FE5C4D"/>
    <w:rsid w:val="00FF201D"/>
    <w:rsid w:val="00FF2871"/>
    <w:rsid w:val="00FF4200"/>
    <w:rsid w:val="00FF487A"/>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2375B6"/>
    <w:pPr>
      <w:keepNext/>
      <w:keepLines/>
      <w:widowControl/>
      <w:numPr>
        <w:numId w:val="5"/>
      </w:numPr>
      <w:tabs>
        <w:tab w:val="left" w:pos="993"/>
      </w:tabs>
      <w:autoSpaceDE/>
      <w:autoSpaceDN/>
      <w:spacing w:before="0" w:line="276" w:lineRule="auto"/>
      <w:ind w:right="231" w:hanging="196"/>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2375B6"/>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character" w:customStyle="1" w:styleId="citation-763">
    <w:name w:val="citation-763"/>
    <w:basedOn w:val="Fontepargpadro"/>
    <w:rsid w:val="005A6F52"/>
  </w:style>
  <w:style w:type="character" w:customStyle="1" w:styleId="citation-762">
    <w:name w:val="citation-762"/>
    <w:basedOn w:val="Fontepargpadro"/>
    <w:rsid w:val="005A6F52"/>
  </w:style>
  <w:style w:type="character" w:customStyle="1" w:styleId="citation-761">
    <w:name w:val="citation-761"/>
    <w:basedOn w:val="Fontepargpadro"/>
    <w:rsid w:val="005A6F52"/>
  </w:style>
  <w:style w:type="character" w:customStyle="1" w:styleId="citation-760">
    <w:name w:val="citation-760"/>
    <w:basedOn w:val="Fontepargpadro"/>
    <w:rsid w:val="005A6F52"/>
  </w:style>
  <w:style w:type="character" w:customStyle="1" w:styleId="citation-759">
    <w:name w:val="citation-759"/>
    <w:basedOn w:val="Fontepargpadro"/>
    <w:rsid w:val="005A6F52"/>
  </w:style>
  <w:style w:type="character" w:customStyle="1" w:styleId="citation-758">
    <w:name w:val="citation-758"/>
    <w:basedOn w:val="Fontepargpadro"/>
    <w:rsid w:val="005A6F52"/>
  </w:style>
  <w:style w:type="character" w:customStyle="1" w:styleId="citation-757">
    <w:name w:val="citation-757"/>
    <w:basedOn w:val="Fontepargpadro"/>
    <w:rsid w:val="005A6F52"/>
  </w:style>
  <w:style w:type="character" w:customStyle="1" w:styleId="citation-756">
    <w:name w:val="citation-756"/>
    <w:basedOn w:val="Fontepargpadro"/>
    <w:rsid w:val="005A6F52"/>
  </w:style>
  <w:style w:type="character" w:customStyle="1" w:styleId="citation-755">
    <w:name w:val="citation-755"/>
    <w:basedOn w:val="Fontepargpadro"/>
    <w:rsid w:val="005A6F52"/>
  </w:style>
  <w:style w:type="character" w:customStyle="1" w:styleId="citation-754">
    <w:name w:val="citation-754"/>
    <w:basedOn w:val="Fontepargpadro"/>
    <w:rsid w:val="005A6F52"/>
  </w:style>
  <w:style w:type="character" w:customStyle="1" w:styleId="citation-753">
    <w:name w:val="citation-753"/>
    <w:basedOn w:val="Fontepargpadro"/>
    <w:rsid w:val="005A6F52"/>
  </w:style>
  <w:style w:type="character" w:customStyle="1" w:styleId="citation-752">
    <w:name w:val="citation-752"/>
    <w:basedOn w:val="Fontepargpadro"/>
    <w:rsid w:val="005A6F52"/>
  </w:style>
  <w:style w:type="character" w:customStyle="1" w:styleId="citation-750">
    <w:name w:val="citation-750"/>
    <w:basedOn w:val="Fontepargpadro"/>
    <w:rsid w:val="005A6F52"/>
  </w:style>
  <w:style w:type="character" w:customStyle="1" w:styleId="citation-749">
    <w:name w:val="citation-749"/>
    <w:basedOn w:val="Fontepargpadro"/>
    <w:rsid w:val="005A6F52"/>
  </w:style>
  <w:style w:type="character" w:customStyle="1" w:styleId="citation-748">
    <w:name w:val="citation-748"/>
    <w:basedOn w:val="Fontepargpadro"/>
    <w:rsid w:val="005A6F52"/>
  </w:style>
  <w:style w:type="character" w:customStyle="1" w:styleId="citation-747">
    <w:name w:val="citation-747"/>
    <w:basedOn w:val="Fontepargpadro"/>
    <w:rsid w:val="005A6F52"/>
  </w:style>
  <w:style w:type="character" w:customStyle="1" w:styleId="citation-746">
    <w:name w:val="citation-746"/>
    <w:basedOn w:val="Fontepargpadro"/>
    <w:rsid w:val="005A6F52"/>
  </w:style>
  <w:style w:type="character" w:customStyle="1" w:styleId="citation-745">
    <w:name w:val="citation-745"/>
    <w:basedOn w:val="Fontepargpadro"/>
    <w:rsid w:val="005A6F52"/>
  </w:style>
  <w:style w:type="character" w:customStyle="1" w:styleId="citation-744">
    <w:name w:val="citation-744"/>
    <w:basedOn w:val="Fontepargpadro"/>
    <w:rsid w:val="005A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2793775">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33398871">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compras.com/Home/Login" TargetMode="External"/><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tce.sp.gov.br/pesquisa-relacao-apenado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mailto:contato@bll.org.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434EF-7FAB-406B-91B4-774ADD29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44</Pages>
  <Words>15450</Words>
  <Characters>83434</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98687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104</cp:revision>
  <cp:lastPrinted>2026-06-24T19:46:00Z</cp:lastPrinted>
  <dcterms:created xsi:type="dcterms:W3CDTF">2024-09-24T19:17:00Z</dcterms:created>
  <dcterms:modified xsi:type="dcterms:W3CDTF">2026-06-24T19:58:00Z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