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43D79FE"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A85C28">
        <w:rPr>
          <w:rFonts w:asciiTheme="minorHAnsi" w:eastAsia="Times New Roman" w:hAnsiTheme="minorHAnsi" w:cs="Times New Roman"/>
          <w:b/>
          <w:color w:val="000000"/>
          <w:sz w:val="24"/>
          <w:szCs w:val="24"/>
          <w:lang w:val="pt-BR" w:eastAsia="pt-BR"/>
        </w:rPr>
        <w:t xml:space="preserve">PREGÃO ELETRÔNICO Nº </w:t>
      </w:r>
      <w:r w:rsidR="00A85C28" w:rsidRPr="00A85C28">
        <w:rPr>
          <w:rFonts w:asciiTheme="minorHAnsi" w:eastAsia="Times New Roman" w:hAnsiTheme="minorHAnsi" w:cs="Times New Roman"/>
          <w:b/>
          <w:color w:val="000000"/>
          <w:sz w:val="24"/>
          <w:szCs w:val="24"/>
          <w:lang w:val="pt-BR" w:eastAsia="pt-BR"/>
        </w:rPr>
        <w:t>059/2026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370388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063CD2">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48651F8D"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140892">
        <w:rPr>
          <w:rFonts w:asciiTheme="minorHAnsi" w:eastAsia="Times New Roman" w:hAnsiTheme="minorHAnsi" w:cs="Times New Roman"/>
          <w:sz w:val="24"/>
          <w:szCs w:val="24"/>
          <w:lang w:val="pt-BR" w:eastAsia="pt-BR"/>
        </w:rPr>
        <w:t>Global</w:t>
      </w:r>
      <w:r w:rsidR="00063CD2">
        <w:rPr>
          <w:rFonts w:asciiTheme="minorHAnsi" w:eastAsia="Times New Roman" w:hAnsiTheme="minorHAnsi" w:cs="Times New Roman"/>
          <w:sz w:val="24"/>
          <w:szCs w:val="24"/>
          <w:lang w:val="pt-BR" w:eastAsia="pt-BR"/>
        </w:rPr>
        <w:t xml:space="preserve"> do Lote.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A07DD68"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 xml:space="preserve">entrega dos </w:t>
      </w:r>
      <w:r w:rsidR="00453745">
        <w:rPr>
          <w:rFonts w:asciiTheme="minorHAnsi" w:hAnsiTheme="minorHAnsi" w:cstheme="minorHAnsi"/>
          <w:sz w:val="24"/>
          <w:szCs w:val="24"/>
        </w:rPr>
        <w:t>produtos</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de até </w:t>
      </w:r>
      <w:r w:rsidR="00063CD2">
        <w:rPr>
          <w:rFonts w:asciiTheme="minorHAnsi" w:hAnsiTheme="minorHAnsi" w:cstheme="minorHAnsi"/>
          <w:sz w:val="24"/>
          <w:szCs w:val="24"/>
        </w:rPr>
        <w:t xml:space="preserve">60 </w:t>
      </w:r>
      <w:r w:rsidR="000A5C7A" w:rsidRPr="005117C3">
        <w:rPr>
          <w:rFonts w:asciiTheme="minorHAnsi" w:hAnsiTheme="minorHAnsi" w:cstheme="minorHAnsi"/>
          <w:sz w:val="24"/>
          <w:szCs w:val="24"/>
        </w:rPr>
        <w:t>(</w:t>
      </w:r>
      <w:r w:rsidR="00063CD2">
        <w:rPr>
          <w:rFonts w:asciiTheme="minorHAnsi" w:hAnsiTheme="minorHAnsi" w:cstheme="minorHAnsi"/>
          <w:sz w:val="24"/>
          <w:szCs w:val="24"/>
        </w:rPr>
        <w:t>sessenta</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063CD2">
        <w:rPr>
          <w:rFonts w:asciiTheme="minorHAnsi" w:hAnsiTheme="minorHAnsi" w:cstheme="minorHAnsi"/>
          <w:sz w:val="24"/>
          <w:szCs w:val="24"/>
        </w:rPr>
        <w:t xml:space="preserve">Saúde. </w:t>
      </w:r>
    </w:p>
    <w:p w14:paraId="5D974492" w14:textId="77777777" w:rsidR="00CF2A08" w:rsidRPr="00E774F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14:paraId="0F2E8955" w14:textId="17ECF573" w:rsidR="00CF2A08" w:rsidRPr="00E774F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E774FA">
        <w:rPr>
          <w:rFonts w:asciiTheme="minorHAnsi" w:eastAsia="Times New Roman" w:hAnsiTheme="minorHAnsi" w:cs="Times New Roman"/>
          <w:b/>
          <w:lang w:val="pt-BR" w:eastAsia="pt-BR"/>
        </w:rPr>
        <w:t xml:space="preserve">Valor mínimo de redução de lance: O índice em percentual será de 0,5% do valor </w:t>
      </w:r>
      <w:r w:rsidR="00140892" w:rsidRPr="00E774FA">
        <w:rPr>
          <w:rFonts w:asciiTheme="minorHAnsi" w:eastAsia="Times New Roman" w:hAnsiTheme="minorHAnsi" w:cs="Times New Roman"/>
          <w:b/>
          <w:lang w:val="pt-BR" w:eastAsia="pt-BR"/>
        </w:rPr>
        <w:t xml:space="preserve">Global. </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2572DE4"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063CD2">
        <w:rPr>
          <w:rFonts w:asciiTheme="minorHAnsi" w:eastAsia="Times New Roman" w:hAnsiTheme="minorHAnsi" w:cs="Times New Roman"/>
          <w:b/>
          <w:color w:val="000000"/>
          <w:sz w:val="24"/>
          <w:szCs w:val="24"/>
          <w:lang w:val="pt-BR" w:eastAsia="pt-BR"/>
        </w:rPr>
        <w:t>32.173,51 (TRINTA E DOIS MIL, CENTO E SETENTA E TRÊS REAIS E CINQUENTA E UM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B769C3F"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1" w:name="_Hlk47950801"/>
      <w:r w:rsidRPr="00A85C28">
        <w:rPr>
          <w:rFonts w:asciiTheme="minorHAnsi" w:hAnsiTheme="minorHAnsi"/>
        </w:rPr>
        <w:t xml:space="preserve">a partir das </w:t>
      </w:r>
      <w:r w:rsidR="00A85C28" w:rsidRPr="00A85C28">
        <w:rPr>
          <w:rFonts w:asciiTheme="minorHAnsi" w:hAnsiTheme="minorHAnsi"/>
        </w:rPr>
        <w:t>17</w:t>
      </w:r>
      <w:r w:rsidRPr="00A85C28">
        <w:rPr>
          <w:rFonts w:asciiTheme="minorHAnsi" w:hAnsiTheme="minorHAnsi"/>
        </w:rPr>
        <w:t>h00min do dia</w:t>
      </w:r>
      <w:r w:rsidR="00C624B5" w:rsidRPr="00A85C28">
        <w:rPr>
          <w:rFonts w:asciiTheme="minorHAnsi" w:hAnsiTheme="minorHAnsi"/>
        </w:rPr>
        <w:t xml:space="preserve"> </w:t>
      </w:r>
      <w:r w:rsidR="00A85C28" w:rsidRPr="00A85C28">
        <w:rPr>
          <w:rFonts w:asciiTheme="minorHAnsi" w:hAnsiTheme="minorHAnsi"/>
        </w:rPr>
        <w:t>01</w:t>
      </w:r>
      <w:r w:rsidR="006C280B" w:rsidRPr="00A85C28">
        <w:rPr>
          <w:rFonts w:asciiTheme="minorHAnsi" w:hAnsiTheme="minorHAnsi"/>
        </w:rPr>
        <w:t xml:space="preserve"> </w:t>
      </w:r>
      <w:r w:rsidRPr="00A85C28">
        <w:rPr>
          <w:rFonts w:asciiTheme="minorHAnsi" w:hAnsiTheme="minorHAnsi"/>
        </w:rPr>
        <w:t xml:space="preserve">DE </w:t>
      </w:r>
      <w:r w:rsidR="00A85C28" w:rsidRPr="00A85C28">
        <w:rPr>
          <w:rFonts w:asciiTheme="minorHAnsi" w:hAnsiTheme="minorHAnsi"/>
        </w:rPr>
        <w:t>JULHO</w:t>
      </w:r>
      <w:r w:rsidRPr="00A85C28">
        <w:rPr>
          <w:rFonts w:asciiTheme="minorHAnsi" w:hAnsiTheme="minorHAnsi"/>
        </w:rPr>
        <w:t xml:space="preserve"> DE</w:t>
      </w:r>
      <w:r w:rsidR="00CD1DED" w:rsidRPr="00A85C28">
        <w:rPr>
          <w:rFonts w:asciiTheme="minorHAnsi" w:hAnsiTheme="minorHAnsi"/>
        </w:rPr>
        <w:t xml:space="preserve"> </w:t>
      </w:r>
      <w:r w:rsidR="005117C3" w:rsidRPr="00A85C28">
        <w:rPr>
          <w:rFonts w:asciiTheme="minorHAnsi" w:hAnsiTheme="minorHAnsi"/>
        </w:rPr>
        <w:t>2026</w:t>
      </w:r>
      <w:r w:rsidRPr="00A85C28">
        <w:rPr>
          <w:rFonts w:asciiTheme="minorHAnsi" w:hAnsiTheme="minorHAnsi"/>
        </w:rPr>
        <w:t>.</w:t>
      </w:r>
      <w:bookmarkEnd w:id="1"/>
    </w:p>
    <w:p w14:paraId="7FF4A2BD" w14:textId="48C92235"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2" w:name="_Hlk47950842"/>
      <w:r w:rsidRPr="00A85C28">
        <w:rPr>
          <w:rFonts w:asciiTheme="minorHAnsi" w:hAnsiTheme="minorHAnsi"/>
        </w:rPr>
        <w:t xml:space="preserve">às </w:t>
      </w:r>
      <w:r w:rsidR="00A85C28" w:rsidRPr="00A85C28">
        <w:rPr>
          <w:rFonts w:asciiTheme="minorHAnsi" w:hAnsiTheme="minorHAnsi"/>
        </w:rPr>
        <w:t>08</w:t>
      </w:r>
      <w:r w:rsidRPr="00A85C28">
        <w:rPr>
          <w:rFonts w:asciiTheme="minorHAnsi" w:hAnsiTheme="minorHAnsi"/>
        </w:rPr>
        <w:t xml:space="preserve">h00min do dia </w:t>
      </w:r>
      <w:r w:rsidR="00A85C28" w:rsidRPr="00A85C28">
        <w:rPr>
          <w:rFonts w:asciiTheme="minorHAnsi" w:hAnsiTheme="minorHAnsi"/>
        </w:rPr>
        <w:t>17</w:t>
      </w:r>
      <w:r w:rsidRPr="00A85C28">
        <w:rPr>
          <w:rFonts w:asciiTheme="minorHAnsi" w:hAnsiTheme="minorHAnsi"/>
        </w:rPr>
        <w:t xml:space="preserve"> DE</w:t>
      </w:r>
      <w:r w:rsidR="00307363" w:rsidRPr="00A85C28">
        <w:rPr>
          <w:rFonts w:asciiTheme="minorHAnsi" w:hAnsiTheme="minorHAnsi"/>
        </w:rPr>
        <w:t xml:space="preserve"> </w:t>
      </w:r>
      <w:r w:rsidR="00A85C28" w:rsidRPr="00A85C28">
        <w:rPr>
          <w:rFonts w:asciiTheme="minorHAnsi" w:hAnsiTheme="minorHAnsi"/>
        </w:rPr>
        <w:t>JULHO</w:t>
      </w:r>
      <w:r w:rsidRPr="00A85C28">
        <w:rPr>
          <w:rFonts w:asciiTheme="minorHAnsi" w:hAnsiTheme="minorHAnsi"/>
        </w:rPr>
        <w:t xml:space="preserve"> DE </w:t>
      </w:r>
      <w:r w:rsidR="005117C3" w:rsidRPr="00A85C28">
        <w:rPr>
          <w:rFonts w:asciiTheme="minorHAnsi" w:hAnsiTheme="minorHAnsi"/>
        </w:rPr>
        <w:t>2026</w:t>
      </w:r>
      <w:r w:rsidRPr="00A85C28">
        <w:rPr>
          <w:rFonts w:asciiTheme="minorHAnsi" w:hAnsiTheme="minorHAnsi"/>
        </w:rPr>
        <w:t>.</w:t>
      </w:r>
    </w:p>
    <w:bookmarkEnd w:id="2"/>
    <w:p w14:paraId="0B1E36A4" w14:textId="45D4F410"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A85C28">
        <w:rPr>
          <w:rFonts w:asciiTheme="minorHAnsi" w:hAnsiTheme="minorHAnsi"/>
          <w:b/>
        </w:rPr>
        <w:t>:</w:t>
      </w:r>
      <w:r w:rsidRPr="00A85C28">
        <w:rPr>
          <w:rFonts w:asciiTheme="minorHAnsi" w:hAnsiTheme="minorHAnsi"/>
        </w:rPr>
        <w:t xml:space="preserve"> às </w:t>
      </w:r>
      <w:r w:rsidR="00A85C28" w:rsidRPr="00A85C28">
        <w:rPr>
          <w:rFonts w:asciiTheme="minorHAnsi" w:hAnsiTheme="minorHAnsi"/>
        </w:rPr>
        <w:t>09</w:t>
      </w:r>
      <w:r w:rsidRPr="00A85C28">
        <w:rPr>
          <w:rFonts w:asciiTheme="minorHAnsi" w:hAnsiTheme="minorHAnsi"/>
        </w:rPr>
        <w:t>h0</w:t>
      </w:r>
      <w:r w:rsidR="00E4408D" w:rsidRPr="00A85C28">
        <w:rPr>
          <w:rFonts w:asciiTheme="minorHAnsi" w:hAnsiTheme="minorHAnsi"/>
        </w:rPr>
        <w:t>0</w:t>
      </w:r>
      <w:r w:rsidRPr="00A85C28">
        <w:rPr>
          <w:rFonts w:asciiTheme="minorHAnsi" w:hAnsiTheme="minorHAnsi"/>
        </w:rPr>
        <w:t xml:space="preserve">min do dia </w:t>
      </w:r>
      <w:r w:rsidR="00A85C28" w:rsidRPr="00A85C28">
        <w:rPr>
          <w:rFonts w:asciiTheme="minorHAnsi" w:hAnsiTheme="minorHAnsi"/>
        </w:rPr>
        <w:t>17</w:t>
      </w:r>
      <w:r w:rsidRPr="00A85C28">
        <w:rPr>
          <w:rFonts w:asciiTheme="minorHAnsi" w:hAnsiTheme="minorHAnsi"/>
        </w:rPr>
        <w:t xml:space="preserve"> DE</w:t>
      </w:r>
      <w:r w:rsidR="00D4228F" w:rsidRPr="00A85C28">
        <w:rPr>
          <w:rFonts w:asciiTheme="minorHAnsi" w:hAnsiTheme="minorHAnsi"/>
        </w:rPr>
        <w:t xml:space="preserve"> </w:t>
      </w:r>
      <w:r w:rsidR="00A85C28" w:rsidRPr="00A85C28">
        <w:rPr>
          <w:rFonts w:asciiTheme="minorHAnsi" w:hAnsiTheme="minorHAnsi"/>
        </w:rPr>
        <w:t>JULHO</w:t>
      </w:r>
      <w:r w:rsidRPr="00A85C28">
        <w:rPr>
          <w:rFonts w:asciiTheme="minorHAnsi" w:hAnsiTheme="minorHAnsi"/>
        </w:rPr>
        <w:t xml:space="preserve"> DE </w:t>
      </w:r>
      <w:r w:rsidR="005117C3" w:rsidRPr="00A85C28">
        <w:rPr>
          <w:rFonts w:asciiTheme="minorHAnsi" w:hAnsiTheme="minorHAnsi"/>
        </w:rPr>
        <w:t>2026</w:t>
      </w:r>
      <w:r w:rsidRPr="00A85C28">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BF760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BF760E">
        <w:rPr>
          <w:rFonts w:asciiTheme="minorHAnsi" w:hAnsiTheme="minorHAnsi"/>
          <w:b/>
          <w:sz w:val="20"/>
          <w:szCs w:val="20"/>
        </w:rPr>
        <w:t xml:space="preserve">REFERÊNCIA DE TEMPO: </w:t>
      </w:r>
      <w:r w:rsidRPr="00BF760E">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bookmarkStart w:id="3" w:name="_bookmark0"/>
      <w:bookmarkEnd w:id="3"/>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w:t>
      </w:r>
      <w:bookmarkStart w:id="4" w:name="_GoBack"/>
      <w:bookmarkEnd w:id="4"/>
      <w:r w:rsidRPr="00BA7695">
        <w:rPr>
          <w:rFonts w:asciiTheme="minorHAnsi" w:hAnsiTheme="minorHAnsi"/>
        </w:rPr>
        <w:t>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 xml:space="preserve">Andréia Santos </w:t>
      </w:r>
      <w:r w:rsidR="009C1BB6" w:rsidRPr="00BA7695">
        <w:rPr>
          <w:rFonts w:asciiTheme="minorHAnsi" w:hAnsiTheme="minorHAnsi"/>
        </w:rPr>
        <w:lastRenderedPageBreak/>
        <w:t>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B5B49" w:rsidRDefault="00327426" w:rsidP="004C1B10">
      <w:pPr>
        <w:pStyle w:val="Corpodetexto"/>
        <w:tabs>
          <w:tab w:val="left" w:pos="1134"/>
          <w:tab w:val="left" w:pos="9639"/>
        </w:tabs>
        <w:spacing w:before="120" w:after="120"/>
        <w:ind w:left="284" w:right="686"/>
        <w:jc w:val="left"/>
        <w:rPr>
          <w:rFonts w:asciiTheme="minorHAnsi" w:hAnsiTheme="minorHAnsi"/>
          <w:sz w:val="12"/>
          <w:szCs w:val="12"/>
        </w:rPr>
      </w:pPr>
    </w:p>
    <w:p w14:paraId="7E20C273" w14:textId="77777777" w:rsidR="00941D9B" w:rsidRPr="003D5407" w:rsidRDefault="00C4237A" w:rsidP="006068B2">
      <w:pPr>
        <w:pStyle w:val="Ttulo3"/>
        <w:numPr>
          <w:ilvl w:val="0"/>
          <w:numId w:val="3"/>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580BDBD" w:rsidR="0042605D" w:rsidRPr="0042605D" w:rsidRDefault="00C4237A" w:rsidP="006068B2">
      <w:pPr>
        <w:pStyle w:val="PargrafodaLista"/>
        <w:numPr>
          <w:ilvl w:val="1"/>
          <w:numId w:val="3"/>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770731" w:rsidRPr="00507E8A">
        <w:rPr>
          <w:rFonts w:ascii="Calibri" w:hAnsi="Calibri" w:cs="Calibri"/>
          <w:b/>
        </w:rPr>
        <w:t>REGISTRO DE PREÇO</w:t>
      </w:r>
      <w:r w:rsidR="00770731" w:rsidRPr="00507E8A">
        <w:rPr>
          <w:rFonts w:ascii="Calibri" w:hAnsi="Calibri"/>
          <w:b/>
        </w:rPr>
        <w:t>S PARA EVENTUAL E FUTURA AQUISIÇÃO DE UNIFORMES PARA A EQUIPE DO SAMU</w:t>
      </w:r>
      <w:r w:rsidR="00770731">
        <w:t xml:space="preserve"> </w:t>
      </w:r>
      <w:r w:rsidR="00770731" w:rsidRPr="00507E8A">
        <w:rPr>
          <w:rFonts w:ascii="Calibri" w:hAnsi="Calibri"/>
          <w:b/>
          <w:bCs/>
        </w:rPr>
        <w:t>(SERVIÇO DE ATENDIMENTO MÓVEL DE URGÊNCIA),</w:t>
      </w:r>
      <w:r w:rsidR="00770731" w:rsidRPr="00507E8A">
        <w:rPr>
          <w:rFonts w:ascii="Calibri" w:hAnsi="Calibri"/>
          <w:b/>
        </w:rPr>
        <w:t xml:space="preserve"> COM ENTREGA PARCELADA, PELO PERÍODO DE 12 (DOZE) MESES, </w:t>
      </w:r>
      <w:r w:rsidR="00770731" w:rsidRPr="00507E8A">
        <w:rPr>
          <w:rFonts w:ascii="Calibri" w:hAnsi="Calibri" w:cs="Calibri"/>
          <w:b/>
        </w:rPr>
        <w:t>DE ACORDO COM AS DESCRIÇÕES, QUANTITATIVOS E CONDIÇÕES CONSTANTES NO ANEXO I D</w:t>
      </w:r>
      <w:r w:rsidR="00770731">
        <w:rPr>
          <w:rFonts w:ascii="Calibri" w:hAnsi="Calibri" w:cs="Calibri"/>
          <w:b/>
        </w:rPr>
        <w:t>ESTE</w:t>
      </w:r>
      <w:r w:rsidR="00770731" w:rsidRPr="00507E8A">
        <w:rPr>
          <w:rFonts w:ascii="Calibri" w:hAnsi="Calibri" w:cs="Calibri"/>
          <w:b/>
        </w:rPr>
        <w:t xml:space="preserv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7711095" w:rsidR="00FD66D7" w:rsidRPr="002A0324" w:rsidRDefault="00FD66D7" w:rsidP="006068B2">
      <w:pPr>
        <w:pStyle w:val="PargrafodaLista"/>
        <w:numPr>
          <w:ilvl w:val="1"/>
          <w:numId w:val="3"/>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140892">
        <w:rPr>
          <w:rFonts w:asciiTheme="minorHAnsi" w:hAnsiTheme="minorHAnsi"/>
          <w:b/>
        </w:rPr>
        <w:t>GLOBAL</w:t>
      </w:r>
      <w:r w:rsidR="00063CD2">
        <w:rPr>
          <w:rFonts w:asciiTheme="minorHAnsi" w:hAnsiTheme="minorHAnsi"/>
          <w:b/>
        </w:rPr>
        <w:t xml:space="preserve"> DO LOTE</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453745" w:rsidRDefault="00941D9B" w:rsidP="00C6084C">
      <w:pPr>
        <w:pStyle w:val="Corpodetexto"/>
        <w:tabs>
          <w:tab w:val="left" w:pos="1134"/>
          <w:tab w:val="left" w:pos="9639"/>
        </w:tabs>
        <w:spacing w:before="120" w:after="120"/>
        <w:ind w:left="0" w:right="176"/>
        <w:jc w:val="left"/>
        <w:rPr>
          <w:rFonts w:asciiTheme="minorHAnsi" w:hAnsiTheme="minorHAnsi"/>
          <w:sz w:val="12"/>
          <w:szCs w:val="12"/>
        </w:rPr>
      </w:pPr>
    </w:p>
    <w:p w14:paraId="3D12311D" w14:textId="77777777" w:rsidR="00941D9B" w:rsidRPr="003D5407" w:rsidRDefault="00C4237A" w:rsidP="006068B2">
      <w:pPr>
        <w:pStyle w:val="Ttulo3"/>
        <w:numPr>
          <w:ilvl w:val="0"/>
          <w:numId w:val="3"/>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25AF2A23" w:rsidR="00941D9B" w:rsidRDefault="00C4237A" w:rsidP="006068B2">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4BF0572F" w14:textId="77777777" w:rsidR="00694A79" w:rsidRPr="00694A79" w:rsidRDefault="00694A79" w:rsidP="00694A79">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068B2">
      <w:pPr>
        <w:pStyle w:val="PargrafodaLista"/>
        <w:numPr>
          <w:ilvl w:val="1"/>
          <w:numId w:val="3"/>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8F250A" w:rsidRDefault="00044768" w:rsidP="004C1B10">
      <w:pPr>
        <w:pStyle w:val="Corpodetexto"/>
        <w:tabs>
          <w:tab w:val="left" w:pos="1134"/>
          <w:tab w:val="left" w:pos="9639"/>
        </w:tabs>
        <w:spacing w:before="120" w:after="120"/>
        <w:ind w:left="284" w:right="686"/>
        <w:jc w:val="left"/>
        <w:rPr>
          <w:rFonts w:asciiTheme="minorHAnsi" w:hAnsiTheme="minorHAnsi"/>
          <w:sz w:val="12"/>
          <w:szCs w:val="12"/>
        </w:rPr>
      </w:pPr>
    </w:p>
    <w:p w14:paraId="12C8AABD" w14:textId="77777777" w:rsidR="00941D9B" w:rsidRPr="003D5407" w:rsidRDefault="00C4237A" w:rsidP="006068B2">
      <w:pPr>
        <w:pStyle w:val="Ttulo3"/>
        <w:numPr>
          <w:ilvl w:val="0"/>
          <w:numId w:val="3"/>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068B2">
      <w:pPr>
        <w:pStyle w:val="PargrafodaLista"/>
        <w:numPr>
          <w:ilvl w:val="1"/>
          <w:numId w:val="3"/>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068B2">
      <w:pPr>
        <w:pStyle w:val="PargrafodaLista"/>
        <w:numPr>
          <w:ilvl w:val="1"/>
          <w:numId w:val="3"/>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692480B8" w:rsidR="00941D9B"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86B014A" w14:textId="77777777" w:rsidR="00694A79" w:rsidRPr="00694A79" w:rsidRDefault="00694A79" w:rsidP="00694A79">
      <w:pPr>
        <w:tabs>
          <w:tab w:val="left" w:pos="709"/>
          <w:tab w:val="left" w:pos="1310"/>
          <w:tab w:val="left" w:pos="9639"/>
        </w:tabs>
        <w:ind w:right="176"/>
        <w:rPr>
          <w:rFonts w:asciiTheme="minorHAnsi" w:hAnsiTheme="minorHAnsi"/>
        </w:rPr>
      </w:pPr>
    </w:p>
    <w:p w14:paraId="518DB331" w14:textId="77777777" w:rsidR="00941D9B" w:rsidRPr="003D5407" w:rsidRDefault="00C4237A" w:rsidP="006068B2">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453745" w:rsidRDefault="00941D9B" w:rsidP="004C1B10">
      <w:pPr>
        <w:pStyle w:val="Corpodetexto"/>
        <w:tabs>
          <w:tab w:val="left" w:pos="1134"/>
          <w:tab w:val="left" w:pos="9639"/>
        </w:tabs>
        <w:spacing w:before="120" w:after="120"/>
        <w:ind w:left="284" w:right="686"/>
        <w:jc w:val="left"/>
        <w:rPr>
          <w:rFonts w:asciiTheme="minorHAnsi" w:hAnsiTheme="minorHAnsi"/>
          <w:sz w:val="12"/>
          <w:szCs w:val="12"/>
        </w:rPr>
      </w:pPr>
    </w:p>
    <w:p w14:paraId="26D2D317" w14:textId="77777777" w:rsidR="00941D9B" w:rsidRPr="003D5407" w:rsidRDefault="00C4237A" w:rsidP="006068B2">
      <w:pPr>
        <w:pStyle w:val="Ttulo3"/>
        <w:numPr>
          <w:ilvl w:val="0"/>
          <w:numId w:val="3"/>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068B2">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068B2">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068B2">
      <w:pPr>
        <w:pStyle w:val="PargrafodaLista"/>
        <w:numPr>
          <w:ilvl w:val="2"/>
          <w:numId w:val="3"/>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068B2">
      <w:pPr>
        <w:pStyle w:val="PargrafodaLista"/>
        <w:numPr>
          <w:ilvl w:val="2"/>
          <w:numId w:val="3"/>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068B2">
      <w:pPr>
        <w:pStyle w:val="PargrafodaLista"/>
        <w:numPr>
          <w:ilvl w:val="2"/>
          <w:numId w:val="3"/>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068B2">
      <w:pPr>
        <w:pStyle w:val="PargrafodaLista"/>
        <w:numPr>
          <w:ilvl w:val="2"/>
          <w:numId w:val="3"/>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068B2">
      <w:pPr>
        <w:pStyle w:val="PargrafodaLista"/>
        <w:numPr>
          <w:ilvl w:val="2"/>
          <w:numId w:val="3"/>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068B2">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6068B2">
      <w:pPr>
        <w:pStyle w:val="PargrafodaLista"/>
        <w:numPr>
          <w:ilvl w:val="2"/>
          <w:numId w:val="3"/>
        </w:numPr>
        <w:tabs>
          <w:tab w:val="left" w:pos="851"/>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068B2">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068B2">
      <w:pPr>
        <w:pStyle w:val="PargrafodaLista"/>
        <w:numPr>
          <w:ilvl w:val="2"/>
          <w:numId w:val="3"/>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068B2">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2E0C9FA" w:rsidR="00941D9B" w:rsidRDefault="00C4237A" w:rsidP="006068B2">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4B17CA0" w14:textId="77777777" w:rsidR="00694A79" w:rsidRPr="00453745" w:rsidRDefault="00694A79" w:rsidP="00453745">
      <w:pPr>
        <w:tabs>
          <w:tab w:val="left" w:pos="851"/>
          <w:tab w:val="left" w:pos="9639"/>
        </w:tabs>
        <w:ind w:right="176"/>
        <w:rPr>
          <w:rFonts w:asciiTheme="minorHAnsi" w:hAnsiTheme="minorHAnsi"/>
        </w:rPr>
      </w:pPr>
    </w:p>
    <w:p w14:paraId="54F2944C" w14:textId="77777777" w:rsidR="00941D9B" w:rsidRPr="003D5407" w:rsidRDefault="00C4237A" w:rsidP="006068B2">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453745" w:rsidRDefault="00941D9B" w:rsidP="001D6CC0">
      <w:pPr>
        <w:pStyle w:val="Corpodetexto"/>
        <w:tabs>
          <w:tab w:val="left" w:pos="1134"/>
          <w:tab w:val="left" w:pos="9639"/>
        </w:tabs>
        <w:spacing w:before="120" w:after="120"/>
        <w:ind w:left="284" w:right="-107"/>
        <w:jc w:val="left"/>
        <w:rPr>
          <w:rFonts w:asciiTheme="minorHAnsi" w:hAnsiTheme="minorHAnsi"/>
          <w:sz w:val="12"/>
          <w:szCs w:val="12"/>
        </w:rPr>
      </w:pPr>
    </w:p>
    <w:p w14:paraId="44916979" w14:textId="77777777" w:rsidR="00941D9B" w:rsidRPr="003D5407" w:rsidRDefault="00C4237A" w:rsidP="006068B2">
      <w:pPr>
        <w:pStyle w:val="Ttulo3"/>
        <w:numPr>
          <w:ilvl w:val="0"/>
          <w:numId w:val="3"/>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068B2">
      <w:pPr>
        <w:pStyle w:val="PargrafodaLista"/>
        <w:numPr>
          <w:ilvl w:val="1"/>
          <w:numId w:val="3"/>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66A16EB9"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5A21A691" w14:textId="77777777" w:rsidR="00453745" w:rsidRPr="00106A28" w:rsidRDefault="00453745" w:rsidP="00A52266">
      <w:pPr>
        <w:tabs>
          <w:tab w:val="left" w:pos="567"/>
          <w:tab w:val="left" w:pos="1495"/>
          <w:tab w:val="left" w:pos="9639"/>
        </w:tabs>
        <w:ind w:right="176" w:firstLine="284"/>
        <w:rPr>
          <w:rFonts w:asciiTheme="minorHAnsi" w:hAnsiTheme="minorHAnsi"/>
        </w:rPr>
      </w:pPr>
    </w:p>
    <w:p w14:paraId="368CA0AE" w14:textId="59F3FE4F" w:rsidR="00453745" w:rsidRDefault="00C21CBF" w:rsidP="006068B2">
      <w:pPr>
        <w:pStyle w:val="Nvel3"/>
        <w:numPr>
          <w:ilvl w:val="2"/>
          <w:numId w:val="11"/>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006FF56B" w14:textId="77777777" w:rsidR="00453745" w:rsidRPr="00453745" w:rsidRDefault="00453745" w:rsidP="00453745">
      <w:pPr>
        <w:pStyle w:val="Nvel3"/>
        <w:numPr>
          <w:ilvl w:val="0"/>
          <w:numId w:val="0"/>
        </w:numPr>
        <w:tabs>
          <w:tab w:val="left" w:pos="567"/>
          <w:tab w:val="left" w:pos="851"/>
          <w:tab w:val="left" w:pos="1601"/>
          <w:tab w:val="left" w:pos="9639"/>
        </w:tabs>
        <w:spacing w:before="0" w:after="0"/>
        <w:ind w:right="176"/>
        <w:rPr>
          <w:color w:val="auto"/>
          <w:sz w:val="12"/>
          <w:szCs w:val="12"/>
        </w:rPr>
      </w:pPr>
    </w:p>
    <w:p w14:paraId="32E8118C" w14:textId="2EC539B6" w:rsidR="00C21CBF" w:rsidRPr="00155516" w:rsidRDefault="00C21CBF" w:rsidP="006068B2">
      <w:pPr>
        <w:pStyle w:val="PargrafodaLista"/>
        <w:numPr>
          <w:ilvl w:val="3"/>
          <w:numId w:val="11"/>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068B2">
      <w:pPr>
        <w:pStyle w:val="PargrafodaLista"/>
        <w:numPr>
          <w:ilvl w:val="3"/>
          <w:numId w:val="11"/>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1BF6D1AC" w14:textId="66D6824F" w:rsidR="008F250A" w:rsidRDefault="00C21CBF" w:rsidP="006068B2">
      <w:pPr>
        <w:pStyle w:val="PargrafodaLista"/>
        <w:numPr>
          <w:ilvl w:val="4"/>
          <w:numId w:val="37"/>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4E51EDD6" w14:textId="77777777" w:rsidR="008F250A" w:rsidRDefault="008F250A" w:rsidP="008F250A">
      <w:pPr>
        <w:pStyle w:val="PargrafodaLista"/>
        <w:tabs>
          <w:tab w:val="left" w:pos="284"/>
          <w:tab w:val="left" w:pos="567"/>
          <w:tab w:val="left" w:pos="1276"/>
        </w:tabs>
        <w:ind w:left="284" w:right="176"/>
        <w:rPr>
          <w:rFonts w:asciiTheme="minorHAnsi" w:hAnsiTheme="minorHAnsi"/>
        </w:rPr>
      </w:pPr>
    </w:p>
    <w:p w14:paraId="0C5D45C7" w14:textId="03D84C61" w:rsidR="00C21CBF" w:rsidRPr="008F250A" w:rsidRDefault="00C21CBF" w:rsidP="006068B2">
      <w:pPr>
        <w:pStyle w:val="PargrafodaLista"/>
        <w:numPr>
          <w:ilvl w:val="4"/>
          <w:numId w:val="37"/>
        </w:numPr>
        <w:tabs>
          <w:tab w:val="left" w:pos="284"/>
          <w:tab w:val="left" w:pos="567"/>
          <w:tab w:val="left" w:pos="1276"/>
        </w:tabs>
        <w:ind w:left="284" w:right="176" w:firstLine="0"/>
        <w:rPr>
          <w:rFonts w:asciiTheme="minorHAnsi" w:hAnsiTheme="minorHAnsi"/>
        </w:rPr>
      </w:pPr>
      <w:r w:rsidRPr="008F250A">
        <w:rPr>
          <w:rFonts w:asciiTheme="minorHAnsi" w:hAnsiTheme="minorHAnsi"/>
        </w:rPr>
        <w:t>Os</w:t>
      </w:r>
      <w:r w:rsidRPr="008F250A">
        <w:rPr>
          <w:rFonts w:asciiTheme="minorHAnsi" w:hAnsiTheme="minorHAnsi"/>
          <w:spacing w:val="18"/>
        </w:rPr>
        <w:t xml:space="preserve"> </w:t>
      </w:r>
      <w:r w:rsidRPr="008F250A">
        <w:rPr>
          <w:rFonts w:asciiTheme="minorHAnsi" w:hAnsiTheme="minorHAnsi"/>
        </w:rPr>
        <w:t>documentos</w:t>
      </w:r>
      <w:r w:rsidRPr="008F250A">
        <w:rPr>
          <w:rFonts w:asciiTheme="minorHAnsi" w:hAnsiTheme="minorHAnsi"/>
          <w:spacing w:val="16"/>
        </w:rPr>
        <w:t xml:space="preserve"> </w:t>
      </w:r>
      <w:r w:rsidRPr="008F250A">
        <w:rPr>
          <w:rFonts w:asciiTheme="minorHAnsi" w:hAnsiTheme="minorHAnsi"/>
        </w:rPr>
        <w:t>relativos</w:t>
      </w:r>
      <w:r w:rsidRPr="008F250A">
        <w:rPr>
          <w:rFonts w:asciiTheme="minorHAnsi" w:hAnsiTheme="minorHAnsi"/>
          <w:spacing w:val="19"/>
        </w:rPr>
        <w:t xml:space="preserve"> </w:t>
      </w:r>
      <w:r w:rsidRPr="008F250A">
        <w:rPr>
          <w:rFonts w:asciiTheme="minorHAnsi" w:hAnsiTheme="minorHAnsi"/>
        </w:rPr>
        <w:t>aos</w:t>
      </w:r>
      <w:r w:rsidRPr="008F250A">
        <w:rPr>
          <w:rFonts w:asciiTheme="minorHAnsi" w:hAnsiTheme="minorHAnsi"/>
          <w:spacing w:val="19"/>
        </w:rPr>
        <w:t xml:space="preserve"> </w:t>
      </w:r>
      <w:r w:rsidRPr="008F250A">
        <w:rPr>
          <w:rFonts w:asciiTheme="minorHAnsi" w:hAnsiTheme="minorHAnsi"/>
        </w:rPr>
        <w:t>procedimentos</w:t>
      </w:r>
      <w:r w:rsidRPr="008F250A">
        <w:rPr>
          <w:rFonts w:asciiTheme="minorHAnsi" w:hAnsiTheme="minorHAnsi"/>
          <w:spacing w:val="18"/>
        </w:rPr>
        <w:t xml:space="preserve"> </w:t>
      </w:r>
      <w:r w:rsidRPr="008F250A">
        <w:rPr>
          <w:rFonts w:asciiTheme="minorHAnsi" w:hAnsiTheme="minorHAnsi"/>
        </w:rPr>
        <w:t>auxiliares</w:t>
      </w:r>
      <w:r w:rsidRPr="008F250A">
        <w:rPr>
          <w:rFonts w:asciiTheme="minorHAnsi" w:hAnsiTheme="minorHAnsi"/>
          <w:spacing w:val="20"/>
        </w:rPr>
        <w:t xml:space="preserve"> </w:t>
      </w:r>
      <w:r w:rsidRPr="008F250A">
        <w:rPr>
          <w:rFonts w:asciiTheme="minorHAnsi" w:hAnsiTheme="minorHAnsi"/>
        </w:rPr>
        <w:t>previstos</w:t>
      </w:r>
      <w:r w:rsidRPr="008F250A">
        <w:rPr>
          <w:rFonts w:asciiTheme="minorHAnsi" w:hAnsiTheme="minorHAnsi"/>
          <w:spacing w:val="18"/>
        </w:rPr>
        <w:t xml:space="preserve"> </w:t>
      </w:r>
      <w:r w:rsidRPr="008F250A">
        <w:rPr>
          <w:rFonts w:asciiTheme="minorHAnsi" w:hAnsiTheme="minorHAnsi"/>
        </w:rPr>
        <w:t>no</w:t>
      </w:r>
      <w:r w:rsidRPr="008F250A">
        <w:rPr>
          <w:rFonts w:asciiTheme="minorHAnsi" w:hAnsiTheme="minorHAnsi"/>
          <w:spacing w:val="19"/>
        </w:rPr>
        <w:t xml:space="preserve"> </w:t>
      </w:r>
      <w:r w:rsidRPr="008F250A">
        <w:rPr>
          <w:rFonts w:asciiTheme="minorHAnsi" w:hAnsiTheme="minorHAnsi"/>
        </w:rPr>
        <w:t>art.</w:t>
      </w:r>
      <w:r w:rsidRPr="008F250A">
        <w:rPr>
          <w:rFonts w:asciiTheme="minorHAnsi" w:hAnsiTheme="minorHAnsi"/>
          <w:spacing w:val="20"/>
        </w:rPr>
        <w:t xml:space="preserve"> </w:t>
      </w:r>
      <w:r w:rsidRPr="008F250A">
        <w:rPr>
          <w:rFonts w:asciiTheme="minorHAnsi" w:hAnsiTheme="minorHAnsi"/>
        </w:rPr>
        <w:t>78</w:t>
      </w:r>
      <w:r w:rsidRPr="008F250A">
        <w:rPr>
          <w:rFonts w:asciiTheme="minorHAnsi" w:hAnsiTheme="minorHAnsi"/>
          <w:spacing w:val="18"/>
        </w:rPr>
        <w:t xml:space="preserve"> </w:t>
      </w:r>
      <w:r w:rsidRPr="008F250A">
        <w:rPr>
          <w:rFonts w:asciiTheme="minorHAnsi" w:hAnsiTheme="minorHAnsi"/>
        </w:rPr>
        <w:t>da</w:t>
      </w:r>
      <w:r w:rsidRPr="008F250A">
        <w:rPr>
          <w:rFonts w:asciiTheme="minorHAnsi" w:hAnsiTheme="minorHAnsi"/>
          <w:spacing w:val="19"/>
        </w:rPr>
        <w:t xml:space="preserve"> </w:t>
      </w:r>
      <w:r w:rsidRPr="008F250A">
        <w:rPr>
          <w:rFonts w:asciiTheme="minorHAnsi" w:hAnsiTheme="minorHAnsi"/>
        </w:rPr>
        <w:t>Lei</w:t>
      </w:r>
      <w:r w:rsidRPr="008F250A">
        <w:rPr>
          <w:rFonts w:asciiTheme="minorHAnsi" w:hAnsiTheme="minorHAnsi"/>
          <w:spacing w:val="-59"/>
        </w:rPr>
        <w:t xml:space="preserve"> </w:t>
      </w:r>
      <w:r w:rsidRPr="008F250A">
        <w:rPr>
          <w:rFonts w:asciiTheme="minorHAnsi" w:hAnsiTheme="minorHAnsi"/>
        </w:rPr>
        <w:t>nº 14.133/</w:t>
      </w:r>
      <w:r w:rsidRPr="008F250A">
        <w:rPr>
          <w:rFonts w:asciiTheme="minorHAnsi" w:hAnsiTheme="minorHAnsi"/>
          <w:spacing w:val="-1"/>
        </w:rPr>
        <w:t xml:space="preserve"> </w:t>
      </w:r>
      <w:r w:rsidRPr="008F250A">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6068B2">
      <w:pPr>
        <w:pStyle w:val="PargrafodaLista"/>
        <w:numPr>
          <w:ilvl w:val="1"/>
          <w:numId w:val="37"/>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6068B2">
      <w:pPr>
        <w:pStyle w:val="PargrafodaLista"/>
        <w:numPr>
          <w:ilvl w:val="1"/>
          <w:numId w:val="37"/>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6CA946C0" w:rsidR="00941D9B" w:rsidRDefault="00941D9B" w:rsidP="004C1B10">
      <w:pPr>
        <w:pStyle w:val="Corpodetexto"/>
        <w:tabs>
          <w:tab w:val="left" w:pos="1134"/>
          <w:tab w:val="left" w:pos="9639"/>
        </w:tabs>
        <w:spacing w:before="120" w:after="120"/>
        <w:ind w:left="284" w:right="686"/>
        <w:jc w:val="left"/>
        <w:rPr>
          <w:rFonts w:asciiTheme="minorHAnsi" w:hAnsiTheme="minorHAnsi"/>
          <w:sz w:val="12"/>
          <w:szCs w:val="12"/>
        </w:rPr>
      </w:pPr>
    </w:p>
    <w:p w14:paraId="350C1DA0" w14:textId="77777777" w:rsidR="00453745" w:rsidRPr="004E1DF1" w:rsidRDefault="00453745" w:rsidP="004C1B10">
      <w:pPr>
        <w:pStyle w:val="Corpodetexto"/>
        <w:tabs>
          <w:tab w:val="left" w:pos="1134"/>
          <w:tab w:val="left" w:pos="9639"/>
        </w:tabs>
        <w:spacing w:before="120" w:after="120"/>
        <w:ind w:left="284" w:right="686"/>
        <w:jc w:val="left"/>
        <w:rPr>
          <w:rFonts w:asciiTheme="minorHAnsi" w:hAnsiTheme="minorHAnsi"/>
          <w:sz w:val="12"/>
          <w:szCs w:val="12"/>
        </w:rPr>
      </w:pPr>
    </w:p>
    <w:p w14:paraId="4F3C04B3" w14:textId="77777777" w:rsidR="00941D9B" w:rsidRPr="003D5407" w:rsidRDefault="00C4237A" w:rsidP="006068B2">
      <w:pPr>
        <w:pStyle w:val="Ttulo3"/>
        <w:numPr>
          <w:ilvl w:val="0"/>
          <w:numId w:val="37"/>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6068B2">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6068B2">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6068B2">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6068B2">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6068B2">
      <w:pPr>
        <w:pStyle w:val="PargrafodaLista"/>
        <w:numPr>
          <w:ilvl w:val="1"/>
          <w:numId w:val="37"/>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068B2">
      <w:pPr>
        <w:pStyle w:val="PargrafodaLista"/>
        <w:numPr>
          <w:ilvl w:val="2"/>
          <w:numId w:val="13"/>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068B2">
      <w:pPr>
        <w:pStyle w:val="PargrafodaLista"/>
        <w:numPr>
          <w:ilvl w:val="1"/>
          <w:numId w:val="13"/>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068B2">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068B2">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068B2">
      <w:pPr>
        <w:pStyle w:val="PargrafodaLista"/>
        <w:numPr>
          <w:ilvl w:val="2"/>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063CD2">
        <w:rPr>
          <w:rFonts w:asciiTheme="minorHAnsi" w:hAnsiTheme="minorHAnsi"/>
          <w:b/>
        </w:rPr>
        <w:t>duas</w:t>
      </w:r>
      <w:r w:rsidRPr="00063CD2">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068B2">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068B2">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068B2">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068B2">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068B2">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6068B2">
      <w:pPr>
        <w:pStyle w:val="PargrafodaLista"/>
        <w:numPr>
          <w:ilvl w:val="2"/>
          <w:numId w:val="13"/>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068B2">
      <w:pPr>
        <w:pStyle w:val="SemEspaamento"/>
        <w:numPr>
          <w:ilvl w:val="1"/>
          <w:numId w:val="13"/>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EB5B49" w:rsidRDefault="006D326D" w:rsidP="007D2854">
      <w:pPr>
        <w:pStyle w:val="Corpodetexto"/>
        <w:tabs>
          <w:tab w:val="left" w:pos="1134"/>
          <w:tab w:val="left" w:pos="9214"/>
        </w:tabs>
        <w:spacing w:before="120" w:after="120"/>
        <w:ind w:left="284" w:right="176"/>
        <w:jc w:val="left"/>
        <w:rPr>
          <w:rFonts w:asciiTheme="minorHAnsi" w:hAnsiTheme="minorHAnsi"/>
          <w:sz w:val="12"/>
          <w:szCs w:val="12"/>
        </w:rPr>
      </w:pPr>
    </w:p>
    <w:p w14:paraId="0DB4B9D0" w14:textId="6216FF52" w:rsidR="00941D9B" w:rsidRPr="003D5407" w:rsidRDefault="00C4237A" w:rsidP="006068B2">
      <w:pPr>
        <w:pStyle w:val="Ttulo3"/>
        <w:numPr>
          <w:ilvl w:val="0"/>
          <w:numId w:val="13"/>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068B2">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068B2">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068B2">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068B2">
      <w:pPr>
        <w:pStyle w:val="PargrafodaLista"/>
        <w:numPr>
          <w:ilvl w:val="1"/>
          <w:numId w:val="14"/>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068B2">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068B2">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068B2">
      <w:pPr>
        <w:pStyle w:val="PargrafodaLista"/>
        <w:numPr>
          <w:ilvl w:val="2"/>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068B2">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068B2">
      <w:pPr>
        <w:pStyle w:val="PargrafodaLista"/>
        <w:numPr>
          <w:ilvl w:val="1"/>
          <w:numId w:val="14"/>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068B2">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068B2">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068B2">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3CF7D51" w:rsidR="00E4349E" w:rsidRPr="003D5407" w:rsidRDefault="00E4349E" w:rsidP="006068B2">
      <w:pPr>
        <w:pStyle w:val="PargrafodaLista"/>
        <w:numPr>
          <w:ilvl w:val="2"/>
          <w:numId w:val="14"/>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w:t>
      </w:r>
      <w:r w:rsidR="00140892">
        <w:rPr>
          <w:rFonts w:asciiTheme="minorHAnsi" w:hAnsiTheme="minorHAnsi"/>
          <w:b/>
          <w:bCs/>
        </w:rPr>
        <w:t>r Global</w:t>
      </w:r>
      <w:r w:rsidR="00063CD2">
        <w:rPr>
          <w:rFonts w:asciiTheme="minorHAnsi" w:hAnsiTheme="minorHAnsi"/>
          <w:b/>
          <w:bCs/>
        </w:rPr>
        <w:t xml:space="preserve"> do Lote</w:t>
      </w:r>
      <w:r w:rsidR="00140892">
        <w:rPr>
          <w:rFonts w:asciiTheme="minorHAnsi" w:hAnsiTheme="minorHAnsi"/>
          <w:b/>
          <w:bCs/>
        </w:rPr>
        <w:t xml:space="preserve"> </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068B2">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068B2">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068B2">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1E3BB94C" w:rsidR="00E4349E"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74404C02" w14:textId="77777777" w:rsidR="004E1DF1" w:rsidRPr="004E1DF1" w:rsidRDefault="004E1DF1" w:rsidP="004E1DF1">
      <w:pPr>
        <w:tabs>
          <w:tab w:val="left" w:pos="851"/>
          <w:tab w:val="left" w:pos="1310"/>
          <w:tab w:val="left" w:pos="9639"/>
        </w:tabs>
        <w:ind w:right="176"/>
        <w:rPr>
          <w:rFonts w:asciiTheme="minorHAnsi" w:hAnsiTheme="minorHAnsi"/>
        </w:rPr>
      </w:pPr>
    </w:p>
    <w:p w14:paraId="6072E20B" w14:textId="2C9A1829"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068B2">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068B2">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068B2">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068B2">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068B2">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068B2">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 xml:space="preserve">(cinco por cento), na ordem de classificação, </w:t>
      </w:r>
      <w:r w:rsidRPr="003D5407">
        <w:rPr>
          <w:rFonts w:asciiTheme="minorHAnsi" w:hAnsiTheme="minorHAnsi"/>
        </w:rPr>
        <w:lastRenderedPageBreak/>
        <w:t>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068B2">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068B2">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068B2">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068B2">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068B2">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068B2">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068B2">
      <w:pPr>
        <w:pStyle w:val="Ttulo3"/>
        <w:numPr>
          <w:ilvl w:val="0"/>
          <w:numId w:val="14"/>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6068B2">
      <w:pPr>
        <w:pStyle w:val="PargrafodaLista"/>
        <w:numPr>
          <w:ilvl w:val="1"/>
          <w:numId w:val="14"/>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6E749E">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E749E">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lastRenderedPageBreak/>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E749E">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E749E">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E749E">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E749E">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068B2">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068B2">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068B2">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068B2">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068B2">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068B2">
      <w:pPr>
        <w:pStyle w:val="PargrafodaLista"/>
        <w:numPr>
          <w:ilvl w:val="1"/>
          <w:numId w:val="14"/>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068B2">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068B2">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6CB4979" w:rsidR="00036376" w:rsidRDefault="00705F64" w:rsidP="006068B2">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4FCE8E82" w14:textId="77777777" w:rsidR="00694A79" w:rsidRPr="003D5407" w:rsidRDefault="00694A79" w:rsidP="00694A79">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068B2">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068B2">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068B2">
      <w:pPr>
        <w:pStyle w:val="PargrafodaLista"/>
        <w:numPr>
          <w:ilvl w:val="2"/>
          <w:numId w:val="14"/>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068B2">
      <w:pPr>
        <w:pStyle w:val="PargrafodaLista"/>
        <w:numPr>
          <w:ilvl w:val="2"/>
          <w:numId w:val="14"/>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068B2">
      <w:pPr>
        <w:pStyle w:val="Ttulo3"/>
        <w:numPr>
          <w:ilvl w:val="0"/>
          <w:numId w:val="14"/>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068B2">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30FB7713" w:rsidR="001102AC" w:rsidRPr="003D5407" w:rsidRDefault="001102AC" w:rsidP="006068B2">
      <w:pPr>
        <w:pStyle w:val="PargrafodaLista"/>
        <w:numPr>
          <w:ilvl w:val="1"/>
          <w:numId w:val="14"/>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69745D">
        <w:rPr>
          <w:rFonts w:asciiTheme="minorHAnsi" w:hAnsiTheme="minorHAnsi"/>
        </w:rPr>
        <w:t xml:space="preserve">preferencialmente </w:t>
      </w:r>
      <w:r w:rsidRPr="003D5407">
        <w:rPr>
          <w:rFonts w:asciiTheme="minorHAnsi" w:hAnsiTheme="minorHAnsi"/>
        </w:rPr>
        <w:t>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068B2">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B63E9C3" w14:textId="77777777" w:rsidR="007A7B2A" w:rsidRPr="003D5407" w:rsidRDefault="007A7B2A" w:rsidP="006068B2">
      <w:pPr>
        <w:pStyle w:val="Ttulo3"/>
        <w:numPr>
          <w:ilvl w:val="1"/>
          <w:numId w:val="14"/>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330BA7A5" w14:textId="77777777" w:rsidR="007A7B2A" w:rsidRPr="00412057" w:rsidRDefault="007A7B2A" w:rsidP="007A7B2A">
      <w:pPr>
        <w:tabs>
          <w:tab w:val="left" w:pos="851"/>
          <w:tab w:val="left" w:pos="1134"/>
          <w:tab w:val="left" w:pos="9639"/>
        </w:tabs>
        <w:ind w:right="176"/>
        <w:rPr>
          <w:rFonts w:asciiTheme="minorHAnsi" w:hAnsiTheme="minorHAnsi"/>
        </w:rPr>
      </w:pPr>
    </w:p>
    <w:p w14:paraId="612B3B8F" w14:textId="77777777" w:rsidR="007A7B2A" w:rsidRPr="005C3D86" w:rsidRDefault="007A7B2A" w:rsidP="006068B2">
      <w:pPr>
        <w:pStyle w:val="PargrafodaLista"/>
        <w:numPr>
          <w:ilvl w:val="2"/>
          <w:numId w:val="16"/>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5298B5E3" w14:textId="77777777" w:rsidR="007A7B2A" w:rsidRPr="005C3D86" w:rsidRDefault="007A7B2A" w:rsidP="007A7B2A">
      <w:pPr>
        <w:tabs>
          <w:tab w:val="left" w:pos="284"/>
          <w:tab w:val="left" w:pos="851"/>
        </w:tabs>
        <w:ind w:left="284" w:right="34"/>
        <w:rPr>
          <w:rFonts w:asciiTheme="minorHAnsi" w:hAnsiTheme="minorHAnsi"/>
        </w:rPr>
      </w:pPr>
    </w:p>
    <w:p w14:paraId="4786B69B" w14:textId="77777777" w:rsidR="007A7B2A" w:rsidRDefault="007A7B2A" w:rsidP="006068B2">
      <w:pPr>
        <w:pStyle w:val="PargrafodaLista"/>
        <w:numPr>
          <w:ilvl w:val="2"/>
          <w:numId w:val="16"/>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6183CCA" w14:textId="77777777" w:rsidR="007A7B2A" w:rsidRPr="00114A74" w:rsidRDefault="007A7B2A" w:rsidP="007A7B2A">
      <w:pPr>
        <w:tabs>
          <w:tab w:val="left" w:pos="426"/>
          <w:tab w:val="left" w:pos="851"/>
        </w:tabs>
        <w:spacing w:after="120"/>
        <w:ind w:right="34"/>
        <w:rPr>
          <w:rFonts w:asciiTheme="minorHAnsi" w:hAnsiTheme="minorHAnsi"/>
          <w:sz w:val="10"/>
          <w:szCs w:val="10"/>
        </w:rPr>
      </w:pPr>
    </w:p>
    <w:p w14:paraId="3AE0DB1D" w14:textId="77777777" w:rsidR="007A7B2A" w:rsidRPr="005C3D86" w:rsidRDefault="007A7B2A" w:rsidP="006068B2">
      <w:pPr>
        <w:pStyle w:val="PargrafodaLista"/>
        <w:numPr>
          <w:ilvl w:val="2"/>
          <w:numId w:val="15"/>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5F42B72F" w14:textId="77777777" w:rsidR="007A7B2A" w:rsidRPr="005C3D86" w:rsidRDefault="007A7B2A" w:rsidP="007A7B2A">
      <w:pPr>
        <w:tabs>
          <w:tab w:val="left" w:pos="993"/>
          <w:tab w:val="left" w:pos="9923"/>
        </w:tabs>
        <w:ind w:left="284" w:right="34"/>
        <w:rPr>
          <w:rFonts w:asciiTheme="minorHAnsi" w:hAnsiTheme="minorHAnsi"/>
        </w:rPr>
      </w:pPr>
    </w:p>
    <w:p w14:paraId="1D7A6323" w14:textId="77777777" w:rsidR="007A7B2A" w:rsidRDefault="007A7B2A" w:rsidP="006068B2">
      <w:pPr>
        <w:pStyle w:val="PargrafodaLista"/>
        <w:numPr>
          <w:ilvl w:val="2"/>
          <w:numId w:val="15"/>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7B3A001E" w14:textId="77777777" w:rsidR="007A7B2A" w:rsidRPr="00114A74" w:rsidRDefault="007A7B2A" w:rsidP="007A7B2A">
      <w:pPr>
        <w:tabs>
          <w:tab w:val="left" w:pos="993"/>
          <w:tab w:val="left" w:pos="9923"/>
        </w:tabs>
        <w:spacing w:after="120"/>
        <w:ind w:right="34"/>
        <w:rPr>
          <w:rFonts w:asciiTheme="minorHAnsi" w:hAnsiTheme="minorHAnsi"/>
          <w:b/>
          <w:sz w:val="10"/>
          <w:szCs w:val="10"/>
        </w:rPr>
      </w:pPr>
    </w:p>
    <w:p w14:paraId="7B2366E5" w14:textId="77777777" w:rsidR="007A7B2A" w:rsidRDefault="007A7B2A" w:rsidP="006068B2">
      <w:pPr>
        <w:pStyle w:val="PargrafodaLista"/>
        <w:numPr>
          <w:ilvl w:val="2"/>
          <w:numId w:val="15"/>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182F63E4" w14:textId="77777777" w:rsidR="007A7B2A" w:rsidRPr="005C3D86" w:rsidRDefault="007A7B2A" w:rsidP="007A7B2A">
      <w:pPr>
        <w:tabs>
          <w:tab w:val="left" w:pos="993"/>
          <w:tab w:val="left" w:pos="9923"/>
        </w:tabs>
        <w:ind w:right="34"/>
        <w:rPr>
          <w:rFonts w:asciiTheme="minorHAnsi" w:hAnsiTheme="minorHAnsi"/>
          <w:b/>
        </w:rPr>
      </w:pPr>
    </w:p>
    <w:p w14:paraId="6D17EFAD" w14:textId="77777777" w:rsidR="007A7B2A" w:rsidRDefault="007A7B2A" w:rsidP="006068B2">
      <w:pPr>
        <w:pStyle w:val="PargrafodaLista"/>
        <w:numPr>
          <w:ilvl w:val="2"/>
          <w:numId w:val="15"/>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4A52B57C" w14:textId="77777777" w:rsidR="007A7B2A" w:rsidRPr="005C3D86" w:rsidRDefault="007A7B2A" w:rsidP="007A7B2A">
      <w:pPr>
        <w:tabs>
          <w:tab w:val="left" w:pos="993"/>
          <w:tab w:val="left" w:pos="9923"/>
        </w:tabs>
        <w:ind w:right="34"/>
        <w:rPr>
          <w:rFonts w:asciiTheme="minorHAnsi" w:hAnsiTheme="minorHAnsi"/>
          <w:b/>
        </w:rPr>
      </w:pPr>
    </w:p>
    <w:p w14:paraId="620936C7" w14:textId="77777777" w:rsidR="007A7B2A" w:rsidRDefault="007A7B2A" w:rsidP="006068B2">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16875D3E" w14:textId="77777777" w:rsidR="007A7B2A" w:rsidRPr="005C3D86" w:rsidRDefault="007A7B2A" w:rsidP="007A7B2A">
      <w:pPr>
        <w:tabs>
          <w:tab w:val="left" w:pos="993"/>
          <w:tab w:val="left" w:pos="1134"/>
          <w:tab w:val="left" w:pos="2021"/>
          <w:tab w:val="left" w:pos="9923"/>
        </w:tabs>
        <w:ind w:right="34"/>
        <w:rPr>
          <w:rFonts w:asciiTheme="minorHAnsi" w:hAnsiTheme="minorHAnsi"/>
          <w:b/>
        </w:rPr>
      </w:pPr>
    </w:p>
    <w:p w14:paraId="6210CB0B" w14:textId="77777777" w:rsidR="007A7B2A" w:rsidRDefault="007A7B2A" w:rsidP="006068B2">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r>
        <w:fldChar w:fldCharType="begin"/>
      </w:r>
      <w:r>
        <w:instrText xml:space="preserve"> HYPERLINK "http://www.planalto.gov.br/ccivil_03/_ato2019-2022/2021/lei/L14133.htm" \l "%3A~%3Atext%3D%C2%A7%201%C2%BA%20Constar%C3%A1%20do%2Centrega%20das%20propostas" \h </w:instrText>
      </w:r>
      <w:r>
        <w:fldChar w:fldCharType="separate"/>
      </w:r>
      <w:r w:rsidRPr="009B269A">
        <w:rPr>
          <w:rFonts w:asciiTheme="minorHAnsi" w:hAnsiTheme="minorHAnsi"/>
          <w:b/>
          <w:color w:val="0000FF"/>
          <w:u w:val="thick" w:color="0000FF"/>
        </w:rPr>
        <w:t xml:space="preserve">DO </w:t>
      </w:r>
      <w:r w:rsidRPr="009B269A">
        <w:rPr>
          <w:rFonts w:asciiTheme="minorHAnsi" w:hAnsiTheme="minorHAnsi"/>
          <w:b/>
          <w:color w:val="0000FF"/>
          <w:u w:val="thick" w:color="0000FF"/>
        </w:rPr>
        <w:lastRenderedPageBreak/>
        <w:t>ART. 63 DA</w:t>
      </w:r>
      <w:r>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394A55B0" w14:textId="77777777" w:rsidR="007A7B2A" w:rsidRPr="005C3D86" w:rsidRDefault="007A7B2A" w:rsidP="007A7B2A">
      <w:pPr>
        <w:tabs>
          <w:tab w:val="left" w:pos="993"/>
          <w:tab w:val="left" w:pos="1134"/>
          <w:tab w:val="left" w:pos="2021"/>
          <w:tab w:val="left" w:pos="9923"/>
        </w:tabs>
        <w:ind w:right="34"/>
        <w:rPr>
          <w:rFonts w:asciiTheme="minorHAnsi" w:hAnsiTheme="minorHAnsi"/>
          <w:b/>
        </w:rPr>
      </w:pPr>
    </w:p>
    <w:p w14:paraId="73C621F8" w14:textId="77777777" w:rsidR="007A7B2A" w:rsidRPr="005C3D86" w:rsidRDefault="007A7B2A" w:rsidP="006068B2">
      <w:pPr>
        <w:pStyle w:val="PargrafodaLista"/>
        <w:numPr>
          <w:ilvl w:val="2"/>
          <w:numId w:val="15"/>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312098D" w14:textId="77777777" w:rsidR="007A7B2A" w:rsidRPr="005C3D86" w:rsidRDefault="007A7B2A" w:rsidP="007A7B2A">
      <w:pPr>
        <w:tabs>
          <w:tab w:val="left" w:pos="993"/>
          <w:tab w:val="left" w:pos="1134"/>
          <w:tab w:val="left" w:pos="2021"/>
          <w:tab w:val="left" w:pos="9923"/>
        </w:tabs>
        <w:ind w:right="34"/>
        <w:rPr>
          <w:rFonts w:asciiTheme="minorHAnsi" w:hAnsiTheme="minorHAnsi"/>
          <w:bCs/>
        </w:rPr>
      </w:pPr>
    </w:p>
    <w:p w14:paraId="360533C6" w14:textId="77777777" w:rsidR="007A7B2A" w:rsidRDefault="007A7B2A" w:rsidP="006068B2">
      <w:pPr>
        <w:pStyle w:val="PargrafodaLista"/>
        <w:numPr>
          <w:ilvl w:val="2"/>
          <w:numId w:val="15"/>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0A00CB3" w14:textId="77777777" w:rsidR="007A7B2A" w:rsidRPr="005C3D86" w:rsidRDefault="007A7B2A" w:rsidP="007A7B2A">
      <w:pPr>
        <w:rPr>
          <w:rFonts w:asciiTheme="minorHAnsi" w:hAnsiTheme="minorHAnsi"/>
          <w:b/>
        </w:rPr>
      </w:pPr>
    </w:p>
    <w:p w14:paraId="1713D35F" w14:textId="77777777" w:rsidR="007A7B2A" w:rsidRPr="00114A74" w:rsidRDefault="007A7B2A" w:rsidP="006068B2">
      <w:pPr>
        <w:pStyle w:val="PargrafodaLista"/>
        <w:numPr>
          <w:ilvl w:val="2"/>
          <w:numId w:val="1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EA09AA8" w14:textId="77777777" w:rsidR="007A7B2A" w:rsidRPr="00D76F43" w:rsidRDefault="007A7B2A" w:rsidP="007A7B2A">
      <w:pPr>
        <w:tabs>
          <w:tab w:val="left" w:pos="1134"/>
          <w:tab w:val="left" w:pos="2021"/>
          <w:tab w:val="left" w:pos="9639"/>
        </w:tabs>
        <w:ind w:right="687"/>
        <w:rPr>
          <w:rFonts w:asciiTheme="minorHAnsi" w:hAnsiTheme="minorHAnsi"/>
          <w:b/>
        </w:rPr>
      </w:pPr>
    </w:p>
    <w:p w14:paraId="225A1EC0" w14:textId="77777777" w:rsidR="007A7B2A" w:rsidRPr="009B269A" w:rsidRDefault="007A7B2A" w:rsidP="006068B2">
      <w:pPr>
        <w:pStyle w:val="PargrafodaLista"/>
        <w:numPr>
          <w:ilvl w:val="1"/>
          <w:numId w:val="1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765A636B" w14:textId="77777777" w:rsidR="007A7B2A" w:rsidRPr="003D5407" w:rsidRDefault="007A7B2A" w:rsidP="007A7B2A">
      <w:pPr>
        <w:pStyle w:val="PargrafodaLista"/>
        <w:tabs>
          <w:tab w:val="left" w:pos="709"/>
          <w:tab w:val="left" w:pos="9639"/>
        </w:tabs>
        <w:ind w:left="284" w:right="687"/>
        <w:rPr>
          <w:rFonts w:asciiTheme="minorHAnsi" w:hAnsiTheme="minorHAnsi"/>
          <w:u w:val="single"/>
        </w:rPr>
      </w:pPr>
    </w:p>
    <w:p w14:paraId="04A4FE81" w14:textId="77777777" w:rsidR="007A7B2A" w:rsidRPr="009B269A" w:rsidRDefault="007A7B2A" w:rsidP="006068B2">
      <w:pPr>
        <w:pStyle w:val="PargrafodaLista"/>
        <w:numPr>
          <w:ilvl w:val="2"/>
          <w:numId w:val="17"/>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8C44D71" w14:textId="77777777" w:rsidR="007A7B2A" w:rsidRPr="003D5407" w:rsidRDefault="007A7B2A" w:rsidP="007A7B2A">
      <w:pPr>
        <w:pStyle w:val="PargrafodaLista"/>
        <w:tabs>
          <w:tab w:val="left" w:pos="851"/>
          <w:tab w:val="left" w:pos="1310"/>
          <w:tab w:val="left" w:pos="9639"/>
        </w:tabs>
        <w:ind w:left="284" w:right="176"/>
        <w:rPr>
          <w:rFonts w:asciiTheme="minorHAnsi" w:hAnsiTheme="minorHAnsi"/>
        </w:rPr>
      </w:pPr>
    </w:p>
    <w:p w14:paraId="2DDBB2D5"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6068537E" w14:textId="77777777" w:rsidR="007A7B2A" w:rsidRPr="003D5407" w:rsidRDefault="007A7B2A" w:rsidP="007A7B2A">
      <w:pPr>
        <w:pStyle w:val="PargrafodaLista"/>
        <w:tabs>
          <w:tab w:val="left" w:pos="851"/>
          <w:tab w:val="left" w:pos="1310"/>
          <w:tab w:val="left" w:pos="9639"/>
        </w:tabs>
        <w:ind w:left="284" w:right="176"/>
        <w:rPr>
          <w:rFonts w:asciiTheme="minorHAnsi" w:hAnsiTheme="minorHAnsi"/>
        </w:rPr>
      </w:pPr>
    </w:p>
    <w:p w14:paraId="1D57F8DE"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52F32C4C" w14:textId="77777777" w:rsidR="007A7B2A" w:rsidRPr="003D5407" w:rsidRDefault="007A7B2A" w:rsidP="007A7B2A">
      <w:pPr>
        <w:tabs>
          <w:tab w:val="left" w:pos="1134"/>
          <w:tab w:val="left" w:pos="1310"/>
          <w:tab w:val="left" w:pos="9639"/>
        </w:tabs>
        <w:ind w:right="176"/>
        <w:rPr>
          <w:rFonts w:asciiTheme="minorHAnsi" w:hAnsiTheme="minorHAnsi"/>
        </w:rPr>
      </w:pPr>
    </w:p>
    <w:p w14:paraId="55F73CAB"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08DF5CE4" w14:textId="77777777" w:rsidR="007A7B2A" w:rsidRPr="003D5407" w:rsidRDefault="007A7B2A" w:rsidP="007A7B2A">
      <w:pPr>
        <w:tabs>
          <w:tab w:val="left" w:pos="1134"/>
          <w:tab w:val="left" w:pos="1310"/>
          <w:tab w:val="left" w:pos="9639"/>
        </w:tabs>
        <w:ind w:right="176"/>
        <w:rPr>
          <w:rFonts w:asciiTheme="minorHAnsi" w:hAnsiTheme="minorHAnsi"/>
        </w:rPr>
      </w:pPr>
    </w:p>
    <w:p w14:paraId="7BFB5876"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747DAB90" w14:textId="77777777" w:rsidR="007A7B2A" w:rsidRPr="003D5407" w:rsidRDefault="007A7B2A" w:rsidP="007A7B2A">
      <w:pPr>
        <w:tabs>
          <w:tab w:val="left" w:pos="1134"/>
          <w:tab w:val="left" w:pos="1310"/>
          <w:tab w:val="left" w:pos="9639"/>
        </w:tabs>
        <w:ind w:right="176"/>
        <w:rPr>
          <w:rFonts w:asciiTheme="minorHAnsi" w:hAnsiTheme="minorHAnsi"/>
        </w:rPr>
      </w:pPr>
    </w:p>
    <w:p w14:paraId="142BA787"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69C6B564" w14:textId="77777777" w:rsidR="007A7B2A" w:rsidRPr="003D5407" w:rsidRDefault="007A7B2A" w:rsidP="007A7B2A">
      <w:pPr>
        <w:tabs>
          <w:tab w:val="left" w:pos="851"/>
          <w:tab w:val="left" w:pos="1310"/>
          <w:tab w:val="left" w:pos="9639"/>
        </w:tabs>
        <w:ind w:right="176"/>
        <w:rPr>
          <w:rFonts w:asciiTheme="minorHAnsi" w:hAnsiTheme="minorHAnsi"/>
        </w:rPr>
      </w:pPr>
    </w:p>
    <w:p w14:paraId="0729A4E2" w14:textId="77777777" w:rsidR="007A7B2A" w:rsidRPr="003D5407" w:rsidRDefault="007A7B2A" w:rsidP="006068B2">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3A726A0" w14:textId="77777777" w:rsidR="007A7B2A" w:rsidRPr="003D5407" w:rsidRDefault="007A7B2A" w:rsidP="007A7B2A">
      <w:pPr>
        <w:pStyle w:val="Ttulo3"/>
        <w:tabs>
          <w:tab w:val="left" w:pos="1134"/>
          <w:tab w:val="left" w:pos="1310"/>
          <w:tab w:val="left" w:pos="9639"/>
        </w:tabs>
        <w:ind w:left="284" w:right="176"/>
        <w:jc w:val="both"/>
        <w:rPr>
          <w:rFonts w:asciiTheme="minorHAnsi" w:hAnsiTheme="minorHAnsi"/>
        </w:rPr>
      </w:pPr>
    </w:p>
    <w:p w14:paraId="1E81AEA1" w14:textId="77777777" w:rsidR="007A7B2A" w:rsidRPr="003D5407" w:rsidRDefault="007A7B2A" w:rsidP="006068B2">
      <w:pPr>
        <w:pStyle w:val="Ttulo3"/>
        <w:numPr>
          <w:ilvl w:val="1"/>
          <w:numId w:val="10"/>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70151C8B" w14:textId="77777777" w:rsidR="007A7B2A" w:rsidRPr="003D5407" w:rsidRDefault="007A7B2A" w:rsidP="007A7B2A">
      <w:pPr>
        <w:pStyle w:val="Ttulo3"/>
        <w:tabs>
          <w:tab w:val="left" w:pos="1134"/>
          <w:tab w:val="left" w:pos="1310"/>
          <w:tab w:val="left" w:pos="9639"/>
        </w:tabs>
        <w:ind w:left="284" w:right="176"/>
        <w:jc w:val="both"/>
        <w:rPr>
          <w:rFonts w:asciiTheme="minorHAnsi" w:hAnsiTheme="minorHAnsi"/>
        </w:rPr>
      </w:pPr>
    </w:p>
    <w:p w14:paraId="74F4FA54"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75344FD7" w14:textId="77777777" w:rsidR="007A7B2A" w:rsidRPr="003D5407" w:rsidRDefault="007A7B2A" w:rsidP="007A7B2A">
      <w:pPr>
        <w:pStyle w:val="PargrafodaLista"/>
        <w:tabs>
          <w:tab w:val="left" w:pos="1134"/>
          <w:tab w:val="left" w:pos="1310"/>
          <w:tab w:val="left" w:pos="9639"/>
        </w:tabs>
        <w:ind w:left="284" w:right="176"/>
        <w:rPr>
          <w:rFonts w:asciiTheme="minorHAnsi" w:hAnsiTheme="minorHAnsi"/>
          <w:b/>
        </w:rPr>
      </w:pPr>
    </w:p>
    <w:p w14:paraId="72E7D786"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43442997" w14:textId="77777777" w:rsidR="007A7B2A" w:rsidRPr="003D5407" w:rsidRDefault="007A7B2A" w:rsidP="007A7B2A">
      <w:pPr>
        <w:tabs>
          <w:tab w:val="left" w:pos="1134"/>
          <w:tab w:val="left" w:pos="1310"/>
          <w:tab w:val="left" w:pos="9639"/>
        </w:tabs>
        <w:ind w:right="176"/>
        <w:rPr>
          <w:rFonts w:asciiTheme="minorHAnsi" w:hAnsiTheme="minorHAnsi"/>
        </w:rPr>
      </w:pPr>
    </w:p>
    <w:p w14:paraId="28FC4DB7"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723E205F" w14:textId="77777777" w:rsidR="007A7B2A" w:rsidRPr="003D5407" w:rsidRDefault="007A7B2A" w:rsidP="007A7B2A">
      <w:pPr>
        <w:tabs>
          <w:tab w:val="left" w:pos="1134"/>
          <w:tab w:val="left" w:pos="1310"/>
          <w:tab w:val="left" w:pos="9639"/>
        </w:tabs>
        <w:ind w:right="176"/>
        <w:rPr>
          <w:rFonts w:asciiTheme="minorHAnsi" w:hAnsiTheme="minorHAnsi"/>
        </w:rPr>
      </w:pPr>
    </w:p>
    <w:p w14:paraId="546CD3DF"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lastRenderedPageBreak/>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6E08F97C" w14:textId="77777777" w:rsidR="007A7B2A" w:rsidRPr="003D5407" w:rsidRDefault="007A7B2A" w:rsidP="007A7B2A">
      <w:pPr>
        <w:tabs>
          <w:tab w:val="left" w:pos="851"/>
          <w:tab w:val="left" w:pos="1310"/>
          <w:tab w:val="left" w:pos="9639"/>
        </w:tabs>
        <w:ind w:right="176"/>
        <w:rPr>
          <w:rFonts w:asciiTheme="minorHAnsi" w:hAnsiTheme="minorHAnsi"/>
        </w:rPr>
      </w:pPr>
    </w:p>
    <w:p w14:paraId="69580454" w14:textId="77777777" w:rsidR="007A7B2A" w:rsidRPr="003D5407" w:rsidRDefault="007A7B2A" w:rsidP="006068B2">
      <w:pPr>
        <w:pStyle w:val="PargrafodaLista"/>
        <w:numPr>
          <w:ilvl w:val="2"/>
          <w:numId w:val="10"/>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70AAF523" w14:textId="77777777" w:rsidR="007A7B2A" w:rsidRPr="003D5407" w:rsidRDefault="007A7B2A" w:rsidP="007A7B2A">
      <w:pPr>
        <w:tabs>
          <w:tab w:val="left" w:pos="1134"/>
          <w:tab w:val="left" w:pos="1310"/>
          <w:tab w:val="left" w:pos="9639"/>
        </w:tabs>
        <w:ind w:right="176"/>
        <w:rPr>
          <w:rFonts w:asciiTheme="minorHAnsi" w:hAnsiTheme="minorHAnsi"/>
        </w:rPr>
      </w:pPr>
    </w:p>
    <w:p w14:paraId="698B2BC2"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1B1AAEFC" w14:textId="77777777" w:rsidR="007A7B2A" w:rsidRPr="003D5407" w:rsidRDefault="007A7B2A" w:rsidP="007A7B2A">
      <w:pPr>
        <w:tabs>
          <w:tab w:val="left" w:pos="1134"/>
          <w:tab w:val="left" w:pos="1310"/>
          <w:tab w:val="left" w:pos="9639"/>
        </w:tabs>
        <w:ind w:right="176"/>
        <w:rPr>
          <w:rFonts w:asciiTheme="minorHAnsi" w:hAnsiTheme="minorHAnsi"/>
        </w:rPr>
      </w:pPr>
    </w:p>
    <w:p w14:paraId="69B7B689" w14:textId="77777777" w:rsidR="007A7B2A" w:rsidRPr="003D5407" w:rsidRDefault="007A7B2A" w:rsidP="006068B2">
      <w:pPr>
        <w:pStyle w:val="PargrafodaLista"/>
        <w:numPr>
          <w:ilvl w:val="2"/>
          <w:numId w:val="10"/>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47E2A06D" w14:textId="77777777" w:rsidR="007A7B2A" w:rsidRPr="003D5407" w:rsidRDefault="007A7B2A" w:rsidP="007A7B2A">
      <w:pPr>
        <w:pStyle w:val="PargrafodaLista"/>
        <w:tabs>
          <w:tab w:val="left" w:pos="1134"/>
          <w:tab w:val="left" w:pos="1310"/>
          <w:tab w:val="left" w:pos="9639"/>
        </w:tabs>
        <w:ind w:left="284" w:right="176"/>
        <w:rPr>
          <w:rFonts w:asciiTheme="minorHAnsi" w:hAnsiTheme="minorHAnsi"/>
        </w:rPr>
      </w:pPr>
    </w:p>
    <w:p w14:paraId="5C315CB3" w14:textId="77777777" w:rsidR="007A7B2A" w:rsidRPr="003D5407" w:rsidRDefault="007A7B2A" w:rsidP="006068B2">
      <w:pPr>
        <w:pStyle w:val="Ttulo3"/>
        <w:numPr>
          <w:ilvl w:val="1"/>
          <w:numId w:val="10"/>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6CBE1677" w14:textId="77777777" w:rsidR="007A7B2A" w:rsidRPr="003D5407" w:rsidRDefault="007A7B2A" w:rsidP="007A7B2A">
      <w:pPr>
        <w:pStyle w:val="Ttulo3"/>
        <w:tabs>
          <w:tab w:val="left" w:pos="1134"/>
          <w:tab w:val="left" w:pos="1310"/>
          <w:tab w:val="left" w:pos="9923"/>
        </w:tabs>
        <w:ind w:left="284" w:right="176"/>
        <w:jc w:val="both"/>
        <w:rPr>
          <w:rFonts w:asciiTheme="minorHAnsi" w:hAnsiTheme="minorHAnsi"/>
          <w:b w:val="0"/>
        </w:rPr>
      </w:pPr>
    </w:p>
    <w:p w14:paraId="5370D275"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2A46BCD4" w14:textId="77777777" w:rsidR="007A7B2A" w:rsidRPr="003D5407" w:rsidRDefault="007A7B2A" w:rsidP="007A7B2A">
      <w:pPr>
        <w:pStyle w:val="PargrafodaLista"/>
        <w:tabs>
          <w:tab w:val="left" w:pos="851"/>
          <w:tab w:val="left" w:pos="1310"/>
          <w:tab w:val="left" w:pos="9639"/>
        </w:tabs>
        <w:ind w:left="284" w:right="176"/>
        <w:rPr>
          <w:rFonts w:asciiTheme="minorHAnsi" w:hAnsiTheme="minorHAnsi"/>
        </w:rPr>
      </w:pPr>
    </w:p>
    <w:p w14:paraId="76C6E130" w14:textId="77777777" w:rsidR="007A7B2A" w:rsidRPr="003D5407" w:rsidRDefault="007A7B2A" w:rsidP="006068B2">
      <w:pPr>
        <w:pStyle w:val="PargrafodaLista"/>
        <w:numPr>
          <w:ilvl w:val="1"/>
          <w:numId w:val="10"/>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46B9D5EA" w14:textId="77777777" w:rsidR="007A7B2A" w:rsidRPr="003D5407" w:rsidRDefault="007A7B2A" w:rsidP="007A7B2A">
      <w:pPr>
        <w:tabs>
          <w:tab w:val="left" w:pos="1134"/>
          <w:tab w:val="left" w:pos="9639"/>
        </w:tabs>
        <w:ind w:left="284" w:right="176"/>
        <w:rPr>
          <w:rFonts w:asciiTheme="minorHAnsi" w:hAnsiTheme="minorHAnsi"/>
          <w:b/>
        </w:rPr>
      </w:pPr>
    </w:p>
    <w:p w14:paraId="62504600" w14:textId="77777777" w:rsidR="007A7B2A" w:rsidRPr="003D5407" w:rsidRDefault="007A7B2A" w:rsidP="006068B2">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3C9A5F98" w14:textId="77777777" w:rsidR="007A7B2A" w:rsidRPr="003D5407" w:rsidRDefault="007A7B2A" w:rsidP="007A7B2A">
      <w:pPr>
        <w:tabs>
          <w:tab w:val="left" w:pos="1134"/>
          <w:tab w:val="left" w:pos="1310"/>
          <w:tab w:val="left" w:pos="9639"/>
        </w:tabs>
        <w:ind w:left="284" w:right="176"/>
        <w:rPr>
          <w:rFonts w:asciiTheme="minorHAnsi" w:hAnsiTheme="minorHAnsi"/>
        </w:rPr>
      </w:pPr>
    </w:p>
    <w:p w14:paraId="09520BC9" w14:textId="77777777" w:rsidR="007A7B2A" w:rsidRPr="003D5407" w:rsidRDefault="007A7B2A" w:rsidP="006068B2">
      <w:pPr>
        <w:pStyle w:val="PargrafodaLista"/>
        <w:numPr>
          <w:ilvl w:val="1"/>
          <w:numId w:val="10"/>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2B9ACF06" w14:textId="77777777" w:rsidR="007A7B2A" w:rsidRPr="003D5407" w:rsidRDefault="007A7B2A" w:rsidP="007A7B2A">
      <w:pPr>
        <w:pStyle w:val="PargrafodaLista"/>
        <w:tabs>
          <w:tab w:val="left" w:pos="709"/>
          <w:tab w:val="left" w:pos="1310"/>
          <w:tab w:val="left" w:pos="9639"/>
        </w:tabs>
        <w:ind w:left="284" w:right="176"/>
        <w:rPr>
          <w:rFonts w:asciiTheme="minorHAnsi" w:hAnsiTheme="minorHAnsi"/>
        </w:rPr>
      </w:pPr>
    </w:p>
    <w:p w14:paraId="6D04EB13" w14:textId="630BA4E7" w:rsidR="007A7B2A" w:rsidRDefault="007A7B2A" w:rsidP="006068B2">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41076F1A" w14:textId="77777777" w:rsidR="000E757B" w:rsidRPr="000E757B" w:rsidRDefault="000E757B" w:rsidP="000E757B">
      <w:pPr>
        <w:pStyle w:val="PargrafodaLista"/>
        <w:rPr>
          <w:rFonts w:asciiTheme="minorHAnsi" w:hAnsiTheme="minorHAnsi"/>
        </w:rPr>
      </w:pPr>
    </w:p>
    <w:p w14:paraId="40F9B567" w14:textId="77777777" w:rsidR="000E757B" w:rsidRPr="000E757B" w:rsidRDefault="000E757B" w:rsidP="000E757B">
      <w:pPr>
        <w:pStyle w:val="PargrafodaLista"/>
        <w:numPr>
          <w:ilvl w:val="1"/>
          <w:numId w:val="10"/>
        </w:numPr>
        <w:tabs>
          <w:tab w:val="left" w:pos="993"/>
          <w:tab w:val="left" w:pos="9923"/>
        </w:tabs>
        <w:spacing w:after="120"/>
        <w:ind w:right="34" w:hanging="786"/>
        <w:rPr>
          <w:rFonts w:asciiTheme="minorHAnsi" w:hAnsiTheme="minorHAnsi" w:cstheme="minorHAnsi"/>
          <w:b/>
          <w:lang w:val="pt-BR"/>
        </w:rPr>
      </w:pPr>
      <w:r w:rsidRPr="000E757B">
        <w:rPr>
          <w:rFonts w:asciiTheme="minorHAnsi" w:hAnsiTheme="minorHAnsi" w:cstheme="minorHAnsi"/>
          <w:b/>
          <w:lang w:val="pt-BR"/>
        </w:rPr>
        <w:t xml:space="preserve">QUALIFICAÇÃO TÉCNICA </w:t>
      </w:r>
    </w:p>
    <w:p w14:paraId="70BB2632" w14:textId="712FFC58" w:rsidR="007A7B2A" w:rsidRDefault="000E757B" w:rsidP="000E757B">
      <w:pPr>
        <w:pStyle w:val="PargrafodaLista"/>
        <w:numPr>
          <w:ilvl w:val="2"/>
          <w:numId w:val="10"/>
        </w:numPr>
        <w:tabs>
          <w:tab w:val="left" w:pos="993"/>
          <w:tab w:val="left" w:pos="9923"/>
        </w:tabs>
        <w:ind w:left="284" w:right="34" w:firstLine="0"/>
        <w:rPr>
          <w:rFonts w:asciiTheme="minorHAnsi" w:hAnsiTheme="minorHAnsi" w:cstheme="minorHAnsi"/>
          <w:b/>
          <w:lang w:val="pt-BR"/>
        </w:rPr>
      </w:pPr>
      <w:r>
        <w:rPr>
          <w:rFonts w:ascii="Calibri" w:hAnsi="Calibri" w:cs="Calibri"/>
          <w:lang w:val="pt-BR"/>
        </w:rPr>
        <w:t>C</w:t>
      </w:r>
      <w:r>
        <w:rPr>
          <w:rFonts w:ascii="Calibri" w:hAnsi="Calibri" w:cs="Calibri"/>
        </w:rPr>
        <w:t xml:space="preserve">omprovação de </w:t>
      </w:r>
      <w:r w:rsidRPr="000E757B">
        <w:rPr>
          <w:rFonts w:ascii="Calibri" w:hAnsi="Calibri" w:cs="Calibri"/>
        </w:rPr>
        <w:t>aptidão para o desempenho de atividade pertinente e compatível</w:t>
      </w:r>
      <w:r>
        <w:rPr>
          <w:rFonts w:ascii="Calibri" w:hAnsi="Calibri" w:cs="Calibri"/>
        </w:rPr>
        <w:t xml:space="preserve"> </w:t>
      </w:r>
      <w:r w:rsidRPr="000E757B">
        <w:rPr>
          <w:rFonts w:ascii="Calibri" w:hAnsi="Calibri" w:cs="Calibri"/>
        </w:rPr>
        <w:t xml:space="preserve">com o objeto desta licitação, por meio da apresentação de Atestado(s) ou Certidão(ões), expedido(s) por pessoa jurídica de direito público ou privado. </w:t>
      </w:r>
      <w:r w:rsidRPr="000E757B">
        <w:rPr>
          <w:rFonts w:asciiTheme="minorHAnsi" w:hAnsiTheme="minorHAnsi" w:cstheme="minorHAnsi"/>
          <w:b/>
          <w:lang w:val="pt-BR"/>
        </w:rPr>
        <w:t xml:space="preserve"> </w:t>
      </w:r>
    </w:p>
    <w:p w14:paraId="32E01B0A" w14:textId="77777777" w:rsidR="000E757B" w:rsidRPr="000E757B" w:rsidRDefault="000E757B" w:rsidP="000E757B">
      <w:pPr>
        <w:tabs>
          <w:tab w:val="left" w:pos="993"/>
          <w:tab w:val="left" w:pos="9923"/>
        </w:tabs>
        <w:ind w:right="34"/>
        <w:rPr>
          <w:rFonts w:asciiTheme="minorHAnsi" w:hAnsiTheme="minorHAnsi" w:cstheme="minorHAnsi"/>
          <w:b/>
          <w:lang w:val="pt-BR"/>
        </w:rPr>
      </w:pPr>
    </w:p>
    <w:p w14:paraId="56B53463" w14:textId="77777777" w:rsidR="007A7B2A" w:rsidRPr="003D5407" w:rsidRDefault="007A7B2A" w:rsidP="006068B2">
      <w:pPr>
        <w:pStyle w:val="Ttulo3"/>
        <w:numPr>
          <w:ilvl w:val="0"/>
          <w:numId w:val="9"/>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00A7AD49" w14:textId="77777777" w:rsidR="007A7B2A" w:rsidRPr="003D5407" w:rsidRDefault="007A7B2A" w:rsidP="007A7B2A">
      <w:pPr>
        <w:pStyle w:val="Corpodetexto"/>
        <w:tabs>
          <w:tab w:val="left" w:pos="1134"/>
          <w:tab w:val="left" w:pos="9639"/>
        </w:tabs>
        <w:ind w:left="284" w:right="176"/>
        <w:jc w:val="left"/>
        <w:rPr>
          <w:rFonts w:asciiTheme="minorHAnsi" w:hAnsiTheme="minorHAnsi"/>
          <w:b/>
        </w:rPr>
      </w:pPr>
    </w:p>
    <w:p w14:paraId="3BAF6B8A" w14:textId="77777777" w:rsidR="007A7B2A" w:rsidRPr="003D5407" w:rsidRDefault="007A7B2A" w:rsidP="006068B2">
      <w:pPr>
        <w:pStyle w:val="PargrafodaLista"/>
        <w:numPr>
          <w:ilvl w:val="1"/>
          <w:numId w:val="9"/>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53BD5271" w14:textId="77777777" w:rsidR="007A7B2A" w:rsidRPr="003D5407" w:rsidRDefault="007A7B2A" w:rsidP="007A7B2A">
      <w:pPr>
        <w:pStyle w:val="PargrafodaLista"/>
        <w:tabs>
          <w:tab w:val="left" w:pos="851"/>
          <w:tab w:val="left" w:pos="1310"/>
          <w:tab w:val="left" w:pos="9639"/>
        </w:tabs>
        <w:ind w:left="284" w:right="176"/>
        <w:rPr>
          <w:rFonts w:asciiTheme="minorHAnsi" w:hAnsiTheme="minorHAnsi"/>
        </w:rPr>
      </w:pPr>
    </w:p>
    <w:p w14:paraId="21109F08" w14:textId="77777777" w:rsidR="007A7B2A" w:rsidRPr="003D5407" w:rsidRDefault="007A7B2A" w:rsidP="006068B2">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15B1B18D" w14:textId="77777777" w:rsidR="007A7B2A" w:rsidRPr="003D5407" w:rsidRDefault="007A7B2A" w:rsidP="007A7B2A">
      <w:pPr>
        <w:pStyle w:val="PargrafodaLista"/>
        <w:tabs>
          <w:tab w:val="left" w:pos="1134"/>
          <w:tab w:val="left" w:pos="2021"/>
          <w:tab w:val="left" w:pos="9639"/>
        </w:tabs>
        <w:ind w:left="284" w:right="176"/>
        <w:rPr>
          <w:rFonts w:asciiTheme="minorHAnsi" w:hAnsiTheme="minorHAnsi"/>
        </w:rPr>
      </w:pPr>
    </w:p>
    <w:p w14:paraId="5CF5382D" w14:textId="77777777" w:rsidR="007A7B2A" w:rsidRPr="003D5407" w:rsidRDefault="007A7B2A" w:rsidP="006068B2">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lastRenderedPageBreak/>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4678FAE7" w14:textId="77777777" w:rsidR="007A7B2A" w:rsidRPr="003D5407" w:rsidRDefault="007A7B2A" w:rsidP="007A7B2A">
      <w:pPr>
        <w:tabs>
          <w:tab w:val="left" w:pos="993"/>
          <w:tab w:val="left" w:pos="2021"/>
          <w:tab w:val="left" w:pos="9639"/>
        </w:tabs>
        <w:ind w:right="686"/>
        <w:rPr>
          <w:rFonts w:asciiTheme="minorHAnsi" w:hAnsiTheme="minorHAnsi"/>
        </w:rPr>
      </w:pPr>
    </w:p>
    <w:p w14:paraId="2A3E409E" w14:textId="77777777" w:rsidR="007A7B2A" w:rsidRPr="003D5407" w:rsidRDefault="007A7B2A" w:rsidP="006068B2">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141B8ED" w14:textId="77777777" w:rsidR="007A7B2A" w:rsidRPr="003D5407" w:rsidRDefault="007A7B2A" w:rsidP="007A7B2A">
      <w:pPr>
        <w:pStyle w:val="PargrafodaLista"/>
        <w:tabs>
          <w:tab w:val="left" w:pos="851"/>
          <w:tab w:val="left" w:pos="1310"/>
          <w:tab w:val="left" w:pos="9639"/>
        </w:tabs>
        <w:ind w:left="284" w:right="686"/>
        <w:rPr>
          <w:rFonts w:asciiTheme="minorHAnsi" w:hAnsiTheme="minorHAnsi"/>
        </w:rPr>
      </w:pPr>
    </w:p>
    <w:p w14:paraId="41603989" w14:textId="77777777" w:rsidR="007A7B2A" w:rsidRPr="003D5407" w:rsidRDefault="007A7B2A" w:rsidP="006068B2">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238C03A7" w14:textId="77777777" w:rsidR="007A7B2A" w:rsidRPr="003D5407" w:rsidRDefault="007A7B2A" w:rsidP="007A7B2A">
      <w:pPr>
        <w:tabs>
          <w:tab w:val="left" w:pos="851"/>
          <w:tab w:val="left" w:pos="1310"/>
          <w:tab w:val="left" w:pos="9639"/>
        </w:tabs>
        <w:ind w:right="686"/>
        <w:rPr>
          <w:rFonts w:asciiTheme="minorHAnsi" w:hAnsiTheme="minorHAnsi"/>
        </w:rPr>
      </w:pPr>
    </w:p>
    <w:p w14:paraId="4D74F110" w14:textId="77777777" w:rsidR="007A7B2A" w:rsidRPr="003D5407" w:rsidRDefault="007A7B2A" w:rsidP="006068B2">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1A50D306" w14:textId="77777777" w:rsidR="007A7B2A" w:rsidRPr="003D5407" w:rsidRDefault="007A7B2A" w:rsidP="007A7B2A">
      <w:pPr>
        <w:tabs>
          <w:tab w:val="left" w:pos="851"/>
          <w:tab w:val="left" w:pos="1310"/>
          <w:tab w:val="left" w:pos="9639"/>
        </w:tabs>
        <w:ind w:right="686"/>
        <w:rPr>
          <w:rFonts w:asciiTheme="minorHAnsi" w:hAnsiTheme="minorHAnsi"/>
        </w:rPr>
      </w:pPr>
    </w:p>
    <w:p w14:paraId="29BC4959" w14:textId="77777777" w:rsidR="007A7B2A" w:rsidRPr="003D5407" w:rsidRDefault="007A7B2A" w:rsidP="006068B2">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756AFB4" w14:textId="77777777" w:rsidR="007A7B2A" w:rsidRPr="003D5407" w:rsidRDefault="007A7B2A" w:rsidP="007A7B2A">
      <w:pPr>
        <w:pStyle w:val="Corpodetexto"/>
        <w:tabs>
          <w:tab w:val="left" w:pos="1134"/>
          <w:tab w:val="left" w:pos="9639"/>
        </w:tabs>
        <w:spacing w:before="120" w:after="120"/>
        <w:ind w:left="284" w:right="686"/>
        <w:jc w:val="left"/>
        <w:rPr>
          <w:rFonts w:asciiTheme="minorHAnsi" w:hAnsiTheme="minorHAnsi"/>
        </w:rPr>
      </w:pPr>
    </w:p>
    <w:p w14:paraId="139F541A" w14:textId="77777777" w:rsidR="007A7B2A" w:rsidRPr="003D5407" w:rsidRDefault="007A7B2A" w:rsidP="006068B2">
      <w:pPr>
        <w:pStyle w:val="Ttulo3"/>
        <w:numPr>
          <w:ilvl w:val="0"/>
          <w:numId w:val="9"/>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626A1667" w14:textId="77777777" w:rsidR="007A7B2A" w:rsidRPr="003D5407" w:rsidRDefault="007A7B2A" w:rsidP="007A7B2A">
      <w:pPr>
        <w:pStyle w:val="Corpodetexto"/>
        <w:tabs>
          <w:tab w:val="left" w:pos="1134"/>
          <w:tab w:val="left" w:pos="9639"/>
        </w:tabs>
        <w:ind w:left="284" w:right="687"/>
        <w:jc w:val="left"/>
        <w:rPr>
          <w:rFonts w:asciiTheme="minorHAnsi" w:hAnsiTheme="minorHAnsi"/>
          <w:b/>
        </w:rPr>
      </w:pPr>
    </w:p>
    <w:p w14:paraId="1AEA46A9" w14:textId="77777777" w:rsidR="007A7B2A" w:rsidRPr="003D5407" w:rsidRDefault="007A7B2A" w:rsidP="006068B2">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28A581AF" w14:textId="77777777" w:rsidR="007A7B2A" w:rsidRPr="003D5407" w:rsidRDefault="007A7B2A" w:rsidP="007A7B2A">
      <w:pPr>
        <w:pStyle w:val="PargrafodaLista"/>
        <w:tabs>
          <w:tab w:val="left" w:pos="851"/>
          <w:tab w:val="left" w:pos="1310"/>
          <w:tab w:val="left" w:pos="9639"/>
        </w:tabs>
        <w:ind w:left="284" w:right="686"/>
        <w:rPr>
          <w:rFonts w:asciiTheme="minorHAnsi" w:hAnsiTheme="minorHAnsi"/>
        </w:rPr>
      </w:pPr>
    </w:p>
    <w:p w14:paraId="706CEA91" w14:textId="77777777" w:rsidR="007A7B2A" w:rsidRPr="003D5407" w:rsidRDefault="007A7B2A" w:rsidP="006068B2">
      <w:pPr>
        <w:pStyle w:val="PargrafodaLista"/>
        <w:numPr>
          <w:ilvl w:val="1"/>
          <w:numId w:val="6"/>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1D6FAE45" w14:textId="77777777" w:rsidR="007A7B2A" w:rsidRPr="003D5407" w:rsidRDefault="007A7B2A" w:rsidP="007A7B2A">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607D4EA1" w14:textId="77777777" w:rsidR="007A7B2A" w:rsidRPr="003D5407" w:rsidRDefault="007A7B2A" w:rsidP="006068B2">
      <w:pPr>
        <w:pStyle w:val="Ttulo3"/>
        <w:numPr>
          <w:ilvl w:val="0"/>
          <w:numId w:val="6"/>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23E4DDB"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6B3D9C74" w14:textId="77777777" w:rsidR="007A7B2A" w:rsidRPr="000D3C45" w:rsidRDefault="007A7B2A" w:rsidP="007A7B2A">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35A7FC70" w14:textId="77777777" w:rsidR="007A7B2A" w:rsidRPr="000D3C45" w:rsidRDefault="007A7B2A" w:rsidP="007A7B2A">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088C168E"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149EC1A"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BF362DC"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3245B5B"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74D17155"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detalhamento da proposta quando exigido.</w:t>
      </w:r>
    </w:p>
    <w:p w14:paraId="21F5C613"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6CBC9041"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8F70726"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57DA0842"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27BA271"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C13BA6B" w14:textId="77777777" w:rsidR="007A7B2A" w:rsidRPr="000D3C45" w:rsidRDefault="007A7B2A" w:rsidP="007A7B2A">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5BE36DE4"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EFBA78F"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5757E9B9" w14:textId="77777777" w:rsidR="007A7B2A" w:rsidRPr="000D3C45" w:rsidRDefault="007A7B2A" w:rsidP="007A7B2A">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62AE30B4"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F8F42B4"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45FEE103"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E0AFFF6" w14:textId="77777777" w:rsidR="007A7B2A" w:rsidRPr="000D3C45" w:rsidRDefault="007A7B2A" w:rsidP="007A7B2A">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670A7255" w14:textId="77777777" w:rsidR="007A7B2A" w:rsidRPr="000D3C45" w:rsidRDefault="007A7B2A" w:rsidP="007A7B2A">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D10B49"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6CAAB247"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6B8647EC"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19822BF0"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31DC4BC3"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6B534CCE"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5B67A49"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747E41AC"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2AAA46C4"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1699A9A"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B5CF823"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28A829AA"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6531528"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4C5F746D"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12.3.3.</w:t>
      </w:r>
      <w:r w:rsidRPr="000D3C45">
        <w:rPr>
          <w:rFonts w:asciiTheme="minorHAnsi" w:hAnsiTheme="minorHAnsi"/>
          <w:sz w:val="22"/>
          <w:szCs w:val="22"/>
        </w:rPr>
        <w:t xml:space="preserve"> Circunstâncias agravantes ou atenuantes.</w:t>
      </w:r>
    </w:p>
    <w:p w14:paraId="05024BB9"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441FAEAE" w14:textId="77777777" w:rsidR="007A7B2A"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E7D2514"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p>
    <w:p w14:paraId="720417E6" w14:textId="77777777" w:rsidR="007A7B2A" w:rsidRPr="000D3C45" w:rsidRDefault="007A7B2A" w:rsidP="007A7B2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2215D622" w14:textId="77777777" w:rsidR="007A7B2A" w:rsidRDefault="007A7B2A" w:rsidP="007A7B2A">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3AC48854" w14:textId="77777777" w:rsidR="007A7B2A" w:rsidRDefault="007A7B2A" w:rsidP="007A7B2A">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D832EB">
        <w:rPr>
          <w:rFonts w:asciiTheme="minorHAnsi" w:hAnsiTheme="minorHAnsi"/>
          <w:sz w:val="22"/>
          <w:szCs w:val="22"/>
        </w:rPr>
        <w:t>1</w:t>
      </w:r>
      <w:r w:rsidRPr="004446DB">
        <w:rPr>
          <w:rFonts w:asciiTheme="minorHAnsi" w:hAnsiTheme="minorHAnsi"/>
          <w:sz w:val="22"/>
          <w:szCs w:val="22"/>
        </w:rPr>
        <w:t>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20AEDE47" w14:textId="77777777" w:rsidR="007A7B2A" w:rsidRPr="000D3C45" w:rsidRDefault="007A7B2A" w:rsidP="007A7B2A">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6F920283" w14:textId="77777777" w:rsidR="007A7B2A" w:rsidRPr="000D3C45" w:rsidRDefault="007A7B2A" w:rsidP="007A7B2A">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F7748AF" w14:textId="77777777" w:rsidR="007A7B2A" w:rsidRPr="000D3C45" w:rsidRDefault="007A7B2A" w:rsidP="007A7B2A">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2E2C4D66" w14:textId="77777777" w:rsidR="007A7B2A" w:rsidRPr="000D3C45" w:rsidRDefault="007A7B2A" w:rsidP="007A7B2A">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74A20423" w14:textId="77777777" w:rsidR="007A7B2A" w:rsidRPr="000D3C45" w:rsidRDefault="007A7B2A" w:rsidP="007A7B2A">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685BADD"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535E6569"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7653EAA"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4446DB">
        <w:rPr>
          <w:rFonts w:asciiTheme="minorHAnsi" w:hAnsiTheme="minorHAnsi"/>
          <w:sz w:val="22"/>
          <w:szCs w:val="22"/>
        </w:rPr>
        <w:t>12.1.1</w:t>
      </w:r>
      <w:r w:rsidRPr="000D3C45">
        <w:rPr>
          <w:rFonts w:asciiTheme="minorHAnsi" w:hAnsiTheme="minorHAnsi"/>
          <w:sz w:val="22"/>
          <w:szCs w:val="22"/>
        </w:rPr>
        <w:t xml:space="preserve"> a </w:t>
      </w:r>
      <w:r w:rsidRPr="004446DB">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3221F193"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446DB">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5B3D6ADE"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Pr>
          <w:rFonts w:asciiTheme="minorHAnsi" w:hAnsiTheme="minorHAnsi"/>
          <w:sz w:val="22"/>
          <w:szCs w:val="22"/>
        </w:rPr>
        <w:t xml:space="preserve"> </w:t>
      </w:r>
      <w:r w:rsidRPr="000D3C45">
        <w:rPr>
          <w:rFonts w:asciiTheme="minorHAnsi" w:hAnsiTheme="minorHAnsi"/>
          <w:sz w:val="22"/>
          <w:szCs w:val="22"/>
        </w:rPr>
        <w:t>A recusa injustificada em assinar o contrato ou retirar o instrumento equivalente resultará na perda da garantia da proposta, conforme art. 45, §4º da IN SEGES/ME n.º 73/2022.</w:t>
      </w:r>
    </w:p>
    <w:p w14:paraId="5E39B803"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7554479" w14:textId="77777777" w:rsidR="007A7B2A" w:rsidRPr="000D3C45"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D30B9B0" w14:textId="77777777" w:rsidR="007A7B2A" w:rsidRDefault="007A7B2A" w:rsidP="007A7B2A">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615065B5" w14:textId="77777777" w:rsidR="007A7B2A" w:rsidRPr="003D5407" w:rsidRDefault="007A7B2A" w:rsidP="006068B2">
      <w:pPr>
        <w:pStyle w:val="Ttulo3"/>
        <w:numPr>
          <w:ilvl w:val="0"/>
          <w:numId w:val="6"/>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645AC99D" w14:textId="77777777" w:rsidR="007A7B2A" w:rsidRPr="003D5407" w:rsidRDefault="007A7B2A" w:rsidP="007A7B2A">
      <w:pPr>
        <w:pStyle w:val="Corpodetexto"/>
        <w:tabs>
          <w:tab w:val="left" w:pos="1134"/>
          <w:tab w:val="left" w:pos="9639"/>
        </w:tabs>
        <w:ind w:left="284" w:right="687"/>
        <w:jc w:val="left"/>
        <w:rPr>
          <w:rFonts w:asciiTheme="minorHAnsi" w:hAnsiTheme="minorHAnsi"/>
          <w:b/>
        </w:rPr>
      </w:pPr>
    </w:p>
    <w:p w14:paraId="09F5655A" w14:textId="77777777" w:rsidR="007A7B2A" w:rsidRPr="003D5407" w:rsidRDefault="007A7B2A" w:rsidP="006068B2">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abertura do certame.</w:t>
      </w:r>
    </w:p>
    <w:p w14:paraId="263DF4F4" w14:textId="77777777" w:rsidR="007A7B2A" w:rsidRPr="003D5407" w:rsidRDefault="007A7B2A" w:rsidP="007A7B2A">
      <w:pPr>
        <w:pStyle w:val="PargrafodaLista"/>
        <w:tabs>
          <w:tab w:val="left" w:pos="851"/>
          <w:tab w:val="left" w:pos="1310"/>
          <w:tab w:val="left" w:pos="9639"/>
        </w:tabs>
        <w:ind w:left="284" w:right="176"/>
        <w:rPr>
          <w:rFonts w:asciiTheme="minorHAnsi" w:hAnsiTheme="minorHAnsi"/>
        </w:rPr>
      </w:pPr>
    </w:p>
    <w:p w14:paraId="31EB0484" w14:textId="77777777" w:rsidR="007A7B2A" w:rsidRPr="003D5407" w:rsidRDefault="007A7B2A" w:rsidP="006068B2">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2019078F" w14:textId="77777777" w:rsidR="007A7B2A" w:rsidRPr="003D5407" w:rsidRDefault="007A7B2A" w:rsidP="007A7B2A">
      <w:pPr>
        <w:tabs>
          <w:tab w:val="left" w:pos="1134"/>
          <w:tab w:val="left" w:pos="1310"/>
          <w:tab w:val="left" w:pos="9639"/>
        </w:tabs>
        <w:ind w:right="176"/>
        <w:rPr>
          <w:rFonts w:asciiTheme="minorHAnsi" w:hAnsiTheme="minorHAnsi"/>
        </w:rPr>
      </w:pPr>
    </w:p>
    <w:p w14:paraId="7B43B6FD" w14:textId="77777777" w:rsidR="007A7B2A" w:rsidRPr="003D5407" w:rsidRDefault="007A7B2A" w:rsidP="006068B2">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6FCFF108" w14:textId="77777777" w:rsidR="007A7B2A" w:rsidRPr="003D5407" w:rsidRDefault="007A7B2A" w:rsidP="007A7B2A">
      <w:pPr>
        <w:tabs>
          <w:tab w:val="left" w:pos="1134"/>
          <w:tab w:val="left" w:pos="1310"/>
          <w:tab w:val="left" w:pos="9639"/>
        </w:tabs>
        <w:ind w:right="176"/>
        <w:rPr>
          <w:rFonts w:asciiTheme="minorHAnsi" w:hAnsiTheme="minorHAnsi"/>
        </w:rPr>
      </w:pPr>
    </w:p>
    <w:p w14:paraId="175EBA1E" w14:textId="77777777" w:rsidR="007A7B2A" w:rsidRPr="003D5407" w:rsidRDefault="007A7B2A" w:rsidP="006068B2">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816CE44" w14:textId="77777777" w:rsidR="007A7B2A" w:rsidRPr="003D5407" w:rsidRDefault="007A7B2A" w:rsidP="007A7B2A">
      <w:pPr>
        <w:tabs>
          <w:tab w:val="left" w:pos="851"/>
          <w:tab w:val="left" w:pos="1310"/>
          <w:tab w:val="left" w:pos="9639"/>
        </w:tabs>
        <w:ind w:right="176"/>
        <w:rPr>
          <w:rFonts w:asciiTheme="minorHAnsi" w:hAnsiTheme="minorHAnsi"/>
        </w:rPr>
      </w:pPr>
    </w:p>
    <w:p w14:paraId="0DF3D77B" w14:textId="77777777" w:rsidR="007A7B2A" w:rsidRPr="003D5407" w:rsidRDefault="007A7B2A" w:rsidP="006068B2">
      <w:pPr>
        <w:pStyle w:val="PargrafodaLista"/>
        <w:numPr>
          <w:ilvl w:val="2"/>
          <w:numId w:val="6"/>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5E9E35D1" w14:textId="77777777" w:rsidR="007A7B2A" w:rsidRPr="00194D4D" w:rsidRDefault="007A7B2A" w:rsidP="007A7B2A">
      <w:pPr>
        <w:pStyle w:val="Corpodetexto"/>
        <w:tabs>
          <w:tab w:val="left" w:pos="1134"/>
          <w:tab w:val="left" w:pos="9639"/>
        </w:tabs>
        <w:spacing w:before="120" w:after="120"/>
        <w:ind w:left="0" w:right="176"/>
        <w:jc w:val="left"/>
        <w:rPr>
          <w:rFonts w:asciiTheme="minorHAnsi" w:hAnsiTheme="minorHAnsi"/>
          <w:sz w:val="12"/>
          <w:szCs w:val="12"/>
        </w:rPr>
      </w:pPr>
      <w:bookmarkStart w:id="28" w:name="_Hlk161319915"/>
    </w:p>
    <w:p w14:paraId="76836C3D" w14:textId="77777777" w:rsidR="007A7B2A" w:rsidRPr="003D5407" w:rsidRDefault="007A7B2A" w:rsidP="006068B2">
      <w:pPr>
        <w:pStyle w:val="Ttulo3"/>
        <w:numPr>
          <w:ilvl w:val="0"/>
          <w:numId w:val="6"/>
        </w:numPr>
        <w:tabs>
          <w:tab w:val="left" w:pos="567"/>
          <w:tab w:val="left" w:pos="709"/>
          <w:tab w:val="left" w:pos="9639"/>
        </w:tabs>
        <w:ind w:right="687" w:hanging="151"/>
        <w:jc w:val="left"/>
        <w:rPr>
          <w:rFonts w:asciiTheme="minorHAnsi" w:hAnsiTheme="minorHAnsi"/>
        </w:rPr>
      </w:pPr>
      <w:bookmarkStart w:id="29" w:name="_bookmark31"/>
      <w:bookmarkEnd w:id="29"/>
      <w:r>
        <w:rPr>
          <w:rFonts w:asciiTheme="minorHAnsi" w:hAnsiTheme="minorHAnsi"/>
        </w:rPr>
        <w:t xml:space="preserve"> </w:t>
      </w:r>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2ADC4DC8" w14:textId="77777777" w:rsidR="007A7B2A" w:rsidRPr="003D5407" w:rsidRDefault="007A7B2A" w:rsidP="007A7B2A">
      <w:pPr>
        <w:pStyle w:val="Ttulo3"/>
        <w:tabs>
          <w:tab w:val="left" w:pos="1134"/>
          <w:tab w:val="left" w:pos="1309"/>
          <w:tab w:val="left" w:pos="1310"/>
          <w:tab w:val="left" w:pos="9639"/>
        </w:tabs>
        <w:ind w:left="435" w:right="687"/>
        <w:jc w:val="left"/>
        <w:rPr>
          <w:rFonts w:asciiTheme="minorHAnsi" w:hAnsiTheme="minorHAnsi"/>
        </w:rPr>
      </w:pPr>
    </w:p>
    <w:p w14:paraId="60A0C19A" w14:textId="77777777" w:rsidR="007A7B2A" w:rsidRPr="003D5407" w:rsidRDefault="007A7B2A" w:rsidP="006068B2">
      <w:pPr>
        <w:pStyle w:val="Nivel2"/>
        <w:numPr>
          <w:ilvl w:val="1"/>
          <w:numId w:val="6"/>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123029E2" w14:textId="77777777" w:rsidR="007A7B2A" w:rsidRPr="003D5407" w:rsidRDefault="007A7B2A" w:rsidP="007A7B2A">
      <w:pPr>
        <w:pStyle w:val="Nivel2"/>
        <w:numPr>
          <w:ilvl w:val="0"/>
          <w:numId w:val="0"/>
        </w:numPr>
        <w:tabs>
          <w:tab w:val="left" w:pos="0"/>
          <w:tab w:val="left" w:pos="851"/>
        </w:tabs>
        <w:spacing w:before="0" w:after="0"/>
        <w:ind w:left="284" w:right="176"/>
        <w:rPr>
          <w:rFonts w:cs="Times New Roman"/>
          <w:szCs w:val="22"/>
        </w:rPr>
      </w:pPr>
    </w:p>
    <w:p w14:paraId="5CC37D05" w14:textId="77777777" w:rsidR="007A7B2A" w:rsidRPr="003D5407" w:rsidRDefault="007A7B2A" w:rsidP="006068B2">
      <w:pPr>
        <w:pStyle w:val="Nivel2"/>
        <w:numPr>
          <w:ilvl w:val="1"/>
          <w:numId w:val="6"/>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52A01251" w14:textId="77777777" w:rsidR="007A7B2A" w:rsidRPr="003D5407" w:rsidRDefault="007A7B2A" w:rsidP="007A7B2A">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61EB7DAC" w14:textId="77777777" w:rsidR="007A7B2A" w:rsidRPr="003D5407" w:rsidRDefault="007A7B2A" w:rsidP="007A7B2A">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22411DEE" w14:textId="77777777" w:rsidR="007A7B2A" w:rsidRPr="003D5407" w:rsidRDefault="007A7B2A" w:rsidP="007A7B2A">
      <w:pPr>
        <w:pStyle w:val="Nivel2"/>
        <w:numPr>
          <w:ilvl w:val="0"/>
          <w:numId w:val="0"/>
        </w:numPr>
        <w:tabs>
          <w:tab w:val="left" w:pos="993"/>
          <w:tab w:val="left" w:pos="1134"/>
        </w:tabs>
        <w:spacing w:before="0" w:after="0"/>
        <w:ind w:left="284" w:right="176" w:firstLine="425"/>
        <w:rPr>
          <w:rFonts w:cs="Times New Roman"/>
          <w:iCs/>
          <w:color w:val="auto"/>
          <w:szCs w:val="22"/>
        </w:rPr>
      </w:pPr>
    </w:p>
    <w:p w14:paraId="37260343" w14:textId="77777777" w:rsidR="007A7B2A" w:rsidRPr="003D5407" w:rsidRDefault="007A7B2A" w:rsidP="006068B2">
      <w:pPr>
        <w:pStyle w:val="Nivel2"/>
        <w:numPr>
          <w:ilvl w:val="1"/>
          <w:numId w:val="6"/>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Pr>
          <w:rFonts w:cs="Times New Roman"/>
          <w:szCs w:val="22"/>
        </w:rPr>
        <w:t>A</w:t>
      </w:r>
      <w:r w:rsidRPr="003D5407">
        <w:rPr>
          <w:rFonts w:cs="Times New Roman"/>
          <w:szCs w:val="22"/>
        </w:rPr>
        <w:t xml:space="preserve">ta de </w:t>
      </w:r>
      <w:r>
        <w:rPr>
          <w:rFonts w:cs="Times New Roman"/>
          <w:szCs w:val="22"/>
        </w:rPr>
        <w:t>R</w:t>
      </w:r>
      <w:r w:rsidRPr="003D5407">
        <w:rPr>
          <w:rFonts w:cs="Times New Roman"/>
          <w:szCs w:val="22"/>
        </w:rPr>
        <w:t xml:space="preserve">egistro de </w:t>
      </w:r>
      <w:r>
        <w:rPr>
          <w:rFonts w:cs="Times New Roman"/>
          <w:szCs w:val="22"/>
        </w:rPr>
        <w:t>P</w:t>
      </w:r>
      <w:r w:rsidRPr="003D5407">
        <w:rPr>
          <w:rFonts w:cs="Times New Roman"/>
          <w:szCs w:val="22"/>
        </w:rPr>
        <w:t>reços será assinada preferencialmente por meio de assinatura digital e disponibilizada no sistema de registro de preços.</w:t>
      </w:r>
    </w:p>
    <w:p w14:paraId="4857E5F9" w14:textId="77777777" w:rsidR="007A7B2A" w:rsidRPr="003D5407" w:rsidRDefault="007A7B2A" w:rsidP="007A7B2A">
      <w:pPr>
        <w:pStyle w:val="Nivel2"/>
        <w:numPr>
          <w:ilvl w:val="0"/>
          <w:numId w:val="0"/>
        </w:numPr>
        <w:tabs>
          <w:tab w:val="left" w:pos="426"/>
          <w:tab w:val="left" w:pos="851"/>
          <w:tab w:val="left" w:pos="1134"/>
        </w:tabs>
        <w:spacing w:before="0" w:after="0"/>
        <w:ind w:left="284" w:right="176"/>
        <w:rPr>
          <w:rFonts w:cs="Times New Roman"/>
          <w:szCs w:val="22"/>
        </w:rPr>
      </w:pPr>
    </w:p>
    <w:p w14:paraId="6F1E69FB" w14:textId="77777777" w:rsidR="007A7B2A" w:rsidRDefault="007A7B2A" w:rsidP="006068B2">
      <w:pPr>
        <w:pStyle w:val="Nivel2"/>
        <w:numPr>
          <w:ilvl w:val="1"/>
          <w:numId w:val="6"/>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7CD4AAEE" w14:textId="77777777" w:rsidR="007A7B2A" w:rsidRPr="003D5407" w:rsidRDefault="007A7B2A" w:rsidP="007A7B2A">
      <w:pPr>
        <w:pStyle w:val="Nivel2"/>
        <w:numPr>
          <w:ilvl w:val="0"/>
          <w:numId w:val="0"/>
        </w:numPr>
        <w:tabs>
          <w:tab w:val="left" w:pos="284"/>
          <w:tab w:val="left" w:pos="851"/>
          <w:tab w:val="left" w:pos="1134"/>
        </w:tabs>
        <w:spacing w:before="0" w:after="0"/>
        <w:ind w:right="176"/>
        <w:rPr>
          <w:rFonts w:cs="Times New Roman"/>
          <w:szCs w:val="22"/>
        </w:rPr>
      </w:pPr>
    </w:p>
    <w:p w14:paraId="05AE6A45" w14:textId="77777777" w:rsidR="007A7B2A" w:rsidRDefault="007A7B2A" w:rsidP="006068B2">
      <w:pPr>
        <w:pStyle w:val="Nivel2"/>
        <w:numPr>
          <w:ilvl w:val="1"/>
          <w:numId w:val="6"/>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Pr>
          <w:rFonts w:cs="Times New Roman"/>
          <w:szCs w:val="22"/>
        </w:rPr>
        <w:t xml:space="preserve"> A</w:t>
      </w:r>
      <w:r w:rsidRPr="003D5407">
        <w:rPr>
          <w:rFonts w:cs="Times New Roman"/>
          <w:szCs w:val="22"/>
        </w:rPr>
        <w:t xml:space="preserve">ta de </w:t>
      </w:r>
      <w:r>
        <w:rPr>
          <w:rFonts w:cs="Times New Roman"/>
          <w:szCs w:val="22"/>
        </w:rPr>
        <w:t>R</w:t>
      </w:r>
      <w:r w:rsidRPr="003D5407">
        <w:rPr>
          <w:rFonts w:cs="Times New Roman"/>
          <w:szCs w:val="22"/>
        </w:rPr>
        <w:t xml:space="preserve">egistro de </w:t>
      </w:r>
      <w:r>
        <w:rPr>
          <w:rFonts w:cs="Times New Roman"/>
          <w:szCs w:val="22"/>
        </w:rPr>
        <w:t>P</w:t>
      </w:r>
      <w:r w:rsidRPr="003D5407">
        <w:rPr>
          <w:rFonts w:cs="Times New Roman"/>
          <w:szCs w:val="22"/>
        </w:rPr>
        <w:t>reços.</w:t>
      </w:r>
    </w:p>
    <w:p w14:paraId="0F2F8BA5" w14:textId="77777777" w:rsidR="007A7B2A" w:rsidRPr="00AF3C03" w:rsidRDefault="007A7B2A" w:rsidP="007A7B2A">
      <w:pPr>
        <w:pStyle w:val="Nivel2"/>
        <w:numPr>
          <w:ilvl w:val="0"/>
          <w:numId w:val="0"/>
        </w:numPr>
        <w:tabs>
          <w:tab w:val="left" w:pos="284"/>
          <w:tab w:val="left" w:pos="851"/>
          <w:tab w:val="left" w:pos="1134"/>
        </w:tabs>
        <w:spacing w:before="0" w:after="0"/>
        <w:ind w:right="176"/>
        <w:rPr>
          <w:rFonts w:cs="Times New Roman"/>
          <w:szCs w:val="22"/>
        </w:rPr>
      </w:pPr>
    </w:p>
    <w:p w14:paraId="2E0D03B9" w14:textId="77777777" w:rsidR="007A7B2A" w:rsidRDefault="007A7B2A" w:rsidP="006068B2">
      <w:pPr>
        <w:pStyle w:val="Nivel2"/>
        <w:numPr>
          <w:ilvl w:val="1"/>
          <w:numId w:val="6"/>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548E53" w14:textId="77777777" w:rsidR="007A7B2A" w:rsidRPr="003D5407" w:rsidRDefault="007A7B2A" w:rsidP="007A7B2A">
      <w:pPr>
        <w:pStyle w:val="Nivel2"/>
        <w:numPr>
          <w:ilvl w:val="0"/>
          <w:numId w:val="0"/>
        </w:numPr>
        <w:tabs>
          <w:tab w:val="left" w:pos="284"/>
          <w:tab w:val="left" w:pos="851"/>
        </w:tabs>
        <w:spacing w:before="0" w:after="0"/>
        <w:ind w:right="176"/>
        <w:rPr>
          <w:rFonts w:cs="Times New Roman"/>
          <w:szCs w:val="22"/>
        </w:rPr>
      </w:pPr>
    </w:p>
    <w:p w14:paraId="7AE4CFE1" w14:textId="77777777" w:rsidR="007A7B2A" w:rsidRPr="003D5407" w:rsidRDefault="007A7B2A" w:rsidP="006068B2">
      <w:pPr>
        <w:pStyle w:val="PargrafodaLista"/>
        <w:numPr>
          <w:ilvl w:val="1"/>
          <w:numId w:val="6"/>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3707E0C0" w14:textId="77777777" w:rsidR="007A7B2A" w:rsidRPr="003D5407" w:rsidRDefault="007A7B2A" w:rsidP="007A7B2A">
      <w:pPr>
        <w:tabs>
          <w:tab w:val="left" w:pos="1134"/>
          <w:tab w:val="left" w:pos="1310"/>
          <w:tab w:val="left" w:pos="9267"/>
        </w:tabs>
        <w:ind w:right="176"/>
        <w:rPr>
          <w:rFonts w:asciiTheme="minorHAnsi" w:hAnsiTheme="minorHAnsi"/>
        </w:rPr>
      </w:pPr>
    </w:p>
    <w:p w14:paraId="444602E3" w14:textId="77777777" w:rsidR="007A7B2A" w:rsidRPr="003D5407" w:rsidRDefault="007A7B2A" w:rsidP="006068B2">
      <w:pPr>
        <w:pStyle w:val="PargrafodaLista"/>
        <w:numPr>
          <w:ilvl w:val="1"/>
          <w:numId w:val="6"/>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4CE98FD6" w14:textId="77777777" w:rsidR="007A7B2A" w:rsidRPr="003D5407" w:rsidRDefault="007A7B2A" w:rsidP="007A7B2A">
      <w:pPr>
        <w:tabs>
          <w:tab w:val="left" w:pos="1134"/>
          <w:tab w:val="left" w:pos="1310"/>
          <w:tab w:val="left" w:pos="9639"/>
        </w:tabs>
        <w:ind w:right="176"/>
        <w:rPr>
          <w:rFonts w:asciiTheme="minorHAnsi" w:hAnsiTheme="minorHAnsi"/>
        </w:rPr>
      </w:pPr>
    </w:p>
    <w:p w14:paraId="373FE89F" w14:textId="77777777" w:rsidR="007A7B2A" w:rsidRPr="003D5407" w:rsidRDefault="007A7B2A" w:rsidP="006068B2">
      <w:pPr>
        <w:pStyle w:val="Ttulo3"/>
        <w:numPr>
          <w:ilvl w:val="0"/>
          <w:numId w:val="6"/>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29CBFA79" w14:textId="77777777" w:rsidR="007A7B2A" w:rsidRPr="003D5407" w:rsidRDefault="007A7B2A" w:rsidP="007A7B2A">
      <w:pPr>
        <w:pStyle w:val="Corpodetexto"/>
        <w:tabs>
          <w:tab w:val="left" w:pos="1134"/>
          <w:tab w:val="left" w:pos="9639"/>
        </w:tabs>
        <w:ind w:left="284" w:right="176"/>
        <w:jc w:val="left"/>
        <w:rPr>
          <w:rFonts w:asciiTheme="minorHAnsi" w:hAnsiTheme="minorHAnsi"/>
          <w:b/>
        </w:rPr>
      </w:pPr>
    </w:p>
    <w:p w14:paraId="1154BE37" w14:textId="77777777" w:rsidR="007A7B2A" w:rsidRPr="003D5407" w:rsidRDefault="007A7B2A" w:rsidP="007A7B2A">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7B11F7AD" w14:textId="77777777" w:rsidR="007A7B2A" w:rsidRPr="003D5407" w:rsidRDefault="007A7B2A" w:rsidP="007A7B2A">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B57B4C9" w14:textId="77777777" w:rsidR="007A7B2A" w:rsidRPr="003D5407" w:rsidRDefault="007A7B2A" w:rsidP="007A7B2A">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6EBF767B" w14:textId="77777777" w:rsidR="007A7B2A" w:rsidRPr="003D5407" w:rsidRDefault="007A7B2A" w:rsidP="007A7B2A">
      <w:pPr>
        <w:ind w:left="284" w:right="176"/>
        <w:jc w:val="both"/>
        <w:rPr>
          <w:rFonts w:asciiTheme="minorHAnsi" w:hAnsiTheme="minorHAnsi"/>
        </w:rPr>
      </w:pPr>
      <w:r w:rsidRPr="003D5407">
        <w:rPr>
          <w:rFonts w:asciiTheme="minorHAnsi" w:hAnsiTheme="minorHAnsi"/>
        </w:rPr>
        <w:t xml:space="preserve">EM = I x N x VP, sendo: </w:t>
      </w:r>
    </w:p>
    <w:p w14:paraId="42314970" w14:textId="77777777" w:rsidR="007A7B2A" w:rsidRPr="003D5407" w:rsidRDefault="007A7B2A" w:rsidP="007A7B2A">
      <w:pPr>
        <w:ind w:left="284"/>
        <w:jc w:val="both"/>
        <w:rPr>
          <w:rFonts w:asciiTheme="minorHAnsi" w:hAnsiTheme="minorHAnsi"/>
        </w:rPr>
      </w:pPr>
      <w:r w:rsidRPr="003D5407">
        <w:rPr>
          <w:rFonts w:asciiTheme="minorHAnsi" w:hAnsiTheme="minorHAnsi"/>
        </w:rPr>
        <w:t>EM = Encargos moratórios;</w:t>
      </w:r>
    </w:p>
    <w:p w14:paraId="77DB3828" w14:textId="77777777" w:rsidR="007A7B2A" w:rsidRPr="003D5407" w:rsidRDefault="007A7B2A" w:rsidP="007A7B2A">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30065B01" w14:textId="77777777" w:rsidR="007A7B2A" w:rsidRPr="003D5407" w:rsidRDefault="007A7B2A" w:rsidP="007A7B2A">
      <w:pPr>
        <w:ind w:left="284"/>
        <w:jc w:val="both"/>
        <w:rPr>
          <w:rFonts w:asciiTheme="minorHAnsi" w:hAnsiTheme="minorHAnsi"/>
        </w:rPr>
      </w:pPr>
      <w:r w:rsidRPr="003D5407">
        <w:rPr>
          <w:rFonts w:asciiTheme="minorHAnsi" w:hAnsiTheme="minorHAnsi"/>
        </w:rPr>
        <w:t xml:space="preserve">VP = Valor da parcela a ser paga. </w:t>
      </w:r>
    </w:p>
    <w:p w14:paraId="7EDE1498" w14:textId="77777777" w:rsidR="007A7B2A" w:rsidRPr="003D5407" w:rsidRDefault="007A7B2A" w:rsidP="007A7B2A">
      <w:pPr>
        <w:ind w:left="284"/>
        <w:jc w:val="both"/>
        <w:rPr>
          <w:rFonts w:asciiTheme="minorHAnsi" w:hAnsiTheme="minorHAnsi"/>
        </w:rPr>
      </w:pPr>
      <w:r w:rsidRPr="003D5407">
        <w:rPr>
          <w:rFonts w:asciiTheme="minorHAnsi" w:hAnsiTheme="minorHAnsi"/>
        </w:rPr>
        <w:t>I = Índice de compensação financeira = 0,00016438, assim apurado:</w:t>
      </w:r>
    </w:p>
    <w:p w14:paraId="28C90641" w14:textId="77777777" w:rsidR="007A7B2A" w:rsidRPr="003D5407" w:rsidRDefault="007A7B2A" w:rsidP="007A7B2A">
      <w:pPr>
        <w:ind w:left="284"/>
        <w:jc w:val="both"/>
        <w:rPr>
          <w:rFonts w:asciiTheme="minorHAnsi" w:hAnsiTheme="minorHAnsi"/>
        </w:rPr>
      </w:pPr>
      <w:r w:rsidRPr="003D5407">
        <w:rPr>
          <w:rFonts w:asciiTheme="minorHAnsi" w:hAnsiTheme="minorHAnsi"/>
        </w:rPr>
        <w:t xml:space="preserve">I = (TX)                        I = ( 6 / 100 )                     I = 0,00016438 </w:t>
      </w:r>
    </w:p>
    <w:p w14:paraId="4301A8FB" w14:textId="77777777" w:rsidR="007A7B2A" w:rsidRPr="003D5407" w:rsidRDefault="007A7B2A" w:rsidP="007A7B2A">
      <w:pPr>
        <w:ind w:left="284"/>
        <w:jc w:val="both"/>
        <w:rPr>
          <w:rFonts w:asciiTheme="minorHAnsi" w:hAnsiTheme="minorHAnsi"/>
        </w:rPr>
      </w:pPr>
      <w:r w:rsidRPr="003D5407">
        <w:rPr>
          <w:rFonts w:asciiTheme="minorHAnsi" w:hAnsiTheme="minorHAnsi"/>
        </w:rPr>
        <w:t xml:space="preserve">                                             365                    TX = Percentual da taxa anual = 6%</w:t>
      </w:r>
    </w:p>
    <w:p w14:paraId="31BC75F5" w14:textId="77777777" w:rsidR="007A7B2A" w:rsidRPr="003D5407" w:rsidRDefault="007A7B2A" w:rsidP="007A7B2A">
      <w:pPr>
        <w:ind w:left="284"/>
        <w:jc w:val="both"/>
        <w:rPr>
          <w:rFonts w:asciiTheme="minorHAnsi" w:hAnsiTheme="minorHAnsi"/>
        </w:rPr>
      </w:pPr>
    </w:p>
    <w:p w14:paraId="26060A80" w14:textId="77777777" w:rsidR="007A7B2A" w:rsidRPr="003D5407" w:rsidRDefault="007A7B2A" w:rsidP="007A7B2A">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0CDA9D0" w14:textId="77777777" w:rsidR="007A7B2A" w:rsidRPr="003D5407" w:rsidRDefault="007A7B2A" w:rsidP="007A7B2A">
      <w:pPr>
        <w:spacing w:line="276" w:lineRule="auto"/>
        <w:ind w:right="176"/>
        <w:jc w:val="both"/>
        <w:rPr>
          <w:rFonts w:asciiTheme="minorHAnsi" w:eastAsia="Cambria" w:hAnsiTheme="minorHAnsi"/>
        </w:rPr>
      </w:pPr>
    </w:p>
    <w:p w14:paraId="7CF87E2E" w14:textId="77777777" w:rsidR="007A7B2A" w:rsidRPr="003D5407" w:rsidRDefault="007A7B2A" w:rsidP="007A7B2A">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40DA0F2" w14:textId="77777777" w:rsidR="007A7B2A" w:rsidRPr="003D5407" w:rsidRDefault="007A7B2A" w:rsidP="007A7B2A">
      <w:pPr>
        <w:pStyle w:val="Corpodetexto"/>
        <w:tabs>
          <w:tab w:val="left" w:pos="1134"/>
          <w:tab w:val="left" w:pos="9639"/>
        </w:tabs>
        <w:ind w:left="284" w:right="687"/>
        <w:jc w:val="left"/>
        <w:rPr>
          <w:rFonts w:asciiTheme="minorHAnsi" w:hAnsiTheme="minorHAnsi"/>
          <w:b/>
        </w:rPr>
      </w:pPr>
    </w:p>
    <w:p w14:paraId="79E45607" w14:textId="77777777" w:rsidR="007A7B2A" w:rsidRDefault="007A7B2A" w:rsidP="006068B2">
      <w:pPr>
        <w:pStyle w:val="PargrafodaLista"/>
        <w:numPr>
          <w:ilvl w:val="1"/>
          <w:numId w:val="4"/>
        </w:numPr>
        <w:tabs>
          <w:tab w:val="left" w:pos="567"/>
          <w:tab w:val="left" w:pos="851"/>
          <w:tab w:val="left" w:pos="8789"/>
          <w:tab w:val="left" w:pos="9639"/>
        </w:tabs>
        <w:ind w:left="284" w:right="460" w:firstLine="0"/>
        <w:rPr>
          <w:rFonts w:asciiTheme="minorHAnsi" w:hAnsiTheme="minorHAnsi"/>
        </w:rPr>
      </w:pPr>
      <w:r w:rsidRPr="003D5407">
        <w:rPr>
          <w:rFonts w:asciiTheme="minorHAnsi" w:hAnsiTheme="minorHAnsi"/>
        </w:rPr>
        <w:t>A</w:t>
      </w:r>
      <w:r>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2A902F94" w:rsidR="00855579" w:rsidRPr="005117C3" w:rsidRDefault="00855579" w:rsidP="00E230AD">
      <w:pPr>
        <w:tabs>
          <w:tab w:val="left" w:pos="3402"/>
        </w:tabs>
        <w:ind w:left="851" w:hanging="284"/>
        <w:rPr>
          <w:rFonts w:asciiTheme="minorHAnsi" w:hAnsiTheme="minorHAnsi" w:cs="Calibri"/>
          <w:b/>
        </w:rPr>
      </w:pPr>
      <w:bookmarkStart w:id="31" w:name="_Hlk233104597"/>
      <w:r w:rsidRPr="005117C3">
        <w:rPr>
          <w:rFonts w:asciiTheme="minorHAnsi" w:hAnsiTheme="minorHAnsi" w:cs="Calibri"/>
          <w:b/>
        </w:rPr>
        <w:t>02.0</w:t>
      </w:r>
      <w:r w:rsidR="00063CD2">
        <w:rPr>
          <w:rFonts w:asciiTheme="minorHAnsi" w:hAnsiTheme="minorHAnsi" w:cs="Calibri"/>
          <w:b/>
        </w:rPr>
        <w:t>4</w:t>
      </w:r>
      <w:r w:rsidRPr="005117C3">
        <w:rPr>
          <w:rFonts w:asciiTheme="minorHAnsi" w:hAnsiTheme="minorHAnsi" w:cs="Calibri"/>
          <w:b/>
        </w:rPr>
        <w:t>.01</w:t>
      </w:r>
      <w:r w:rsidRPr="005117C3">
        <w:rPr>
          <w:rFonts w:asciiTheme="minorHAnsi" w:hAnsiTheme="minorHAnsi" w:cs="Calibri"/>
          <w:b/>
        </w:rPr>
        <w:tab/>
      </w:r>
      <w:r w:rsidR="00063CD2">
        <w:rPr>
          <w:rFonts w:asciiTheme="minorHAnsi" w:hAnsiTheme="minorHAnsi" w:cs="Calibri"/>
          <w:b/>
        </w:rPr>
        <w:t xml:space="preserve">FUNDO MUNICIPAL DE SAÚDE </w:t>
      </w:r>
    </w:p>
    <w:p w14:paraId="27DB1D3A" w14:textId="0C80F046" w:rsidR="00855579" w:rsidRPr="005117C3" w:rsidRDefault="00063CD2" w:rsidP="00E230AD">
      <w:pPr>
        <w:tabs>
          <w:tab w:val="left" w:pos="3402"/>
        </w:tabs>
        <w:ind w:left="851" w:hanging="284"/>
        <w:rPr>
          <w:rFonts w:asciiTheme="minorHAnsi" w:hAnsiTheme="minorHAnsi" w:cs="Calibri"/>
          <w:b/>
        </w:rPr>
      </w:pPr>
      <w:r>
        <w:rPr>
          <w:rFonts w:asciiTheme="minorHAnsi" w:hAnsiTheme="minorHAnsi" w:cs="Calibri"/>
          <w:b/>
        </w:rPr>
        <w:t>10.302.0005.2026.0000</w:t>
      </w:r>
      <w:r w:rsidR="00855579" w:rsidRPr="005117C3">
        <w:rPr>
          <w:rFonts w:asciiTheme="minorHAnsi" w:hAnsiTheme="minorHAnsi" w:cs="Calibri"/>
        </w:rPr>
        <w:tab/>
      </w:r>
      <w:r>
        <w:rPr>
          <w:rFonts w:asciiTheme="minorHAnsi" w:hAnsiTheme="minorHAnsi" w:cs="Calibri"/>
          <w:b/>
        </w:rPr>
        <w:t>MANUT. DA SAÚDE – MÉDIA E ALTA COMP. AMB. E HOSPITALAR</w:t>
      </w:r>
    </w:p>
    <w:p w14:paraId="1A604B28" w14:textId="155B87DB" w:rsidR="00063CD2" w:rsidRDefault="00063CD2"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10.301.0005.2025.0000              MANUT. DA SAÚDE – ATENÇÃO PRIMÁRIA </w:t>
      </w:r>
    </w:p>
    <w:p w14:paraId="1BFD12A3" w14:textId="3C6F7174" w:rsidR="00855579" w:rsidRPr="005117C3" w:rsidRDefault="00855579" w:rsidP="00E230AD">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sidR="00063CD2">
        <w:rPr>
          <w:rFonts w:asciiTheme="minorHAnsi" w:hAnsiTheme="minorHAnsi" w:cs="Calibri"/>
          <w:b/>
        </w:rPr>
        <w:t>MATERIAL DE CONSUMO</w:t>
      </w:r>
    </w:p>
    <w:p w14:paraId="4F77F88A" w14:textId="50CB7720" w:rsidR="00577334" w:rsidRPr="004E1DF1" w:rsidRDefault="00063CD2" w:rsidP="004E1DF1">
      <w:pPr>
        <w:tabs>
          <w:tab w:val="left" w:pos="3402"/>
        </w:tabs>
        <w:ind w:left="851" w:hanging="284"/>
        <w:rPr>
          <w:rFonts w:asciiTheme="minorHAnsi" w:hAnsiTheme="minorHAnsi" w:cs="Calibri"/>
          <w:b/>
        </w:rPr>
      </w:pPr>
      <w:r w:rsidRPr="00063CD2">
        <w:rPr>
          <w:rFonts w:asciiTheme="minorHAnsi" w:hAnsiTheme="minorHAnsi" w:cs="Calibri"/>
          <w:b/>
        </w:rPr>
        <w:t>3.3.90.39.00                                  OUTROS SERVIÇOS DE TERCEIROS – PESSOA JURÍDICA</w:t>
      </w:r>
      <w:bookmarkEnd w:id="31"/>
    </w:p>
    <w:p w14:paraId="7BA33073" w14:textId="77777777" w:rsidR="004360BB" w:rsidRPr="00354371" w:rsidRDefault="004360BB" w:rsidP="006068B2">
      <w:pPr>
        <w:pStyle w:val="Nivel01"/>
        <w:numPr>
          <w:ilvl w:val="0"/>
          <w:numId w:val="4"/>
        </w:numPr>
        <w:tabs>
          <w:tab w:val="clear" w:pos="993"/>
          <w:tab w:val="left" w:pos="0"/>
          <w:tab w:val="left" w:pos="284"/>
        </w:tabs>
        <w:spacing w:before="100" w:beforeAutospacing="1" w:after="100" w:afterAutospacing="1"/>
        <w:ind w:left="1190" w:hanging="906"/>
        <w:contextualSpacing/>
      </w:pPr>
      <w:bookmarkStart w:id="32" w:name="_bookmark35"/>
      <w:bookmarkEnd w:id="32"/>
      <w:r w:rsidRPr="00091B15">
        <w:t>ALTERAÇÃO OU ATUALIZAÇÃO DOS PREÇOS REGISTRADOS.</w:t>
      </w:r>
    </w:p>
    <w:p w14:paraId="3E86B439" w14:textId="77777777" w:rsidR="004360BB" w:rsidRDefault="004360BB" w:rsidP="006068B2">
      <w:pPr>
        <w:pStyle w:val="Nivel2"/>
        <w:numPr>
          <w:ilvl w:val="1"/>
          <w:numId w:val="20"/>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50BCBFB4" w14:textId="77777777" w:rsidR="004360BB" w:rsidRDefault="004360BB" w:rsidP="004360BB">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741343CA" w14:textId="77777777" w:rsidR="004360BB" w:rsidRPr="00577334" w:rsidRDefault="004360BB" w:rsidP="006068B2">
      <w:pPr>
        <w:pStyle w:val="Nivel2"/>
        <w:numPr>
          <w:ilvl w:val="1"/>
          <w:numId w:val="4"/>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21C8FB3" w14:textId="77777777" w:rsidR="004360BB" w:rsidRPr="00091B15" w:rsidRDefault="004360BB" w:rsidP="004360BB">
      <w:pPr>
        <w:pStyle w:val="Nvel3"/>
        <w:numPr>
          <w:ilvl w:val="0"/>
          <w:numId w:val="0"/>
        </w:numPr>
        <w:tabs>
          <w:tab w:val="left" w:pos="567"/>
        </w:tabs>
        <w:spacing w:before="0" w:after="0"/>
        <w:ind w:right="459" w:hanging="196"/>
        <w:rPr>
          <w:rFonts w:cs="Times New Roman"/>
          <w:iCs/>
          <w:color w:val="auto"/>
          <w:szCs w:val="22"/>
        </w:rPr>
      </w:pPr>
    </w:p>
    <w:p w14:paraId="3CC18E7C" w14:textId="77777777" w:rsidR="004360BB" w:rsidRDefault="004360BB" w:rsidP="006068B2">
      <w:pPr>
        <w:pStyle w:val="Nvel3"/>
        <w:numPr>
          <w:ilvl w:val="1"/>
          <w:numId w:val="4"/>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6883F752" w14:textId="77777777" w:rsidR="004360BB" w:rsidRPr="00E47D2E" w:rsidRDefault="004360BB" w:rsidP="004360BB">
      <w:pPr>
        <w:pStyle w:val="Nvel3"/>
        <w:numPr>
          <w:ilvl w:val="0"/>
          <w:numId w:val="0"/>
        </w:numPr>
        <w:tabs>
          <w:tab w:val="left" w:pos="567"/>
        </w:tabs>
        <w:spacing w:before="0" w:after="0"/>
        <w:ind w:right="459" w:hanging="196"/>
        <w:rPr>
          <w:rFonts w:cs="Times New Roman"/>
          <w:iCs/>
          <w:color w:val="auto"/>
          <w:szCs w:val="22"/>
        </w:rPr>
      </w:pPr>
    </w:p>
    <w:p w14:paraId="29B4018C" w14:textId="77777777" w:rsidR="004360BB" w:rsidRDefault="004360BB" w:rsidP="006068B2">
      <w:pPr>
        <w:pStyle w:val="Nvel3"/>
        <w:numPr>
          <w:ilvl w:val="2"/>
          <w:numId w:val="4"/>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79AC1BE4" w14:textId="77777777" w:rsidR="004360BB" w:rsidRPr="00E47D2E" w:rsidRDefault="004360BB" w:rsidP="004360BB">
      <w:pPr>
        <w:pStyle w:val="Nvel3"/>
        <w:numPr>
          <w:ilvl w:val="0"/>
          <w:numId w:val="0"/>
        </w:numPr>
        <w:spacing w:before="0" w:after="0"/>
        <w:ind w:left="284"/>
        <w:rPr>
          <w:rFonts w:cs="Times New Roman"/>
          <w:iCs/>
          <w:color w:val="auto"/>
          <w:szCs w:val="22"/>
        </w:rPr>
      </w:pPr>
    </w:p>
    <w:p w14:paraId="5AB6F755" w14:textId="77777777" w:rsidR="004360BB" w:rsidRDefault="004360BB" w:rsidP="006068B2">
      <w:pPr>
        <w:pStyle w:val="Nvel4"/>
        <w:numPr>
          <w:ilvl w:val="3"/>
          <w:numId w:val="4"/>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83B5B4F" w14:textId="77777777" w:rsidR="004360BB" w:rsidRPr="00E47D2E" w:rsidRDefault="004360BB" w:rsidP="004360BB">
      <w:pPr>
        <w:pStyle w:val="Nvel4"/>
        <w:spacing w:before="0" w:after="0"/>
        <w:ind w:left="284" w:right="459"/>
        <w:rPr>
          <w:rFonts w:cs="Times New Roman"/>
          <w:iCs/>
          <w:color w:val="auto"/>
          <w:szCs w:val="22"/>
        </w:rPr>
      </w:pPr>
    </w:p>
    <w:p w14:paraId="582AC0F6" w14:textId="77777777" w:rsidR="004360BB" w:rsidRDefault="004360BB" w:rsidP="006068B2">
      <w:pPr>
        <w:pStyle w:val="Nvel4"/>
        <w:numPr>
          <w:ilvl w:val="3"/>
          <w:numId w:val="4"/>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7B398058" w14:textId="77777777" w:rsidR="004360BB" w:rsidRDefault="004360BB" w:rsidP="004360BB">
      <w:pPr>
        <w:pStyle w:val="PargrafodaLista"/>
        <w:ind w:hanging="196"/>
        <w:rPr>
          <w:rFonts w:cs="Times New Roman"/>
          <w:iCs/>
        </w:rPr>
      </w:pPr>
    </w:p>
    <w:p w14:paraId="67FDAE25" w14:textId="77777777" w:rsidR="004360BB" w:rsidRPr="00D257E8" w:rsidRDefault="004360BB" w:rsidP="006068B2">
      <w:pPr>
        <w:pStyle w:val="Nvel4"/>
        <w:numPr>
          <w:ilvl w:val="3"/>
          <w:numId w:val="4"/>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0A0EBD27" w14:textId="77777777" w:rsidR="004360BB" w:rsidRPr="00D257E8" w:rsidRDefault="004360BB" w:rsidP="006068B2">
      <w:pPr>
        <w:pStyle w:val="Nvel4"/>
        <w:numPr>
          <w:ilvl w:val="0"/>
          <w:numId w:val="19"/>
        </w:numPr>
        <w:ind w:left="567" w:right="459" w:hanging="272"/>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727B305F" w14:textId="77777777" w:rsidR="004360BB" w:rsidRPr="003D5407" w:rsidRDefault="004360BB" w:rsidP="004360BB">
      <w:pPr>
        <w:tabs>
          <w:tab w:val="left" w:pos="1134"/>
          <w:tab w:val="left" w:pos="9639"/>
        </w:tabs>
        <w:spacing w:before="2"/>
        <w:ind w:right="687"/>
        <w:rPr>
          <w:rFonts w:asciiTheme="minorHAnsi" w:hAnsiTheme="minorHAnsi"/>
          <w:b/>
          <w:color w:val="FF0000"/>
        </w:rPr>
      </w:pPr>
    </w:p>
    <w:p w14:paraId="7AFB96FB" w14:textId="77777777" w:rsidR="004360BB" w:rsidRPr="003D5407" w:rsidRDefault="004360BB" w:rsidP="006068B2">
      <w:pPr>
        <w:pStyle w:val="Ttulo3"/>
        <w:numPr>
          <w:ilvl w:val="0"/>
          <w:numId w:val="4"/>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0DC1FBC" w14:textId="77777777" w:rsidR="004360BB" w:rsidRPr="003D5407" w:rsidRDefault="004360BB" w:rsidP="004360BB">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37BA2F36" w14:textId="77777777" w:rsidR="004360BB" w:rsidRPr="000E7975"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3728-2427,</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lastRenderedPageBreak/>
        <w:t>melhores esclarecimentos.</w:t>
      </w:r>
    </w:p>
    <w:p w14:paraId="7CB20221" w14:textId="77777777" w:rsidR="004360BB" w:rsidRPr="003D5407" w:rsidRDefault="004360BB" w:rsidP="004360BB">
      <w:pPr>
        <w:pStyle w:val="PargrafodaLista"/>
        <w:tabs>
          <w:tab w:val="left" w:pos="851"/>
          <w:tab w:val="left" w:pos="1310"/>
          <w:tab w:val="left" w:pos="9639"/>
        </w:tabs>
        <w:ind w:left="284" w:right="176"/>
        <w:rPr>
          <w:rFonts w:asciiTheme="minorHAnsi" w:hAnsiTheme="minorHAnsi"/>
        </w:rPr>
      </w:pPr>
    </w:p>
    <w:p w14:paraId="5408B22F"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6CA89B33" w14:textId="77777777" w:rsidR="004360BB" w:rsidRPr="003D5407" w:rsidRDefault="004360BB" w:rsidP="004360BB">
      <w:pPr>
        <w:tabs>
          <w:tab w:val="left" w:pos="851"/>
          <w:tab w:val="left" w:pos="1310"/>
          <w:tab w:val="left" w:pos="9639"/>
        </w:tabs>
        <w:ind w:right="176"/>
        <w:rPr>
          <w:rFonts w:asciiTheme="minorHAnsi" w:hAnsiTheme="minorHAnsi"/>
        </w:rPr>
      </w:pPr>
    </w:p>
    <w:p w14:paraId="1B56E379"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6F615AD1" w14:textId="77777777" w:rsidR="004360BB" w:rsidRPr="003D5407" w:rsidRDefault="004360BB" w:rsidP="004360BB">
      <w:pPr>
        <w:tabs>
          <w:tab w:val="left" w:pos="1134"/>
          <w:tab w:val="left" w:pos="1310"/>
          <w:tab w:val="left" w:pos="9639"/>
        </w:tabs>
        <w:ind w:right="176"/>
        <w:rPr>
          <w:rFonts w:asciiTheme="minorHAnsi" w:hAnsiTheme="minorHAnsi"/>
        </w:rPr>
      </w:pPr>
    </w:p>
    <w:p w14:paraId="04E5F72B" w14:textId="77777777" w:rsidR="004360BB" w:rsidRPr="003D5407" w:rsidRDefault="004360BB" w:rsidP="006068B2">
      <w:pPr>
        <w:pStyle w:val="PargrafodaLista"/>
        <w:numPr>
          <w:ilvl w:val="1"/>
          <w:numId w:val="21"/>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0547EE30" w14:textId="77777777" w:rsidR="004360BB" w:rsidRPr="003D5407" w:rsidRDefault="004360BB" w:rsidP="004360BB">
      <w:pPr>
        <w:tabs>
          <w:tab w:val="left" w:pos="1134"/>
          <w:tab w:val="left" w:pos="1310"/>
          <w:tab w:val="left" w:pos="9639"/>
        </w:tabs>
        <w:ind w:right="176"/>
        <w:rPr>
          <w:rFonts w:asciiTheme="minorHAnsi" w:hAnsiTheme="minorHAnsi"/>
        </w:rPr>
      </w:pPr>
    </w:p>
    <w:p w14:paraId="33895871"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3712B8F3" w14:textId="77777777" w:rsidR="004360BB" w:rsidRPr="003D5407" w:rsidRDefault="004360BB" w:rsidP="004360BB">
      <w:pPr>
        <w:tabs>
          <w:tab w:val="left" w:pos="993"/>
          <w:tab w:val="left" w:pos="1310"/>
          <w:tab w:val="left" w:pos="9639"/>
        </w:tabs>
        <w:ind w:right="176"/>
        <w:rPr>
          <w:rFonts w:asciiTheme="minorHAnsi" w:hAnsiTheme="minorHAnsi"/>
        </w:rPr>
      </w:pPr>
    </w:p>
    <w:p w14:paraId="644E0A35"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20EA7B7B" w14:textId="77777777" w:rsidR="004360BB" w:rsidRPr="003D5407" w:rsidRDefault="004360BB" w:rsidP="004360BB">
      <w:pPr>
        <w:tabs>
          <w:tab w:val="left" w:pos="851"/>
          <w:tab w:val="left" w:pos="1310"/>
          <w:tab w:val="left" w:pos="9639"/>
        </w:tabs>
        <w:ind w:right="176"/>
        <w:rPr>
          <w:rFonts w:asciiTheme="minorHAnsi" w:hAnsiTheme="minorHAnsi"/>
        </w:rPr>
      </w:pPr>
    </w:p>
    <w:p w14:paraId="5E8FEA8F"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522657B9" w14:textId="77777777" w:rsidR="004360BB" w:rsidRPr="003D5407" w:rsidRDefault="004360BB" w:rsidP="004360BB">
      <w:pPr>
        <w:tabs>
          <w:tab w:val="left" w:pos="993"/>
          <w:tab w:val="left" w:pos="1310"/>
          <w:tab w:val="left" w:pos="9639"/>
        </w:tabs>
        <w:ind w:right="176"/>
        <w:rPr>
          <w:rFonts w:asciiTheme="minorHAnsi" w:hAnsiTheme="minorHAnsi"/>
        </w:rPr>
      </w:pPr>
    </w:p>
    <w:p w14:paraId="24004401" w14:textId="77777777" w:rsidR="004360BB" w:rsidRPr="003D5407" w:rsidRDefault="004360BB" w:rsidP="006068B2">
      <w:pPr>
        <w:pStyle w:val="PargrafodaLista"/>
        <w:numPr>
          <w:ilvl w:val="1"/>
          <w:numId w:val="21"/>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393D8E24" w14:textId="77777777" w:rsidR="004360BB" w:rsidRPr="003D5407" w:rsidRDefault="004360BB" w:rsidP="004360BB">
      <w:pPr>
        <w:tabs>
          <w:tab w:val="left" w:pos="1134"/>
          <w:tab w:val="left" w:pos="1310"/>
          <w:tab w:val="left" w:pos="9639"/>
        </w:tabs>
        <w:ind w:right="176"/>
        <w:rPr>
          <w:rFonts w:asciiTheme="minorHAnsi" w:hAnsiTheme="minorHAnsi"/>
        </w:rPr>
      </w:pPr>
    </w:p>
    <w:p w14:paraId="0982C243" w14:textId="77777777" w:rsidR="004360BB" w:rsidRPr="003D5407" w:rsidRDefault="004360BB" w:rsidP="006068B2">
      <w:pPr>
        <w:pStyle w:val="PargrafodaLista"/>
        <w:numPr>
          <w:ilvl w:val="1"/>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78634D3E" w14:textId="77777777" w:rsidR="004360BB" w:rsidRPr="003D5407" w:rsidRDefault="004360BB" w:rsidP="004360BB">
      <w:pPr>
        <w:tabs>
          <w:tab w:val="left" w:pos="993"/>
          <w:tab w:val="left" w:pos="1310"/>
          <w:tab w:val="left" w:pos="9639"/>
        </w:tabs>
        <w:ind w:right="176"/>
        <w:rPr>
          <w:rFonts w:asciiTheme="minorHAnsi" w:hAnsiTheme="minorHAnsi"/>
        </w:rPr>
      </w:pPr>
    </w:p>
    <w:p w14:paraId="1497399D" w14:textId="77777777" w:rsidR="004360BB" w:rsidRPr="003D5407" w:rsidRDefault="004360BB" w:rsidP="006068B2">
      <w:pPr>
        <w:pStyle w:val="PargrafodaLista"/>
        <w:numPr>
          <w:ilvl w:val="1"/>
          <w:numId w:val="21"/>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0889F9B4" w14:textId="77777777" w:rsidR="004360BB" w:rsidRPr="003D5407" w:rsidRDefault="004360BB" w:rsidP="004360BB">
      <w:pPr>
        <w:tabs>
          <w:tab w:val="left" w:pos="1134"/>
          <w:tab w:val="left" w:pos="1310"/>
          <w:tab w:val="left" w:pos="8789"/>
          <w:tab w:val="left" w:pos="9639"/>
        </w:tabs>
        <w:ind w:right="176"/>
        <w:rPr>
          <w:rFonts w:asciiTheme="minorHAnsi" w:hAnsiTheme="minorHAnsi"/>
        </w:rPr>
      </w:pPr>
    </w:p>
    <w:p w14:paraId="303D34AD" w14:textId="77777777" w:rsidR="004360BB" w:rsidRPr="003D5407" w:rsidRDefault="004360BB" w:rsidP="006068B2">
      <w:pPr>
        <w:pStyle w:val="PargrafodaLista"/>
        <w:numPr>
          <w:ilvl w:val="1"/>
          <w:numId w:val="21"/>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371A92DC" w14:textId="77777777" w:rsidR="004360BB" w:rsidRPr="003D5407" w:rsidRDefault="004360BB" w:rsidP="004360BB">
      <w:pPr>
        <w:tabs>
          <w:tab w:val="left" w:pos="1134"/>
          <w:tab w:val="left" w:pos="1310"/>
          <w:tab w:val="left" w:pos="8789"/>
          <w:tab w:val="left" w:pos="9639"/>
        </w:tabs>
        <w:ind w:right="176"/>
        <w:rPr>
          <w:rFonts w:asciiTheme="minorHAnsi" w:hAnsiTheme="minorHAnsi"/>
        </w:rPr>
      </w:pPr>
    </w:p>
    <w:p w14:paraId="1180DCBD" w14:textId="77777777" w:rsidR="004360BB" w:rsidRPr="003D5407" w:rsidRDefault="004360BB" w:rsidP="006068B2">
      <w:pPr>
        <w:pStyle w:val="PargrafodaLista"/>
        <w:numPr>
          <w:ilvl w:val="1"/>
          <w:numId w:val="21"/>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17A0F7D5" w14:textId="77777777" w:rsidR="004360BB" w:rsidRPr="003D5407" w:rsidRDefault="004360BB" w:rsidP="004360BB">
      <w:pPr>
        <w:tabs>
          <w:tab w:val="left" w:pos="1134"/>
          <w:tab w:val="left" w:pos="1310"/>
          <w:tab w:val="left" w:pos="8789"/>
          <w:tab w:val="left" w:pos="9639"/>
        </w:tabs>
        <w:ind w:right="176"/>
        <w:rPr>
          <w:rFonts w:asciiTheme="minorHAnsi" w:hAnsiTheme="minorHAnsi"/>
        </w:rPr>
      </w:pPr>
    </w:p>
    <w:p w14:paraId="15507090" w14:textId="77777777" w:rsidR="004360BB" w:rsidRPr="003D5407" w:rsidRDefault="004360BB" w:rsidP="006068B2">
      <w:pPr>
        <w:pStyle w:val="PargrafodaLista"/>
        <w:numPr>
          <w:ilvl w:val="1"/>
          <w:numId w:val="21"/>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49FAF10B" w14:textId="77777777" w:rsidR="004360BB" w:rsidRPr="003D5407" w:rsidRDefault="004360BB" w:rsidP="004360BB">
      <w:pPr>
        <w:pStyle w:val="PargrafodaLista"/>
        <w:tabs>
          <w:tab w:val="left" w:pos="1134"/>
          <w:tab w:val="left" w:pos="1310"/>
          <w:tab w:val="left" w:pos="8789"/>
          <w:tab w:val="left" w:pos="9639"/>
        </w:tabs>
        <w:ind w:left="284" w:right="176"/>
        <w:rPr>
          <w:rFonts w:asciiTheme="minorHAnsi" w:hAnsiTheme="minorHAnsi"/>
        </w:rPr>
      </w:pPr>
    </w:p>
    <w:p w14:paraId="3AFE1DB2" w14:textId="77777777" w:rsidR="004360BB" w:rsidRPr="003D5407" w:rsidRDefault="004360BB" w:rsidP="006068B2">
      <w:pPr>
        <w:pStyle w:val="PargrafodaLista"/>
        <w:numPr>
          <w:ilvl w:val="1"/>
          <w:numId w:val="21"/>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1C60251" w14:textId="77777777" w:rsidR="004360BB" w:rsidRPr="003D5407" w:rsidRDefault="004360BB" w:rsidP="004360BB">
      <w:pPr>
        <w:tabs>
          <w:tab w:val="left" w:pos="1134"/>
          <w:tab w:val="left" w:pos="1310"/>
          <w:tab w:val="left" w:pos="8789"/>
          <w:tab w:val="left" w:pos="9639"/>
        </w:tabs>
        <w:ind w:right="176"/>
        <w:rPr>
          <w:rFonts w:asciiTheme="minorHAnsi" w:hAnsiTheme="minorHAnsi"/>
        </w:rPr>
      </w:pPr>
    </w:p>
    <w:p w14:paraId="6453B04B" w14:textId="77777777" w:rsidR="004360BB" w:rsidRDefault="004360BB" w:rsidP="006068B2">
      <w:pPr>
        <w:pStyle w:val="PargrafodaLista"/>
        <w:numPr>
          <w:ilvl w:val="1"/>
          <w:numId w:val="21"/>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799F2966" w14:textId="77777777" w:rsidR="004360BB" w:rsidRPr="00022A60" w:rsidRDefault="004360BB" w:rsidP="004360BB">
      <w:pPr>
        <w:tabs>
          <w:tab w:val="left" w:pos="993"/>
          <w:tab w:val="left" w:pos="1310"/>
          <w:tab w:val="left" w:pos="8789"/>
          <w:tab w:val="left" w:pos="9639"/>
        </w:tabs>
        <w:ind w:right="176"/>
        <w:rPr>
          <w:rFonts w:asciiTheme="minorHAnsi" w:hAnsiTheme="minorHAnsi"/>
        </w:rPr>
      </w:pPr>
    </w:p>
    <w:p w14:paraId="6A042D6E" w14:textId="77777777" w:rsidR="004360BB" w:rsidRPr="003D5407" w:rsidRDefault="004360BB" w:rsidP="006068B2">
      <w:pPr>
        <w:pStyle w:val="PargrafodaLista"/>
        <w:numPr>
          <w:ilvl w:val="1"/>
          <w:numId w:val="21"/>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3D4FCD12" w14:textId="77777777" w:rsidR="004360BB" w:rsidRPr="003D0FFD" w:rsidRDefault="00453745" w:rsidP="004360BB">
      <w:pPr>
        <w:tabs>
          <w:tab w:val="left" w:pos="1134"/>
          <w:tab w:val="left" w:pos="1310"/>
          <w:tab w:val="left" w:pos="2749"/>
          <w:tab w:val="left" w:pos="4414"/>
          <w:tab w:val="left" w:pos="6009"/>
          <w:tab w:val="left" w:pos="6969"/>
          <w:tab w:val="left" w:pos="8721"/>
          <w:tab w:val="left" w:pos="9639"/>
        </w:tabs>
        <w:spacing w:after="120"/>
        <w:ind w:left="284" w:right="176"/>
        <w:rPr>
          <w:rFonts w:asciiTheme="minorHAnsi" w:hAnsiTheme="minorHAnsi"/>
          <w:color w:val="000080"/>
          <w:u w:val="single"/>
        </w:rPr>
      </w:pPr>
      <w:hyperlink r:id="rId39" w:history="1">
        <w:r w:rsidR="004360BB" w:rsidRPr="003D5407">
          <w:rPr>
            <w:rStyle w:val="Hyperlink"/>
            <w:rFonts w:asciiTheme="minorHAnsi" w:hAnsiTheme="minorHAnsi"/>
          </w:rPr>
          <w:t>https://www.saojoaquimdabarra.sp.gov.br/paginas/portal/licitacoes/exercicios</w:t>
        </w:r>
      </w:hyperlink>
    </w:p>
    <w:p w14:paraId="397B0BE6" w14:textId="77777777" w:rsidR="004360BB" w:rsidRPr="000E7975" w:rsidRDefault="004360BB" w:rsidP="006068B2">
      <w:pPr>
        <w:pStyle w:val="Nivel01"/>
        <w:numPr>
          <w:ilvl w:val="0"/>
          <w:numId w:val="21"/>
        </w:numPr>
        <w:tabs>
          <w:tab w:val="clear" w:pos="993"/>
          <w:tab w:val="left" w:pos="0"/>
          <w:tab w:val="left" w:pos="284"/>
        </w:tabs>
        <w:spacing w:before="100" w:beforeAutospacing="1"/>
        <w:ind w:left="1190" w:hanging="906"/>
        <w:contextualSpacing/>
      </w:pPr>
      <w:bookmarkStart w:id="34" w:name="_bookmark34"/>
      <w:bookmarkEnd w:id="34"/>
      <w:r w:rsidRPr="000E7975">
        <w:t>ANEXOS</w:t>
      </w:r>
      <w:r w:rsidRPr="005A74D9">
        <w:rPr>
          <w:spacing w:val="-3"/>
        </w:rPr>
        <w:t xml:space="preserve"> </w:t>
      </w:r>
      <w:r w:rsidRPr="000E7975">
        <w:t>DO EDITAL</w:t>
      </w:r>
    </w:p>
    <w:p w14:paraId="408440A9" w14:textId="77777777" w:rsidR="004360BB" w:rsidRPr="003D5407" w:rsidRDefault="004360BB" w:rsidP="004360BB">
      <w:pPr>
        <w:pStyle w:val="Ttulo3"/>
        <w:tabs>
          <w:tab w:val="left" w:pos="1134"/>
          <w:tab w:val="left" w:pos="1309"/>
          <w:tab w:val="left" w:pos="9639"/>
        </w:tabs>
        <w:ind w:left="0" w:right="686"/>
        <w:jc w:val="both"/>
        <w:rPr>
          <w:rFonts w:asciiTheme="minorHAnsi" w:hAnsiTheme="minorHAnsi"/>
        </w:rPr>
      </w:pPr>
    </w:p>
    <w:p w14:paraId="2CB15F86" w14:textId="77777777" w:rsidR="004360BB" w:rsidRPr="002D55AC" w:rsidRDefault="004360BB" w:rsidP="006068B2">
      <w:pPr>
        <w:pStyle w:val="PargrafodaLista"/>
        <w:numPr>
          <w:ilvl w:val="1"/>
          <w:numId w:val="21"/>
        </w:numPr>
        <w:tabs>
          <w:tab w:val="left" w:pos="709"/>
          <w:tab w:val="left" w:pos="851"/>
          <w:tab w:val="left" w:pos="1309"/>
          <w:tab w:val="left" w:pos="9639"/>
        </w:tabs>
        <w:ind w:left="480" w:right="686" w:hanging="196"/>
        <w:rPr>
          <w:rFonts w:asciiTheme="minorHAnsi" w:hAnsiTheme="minorHAnsi"/>
        </w:rPr>
      </w:pPr>
      <w:r w:rsidRPr="002D55AC">
        <w:rPr>
          <w:rFonts w:asciiTheme="minorHAnsi" w:hAnsiTheme="minorHAnsi"/>
        </w:rPr>
        <w:t>Integram</w:t>
      </w:r>
      <w:r w:rsidRPr="002D55AC">
        <w:rPr>
          <w:rFonts w:asciiTheme="minorHAnsi" w:hAnsiTheme="minorHAnsi"/>
          <w:spacing w:val="-2"/>
        </w:rPr>
        <w:t xml:space="preserve"> </w:t>
      </w:r>
      <w:r w:rsidRPr="002D55AC">
        <w:rPr>
          <w:rFonts w:asciiTheme="minorHAnsi" w:hAnsiTheme="minorHAnsi"/>
        </w:rPr>
        <w:t>este</w:t>
      </w:r>
      <w:r w:rsidRPr="002D55AC">
        <w:rPr>
          <w:rFonts w:asciiTheme="minorHAnsi" w:hAnsiTheme="minorHAnsi"/>
          <w:spacing w:val="-2"/>
        </w:rPr>
        <w:t xml:space="preserve"> </w:t>
      </w:r>
      <w:r w:rsidRPr="002D55AC">
        <w:rPr>
          <w:rFonts w:asciiTheme="minorHAnsi" w:hAnsiTheme="minorHAnsi"/>
        </w:rPr>
        <w:t>Edital,</w:t>
      </w:r>
      <w:r w:rsidRPr="002D55AC">
        <w:rPr>
          <w:rFonts w:asciiTheme="minorHAnsi" w:hAnsiTheme="minorHAnsi"/>
          <w:spacing w:val="-2"/>
        </w:rPr>
        <w:t xml:space="preserve"> </w:t>
      </w:r>
      <w:r w:rsidRPr="002D55AC">
        <w:rPr>
          <w:rFonts w:asciiTheme="minorHAnsi" w:hAnsiTheme="minorHAnsi"/>
        </w:rPr>
        <w:t>os</w:t>
      </w:r>
      <w:r w:rsidRPr="002D55AC">
        <w:rPr>
          <w:rFonts w:asciiTheme="minorHAnsi" w:hAnsiTheme="minorHAnsi"/>
          <w:spacing w:val="-2"/>
        </w:rPr>
        <w:t xml:space="preserve"> </w:t>
      </w:r>
      <w:r w:rsidRPr="002D55AC">
        <w:rPr>
          <w:rFonts w:asciiTheme="minorHAnsi" w:hAnsiTheme="minorHAnsi"/>
        </w:rPr>
        <w:t>seguintes anexos:</w:t>
      </w:r>
    </w:p>
    <w:p w14:paraId="2BAA6023" w14:textId="77777777" w:rsidR="004360BB" w:rsidRPr="0039681C" w:rsidRDefault="004360BB" w:rsidP="004360BB">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4360BB" w:rsidRPr="009B269A" w14:paraId="463E16D7" w14:textId="77777777" w:rsidTr="00804F89">
        <w:tc>
          <w:tcPr>
            <w:tcW w:w="475" w:type="dxa"/>
          </w:tcPr>
          <w:p w14:paraId="4236EAFE"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4FE1E8AA"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28A7AC28"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b/>
              </w:rPr>
              <w:t>-</w:t>
            </w:r>
          </w:p>
        </w:tc>
        <w:tc>
          <w:tcPr>
            <w:tcW w:w="7655" w:type="dxa"/>
          </w:tcPr>
          <w:p w14:paraId="438451AC"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4360BB" w:rsidRPr="009B269A" w14:paraId="02BC6FF7" w14:textId="77777777" w:rsidTr="00804F89">
        <w:trPr>
          <w:trHeight w:val="39"/>
        </w:trPr>
        <w:tc>
          <w:tcPr>
            <w:tcW w:w="475" w:type="dxa"/>
          </w:tcPr>
          <w:p w14:paraId="56FF0A66"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113ED229"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32111FF9"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b/>
              </w:rPr>
              <w:t>-</w:t>
            </w:r>
          </w:p>
        </w:tc>
        <w:tc>
          <w:tcPr>
            <w:tcW w:w="7655" w:type="dxa"/>
          </w:tcPr>
          <w:p w14:paraId="56046C52"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rPr>
              <w:t>Modelo de Proposta;</w:t>
            </w:r>
          </w:p>
        </w:tc>
      </w:tr>
      <w:tr w:rsidR="004360BB" w:rsidRPr="009B269A" w14:paraId="01F18EF8" w14:textId="77777777" w:rsidTr="00804F89">
        <w:tc>
          <w:tcPr>
            <w:tcW w:w="475" w:type="dxa"/>
          </w:tcPr>
          <w:p w14:paraId="122018F8"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746AAB73"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3B4044F4"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b/>
              </w:rPr>
              <w:t>-</w:t>
            </w:r>
          </w:p>
        </w:tc>
        <w:tc>
          <w:tcPr>
            <w:tcW w:w="7655" w:type="dxa"/>
          </w:tcPr>
          <w:p w14:paraId="2BA206F4"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4360BB" w:rsidRPr="009B269A" w14:paraId="48503E44" w14:textId="77777777" w:rsidTr="00804F89">
        <w:tc>
          <w:tcPr>
            <w:tcW w:w="475" w:type="dxa"/>
          </w:tcPr>
          <w:p w14:paraId="2B0668C8"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2FEE8C56" w14:textId="77777777" w:rsidR="004360BB" w:rsidRPr="009B269A" w:rsidRDefault="004360BB" w:rsidP="00804F89">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6D8A9B40" w14:textId="77777777" w:rsidR="004360BB" w:rsidRPr="009B269A" w:rsidRDefault="004360BB" w:rsidP="00804F89">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72E88C"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4360BB" w:rsidRPr="009B269A" w14:paraId="52D9E82C" w14:textId="77777777" w:rsidTr="00804F89">
        <w:tc>
          <w:tcPr>
            <w:tcW w:w="475" w:type="dxa"/>
          </w:tcPr>
          <w:p w14:paraId="497196D6"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25B46B4E" w14:textId="77777777" w:rsidR="004360BB" w:rsidRPr="009B269A" w:rsidRDefault="004360BB" w:rsidP="00804F89">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158567D4"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b/>
              </w:rPr>
              <w:t>-</w:t>
            </w:r>
          </w:p>
        </w:tc>
        <w:tc>
          <w:tcPr>
            <w:tcW w:w="7655" w:type="dxa"/>
          </w:tcPr>
          <w:p w14:paraId="39ECF759"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rPr>
              <w:t>Dados do Fornecedor;</w:t>
            </w:r>
          </w:p>
        </w:tc>
      </w:tr>
      <w:tr w:rsidR="004360BB" w:rsidRPr="009B269A" w14:paraId="4DBC887B" w14:textId="77777777" w:rsidTr="00804F89">
        <w:tc>
          <w:tcPr>
            <w:tcW w:w="475" w:type="dxa"/>
          </w:tcPr>
          <w:p w14:paraId="0CACCDD5" w14:textId="77777777" w:rsidR="004360BB" w:rsidRPr="009B269A" w:rsidRDefault="004360BB" w:rsidP="00804F89">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5C6122CB" w14:textId="77777777" w:rsidR="004360BB" w:rsidRPr="009B269A" w:rsidRDefault="004360BB" w:rsidP="00804F89">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1580AB5A"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b/>
              </w:rPr>
              <w:t>-</w:t>
            </w:r>
          </w:p>
        </w:tc>
        <w:tc>
          <w:tcPr>
            <w:tcW w:w="7655" w:type="dxa"/>
          </w:tcPr>
          <w:p w14:paraId="043A5ADD" w14:textId="77777777" w:rsidR="004360BB" w:rsidRPr="009B269A" w:rsidRDefault="004360BB" w:rsidP="00804F89">
            <w:pPr>
              <w:tabs>
                <w:tab w:val="left" w:pos="993"/>
                <w:tab w:val="left" w:pos="9923"/>
              </w:tabs>
              <w:ind w:right="34"/>
              <w:rPr>
                <w:rFonts w:asciiTheme="minorHAnsi" w:hAnsiTheme="minorHAnsi"/>
              </w:rPr>
            </w:pPr>
            <w:r w:rsidRPr="009B269A">
              <w:rPr>
                <w:rFonts w:asciiTheme="minorHAnsi" w:hAnsiTheme="minorHAnsi"/>
              </w:rPr>
              <w:t xml:space="preserve">Minuta do </w:t>
            </w:r>
            <w:r>
              <w:rPr>
                <w:rFonts w:asciiTheme="minorHAnsi" w:hAnsiTheme="minorHAnsi"/>
              </w:rPr>
              <w:t>ARP</w:t>
            </w:r>
            <w:r w:rsidRPr="009B269A">
              <w:rPr>
                <w:rFonts w:asciiTheme="minorHAnsi" w:hAnsiTheme="minorHAnsi"/>
              </w:rPr>
              <w:t>;</w:t>
            </w:r>
          </w:p>
        </w:tc>
      </w:tr>
      <w:tr w:rsidR="004360BB" w:rsidRPr="009B269A" w14:paraId="28599BA4" w14:textId="77777777" w:rsidTr="00804F89">
        <w:tc>
          <w:tcPr>
            <w:tcW w:w="475" w:type="dxa"/>
          </w:tcPr>
          <w:p w14:paraId="54CCB95D" w14:textId="77777777" w:rsidR="004360BB" w:rsidRPr="009B269A" w:rsidRDefault="004360BB" w:rsidP="00804F89">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4CF00717" w14:textId="77777777" w:rsidR="004360BB" w:rsidRPr="009B269A" w:rsidRDefault="004360BB" w:rsidP="00804F89">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2F4CE32F" w14:textId="77777777" w:rsidR="004360BB" w:rsidRPr="009B269A" w:rsidRDefault="004360BB" w:rsidP="00804F89">
            <w:pPr>
              <w:tabs>
                <w:tab w:val="left" w:pos="993"/>
                <w:tab w:val="left" w:pos="9923"/>
              </w:tabs>
              <w:ind w:right="34"/>
              <w:rPr>
                <w:rFonts w:asciiTheme="minorHAnsi" w:hAnsiTheme="minorHAnsi"/>
                <w:b/>
              </w:rPr>
            </w:pPr>
            <w:r>
              <w:rPr>
                <w:rFonts w:asciiTheme="minorHAnsi" w:hAnsiTheme="minorHAnsi"/>
                <w:b/>
              </w:rPr>
              <w:t>-</w:t>
            </w:r>
          </w:p>
        </w:tc>
        <w:tc>
          <w:tcPr>
            <w:tcW w:w="7655" w:type="dxa"/>
          </w:tcPr>
          <w:p w14:paraId="33B45625" w14:textId="77777777" w:rsidR="004360BB" w:rsidRPr="009B269A" w:rsidRDefault="004360BB" w:rsidP="00804F89">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0B4A006" w14:textId="77777777" w:rsidR="004360BB" w:rsidRPr="003D5407" w:rsidRDefault="004360BB" w:rsidP="004360BB">
      <w:pPr>
        <w:pStyle w:val="Corpodetexto"/>
        <w:tabs>
          <w:tab w:val="left" w:pos="1134"/>
          <w:tab w:val="left" w:pos="8789"/>
          <w:tab w:val="left" w:pos="9214"/>
        </w:tabs>
        <w:spacing w:before="6"/>
        <w:ind w:left="0" w:right="176"/>
        <w:jc w:val="left"/>
        <w:rPr>
          <w:rFonts w:asciiTheme="minorHAnsi" w:hAnsiTheme="minorHAnsi"/>
        </w:rPr>
      </w:pPr>
    </w:p>
    <w:p w14:paraId="7C6BB78E" w14:textId="77777777" w:rsidR="004360BB" w:rsidRDefault="004360BB" w:rsidP="004360BB">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os</w:t>
      </w:r>
      <w:r w:rsidRPr="003D5407">
        <w:rPr>
          <w:rFonts w:asciiTheme="minorHAnsi" w:hAnsiTheme="minorHAnsi"/>
          <w:spacing w:val="40"/>
        </w:rPr>
        <w:t xml:space="preserve"> </w:t>
      </w:r>
      <w:r w:rsidRPr="003D5407">
        <w:rPr>
          <w:rFonts w:asciiTheme="minorHAnsi" w:hAnsiTheme="minorHAnsi"/>
        </w:rPr>
        <w:t>quais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apresentados com timbre do Município de São Joaquim da Barra/SP</w:t>
      </w:r>
      <w:r w:rsidRPr="003D5407">
        <w:rPr>
          <w:rFonts w:asciiTheme="minorHAnsi" w:hAnsiTheme="minorHAnsi"/>
        </w:rPr>
        <w:t>, estes devem ser substituídos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4B6DB753" w14:textId="77777777" w:rsidR="004360BB" w:rsidRDefault="004360BB" w:rsidP="004360BB">
      <w:pPr>
        <w:pStyle w:val="Corpodetexto"/>
        <w:tabs>
          <w:tab w:val="left" w:pos="1134"/>
          <w:tab w:val="left" w:pos="9639"/>
        </w:tabs>
        <w:ind w:left="0" w:right="687"/>
        <w:rPr>
          <w:rFonts w:asciiTheme="minorHAnsi" w:hAnsiTheme="minorHAnsi"/>
        </w:rPr>
      </w:pPr>
    </w:p>
    <w:p w14:paraId="4B1EC4FE" w14:textId="77777777" w:rsidR="004360BB" w:rsidRDefault="004360BB" w:rsidP="004360BB">
      <w:pPr>
        <w:pStyle w:val="Corpodetexto"/>
        <w:tabs>
          <w:tab w:val="left" w:pos="1134"/>
          <w:tab w:val="left" w:pos="9639"/>
        </w:tabs>
        <w:ind w:left="0" w:right="687"/>
        <w:rPr>
          <w:rFonts w:asciiTheme="minorHAnsi" w:hAnsiTheme="minorHAnsi"/>
        </w:rPr>
      </w:pPr>
    </w:p>
    <w:p w14:paraId="767815F1" w14:textId="5F78E45A" w:rsidR="004360BB" w:rsidRPr="003D5407" w:rsidRDefault="004360BB" w:rsidP="004360BB">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4E1DF1">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Pr>
          <w:rFonts w:asciiTheme="minorHAnsi" w:hAnsiTheme="minorHAnsi"/>
          <w:spacing w:val="-3"/>
        </w:rPr>
        <w:t xml:space="preserve"> </w:t>
      </w:r>
      <w:r w:rsidR="004E1DF1">
        <w:rPr>
          <w:rFonts w:asciiTheme="minorHAnsi" w:hAnsiTheme="minorHAnsi"/>
          <w:spacing w:val="-3"/>
        </w:rPr>
        <w:t>junho</w:t>
      </w:r>
      <w:r>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4E1DF1">
        <w:rPr>
          <w:rFonts w:asciiTheme="minorHAnsi" w:hAnsiTheme="minorHAnsi"/>
        </w:rPr>
        <w:t>2026</w:t>
      </w:r>
      <w:r w:rsidRPr="003D5407">
        <w:rPr>
          <w:rFonts w:asciiTheme="minorHAnsi" w:hAnsiTheme="minorHAnsi"/>
        </w:rPr>
        <w:t>.</w:t>
      </w:r>
    </w:p>
    <w:tbl>
      <w:tblPr>
        <w:tblW w:w="0" w:type="auto"/>
        <w:jc w:val="center"/>
        <w:tblLayout w:type="fixed"/>
        <w:tblCellMar>
          <w:left w:w="70" w:type="dxa"/>
          <w:right w:w="70" w:type="dxa"/>
        </w:tblCellMar>
        <w:tblLook w:val="0000" w:firstRow="0" w:lastRow="0" w:firstColumn="0" w:lastColumn="0" w:noHBand="0" w:noVBand="0"/>
      </w:tblPr>
      <w:tblGrid>
        <w:gridCol w:w="9494"/>
      </w:tblGrid>
      <w:tr w:rsidR="004360BB" w:rsidRPr="003D5407" w14:paraId="336B5F25" w14:textId="77777777" w:rsidTr="00804F89">
        <w:trPr>
          <w:jc w:val="center"/>
        </w:trPr>
        <w:tc>
          <w:tcPr>
            <w:tcW w:w="9494" w:type="dxa"/>
          </w:tcPr>
          <w:p w14:paraId="77EEBE4D" w14:textId="77777777" w:rsidR="004360BB" w:rsidRDefault="004360BB" w:rsidP="00804F89">
            <w:pPr>
              <w:pStyle w:val="Corpodetexto"/>
              <w:tabs>
                <w:tab w:val="left" w:pos="720"/>
              </w:tabs>
              <w:jc w:val="center"/>
              <w:rPr>
                <w:rFonts w:asciiTheme="minorHAnsi" w:hAnsiTheme="minorHAnsi" w:cstheme="minorHAnsi"/>
                <w:b/>
              </w:rPr>
            </w:pPr>
          </w:p>
          <w:p w14:paraId="1D0784A3" w14:textId="77777777" w:rsidR="004360BB" w:rsidRDefault="004360BB" w:rsidP="00804F89">
            <w:pPr>
              <w:pStyle w:val="Corpodetexto"/>
              <w:tabs>
                <w:tab w:val="left" w:pos="720"/>
              </w:tabs>
              <w:jc w:val="center"/>
              <w:rPr>
                <w:rFonts w:asciiTheme="minorHAnsi" w:hAnsiTheme="minorHAnsi" w:cstheme="minorHAnsi"/>
                <w:b/>
              </w:rPr>
            </w:pPr>
          </w:p>
          <w:p w14:paraId="44783403" w14:textId="77777777" w:rsidR="004360BB" w:rsidRDefault="004360BB" w:rsidP="00804F89">
            <w:pPr>
              <w:pStyle w:val="Corpodetexto"/>
              <w:tabs>
                <w:tab w:val="left" w:pos="720"/>
              </w:tabs>
              <w:jc w:val="center"/>
              <w:rPr>
                <w:rFonts w:asciiTheme="minorHAnsi" w:hAnsiTheme="minorHAnsi" w:cstheme="minorHAnsi"/>
                <w:b/>
              </w:rPr>
            </w:pPr>
          </w:p>
          <w:p w14:paraId="527025EA" w14:textId="77777777" w:rsidR="004360BB" w:rsidRPr="003D5407" w:rsidRDefault="004360BB" w:rsidP="00804F89">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4360BB" w:rsidRPr="003D5407" w14:paraId="2FF01271" w14:textId="77777777" w:rsidTr="00804F89">
        <w:trPr>
          <w:jc w:val="center"/>
        </w:trPr>
        <w:tc>
          <w:tcPr>
            <w:tcW w:w="9494" w:type="dxa"/>
          </w:tcPr>
          <w:p w14:paraId="392DDFD0" w14:textId="77777777" w:rsidR="004360BB" w:rsidRPr="003D5407" w:rsidRDefault="004360BB" w:rsidP="00804F89">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280057C3" w14:textId="77777777" w:rsidR="004360BB" w:rsidRPr="00044768" w:rsidRDefault="004360BB" w:rsidP="004360BB">
      <w:pPr>
        <w:tabs>
          <w:tab w:val="left" w:pos="1134"/>
          <w:tab w:val="left" w:pos="9639"/>
        </w:tabs>
        <w:ind w:right="687"/>
        <w:rPr>
          <w:rFonts w:asciiTheme="minorHAnsi" w:hAnsiTheme="minorHAnsi"/>
          <w:sz w:val="24"/>
          <w:szCs w:val="24"/>
        </w:rPr>
        <w:sectPr w:rsidR="004360BB" w:rsidRPr="00044768" w:rsidSect="007135B6">
          <w:headerReference w:type="default" r:id="rId40"/>
          <w:footerReference w:type="default" r:id="rId41"/>
          <w:pgSz w:w="11910" w:h="16840"/>
          <w:pgMar w:top="1920" w:right="1278" w:bottom="940" w:left="1100" w:header="641" w:footer="756" w:gutter="0"/>
          <w:cols w:space="720"/>
        </w:sectPr>
      </w:pPr>
    </w:p>
    <w:p w14:paraId="6ACCC500" w14:textId="77777777" w:rsidR="00C47B87" w:rsidRDefault="00C47B87" w:rsidP="008D7CC2">
      <w:pPr>
        <w:pStyle w:val="Ttulo1"/>
        <w:tabs>
          <w:tab w:val="left" w:pos="1134"/>
          <w:tab w:val="left" w:pos="8647"/>
        </w:tabs>
        <w:ind w:left="0" w:right="687"/>
        <w:rPr>
          <w:rFonts w:asciiTheme="minorHAnsi" w:hAnsiTheme="minorHAnsi"/>
          <w:sz w:val="22"/>
          <w:szCs w:val="22"/>
        </w:r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47A68882" w:rsidR="00941D9B"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42D4C2AD" w14:textId="77777777" w:rsidR="00207171" w:rsidRPr="00963922" w:rsidRDefault="00207171" w:rsidP="0052614B">
      <w:pPr>
        <w:pStyle w:val="Ttulo1"/>
        <w:tabs>
          <w:tab w:val="left" w:pos="1134"/>
          <w:tab w:val="left" w:pos="9639"/>
        </w:tabs>
        <w:ind w:left="284" w:right="687"/>
        <w:jc w:val="center"/>
        <w:rPr>
          <w:rFonts w:asciiTheme="minorHAnsi" w:hAnsiTheme="minorHAnsi"/>
          <w:sz w:val="22"/>
          <w:szCs w:val="22"/>
        </w:rPr>
      </w:pPr>
    </w:p>
    <w:p w14:paraId="1271EBE7" w14:textId="77777777" w:rsidR="00DA65EC" w:rsidRDefault="00963922" w:rsidP="006068B2">
      <w:pPr>
        <w:pStyle w:val="PargrafodaLista"/>
        <w:widowControl/>
        <w:numPr>
          <w:ilvl w:val="0"/>
          <w:numId w:val="28"/>
        </w:numPr>
        <w:tabs>
          <w:tab w:val="left" w:pos="284"/>
        </w:tabs>
        <w:autoSpaceDE/>
        <w:autoSpaceDN/>
        <w:ind w:left="0" w:firstLine="0"/>
        <w:contextualSpacing/>
        <w:rPr>
          <w:rFonts w:asciiTheme="minorHAnsi" w:hAnsiTheme="minorHAnsi" w:cs="Arial"/>
          <w:b/>
          <w:bCs/>
        </w:rPr>
      </w:pPr>
      <w:r w:rsidRPr="00963922">
        <w:rPr>
          <w:rFonts w:asciiTheme="minorHAnsi" w:hAnsiTheme="minorHAnsi" w:cs="Arial"/>
          <w:b/>
          <w:bCs/>
        </w:rPr>
        <w:t xml:space="preserve">DO OBJETO: </w:t>
      </w:r>
    </w:p>
    <w:p w14:paraId="0F9E82DB" w14:textId="14D6E092" w:rsidR="00963922" w:rsidRPr="00963922" w:rsidRDefault="00963922" w:rsidP="00DA65EC">
      <w:pPr>
        <w:pStyle w:val="PargrafodaLista"/>
        <w:widowControl/>
        <w:tabs>
          <w:tab w:val="left" w:pos="284"/>
        </w:tabs>
        <w:autoSpaceDE/>
        <w:autoSpaceDN/>
        <w:ind w:left="0"/>
        <w:contextualSpacing/>
        <w:rPr>
          <w:rFonts w:asciiTheme="minorHAnsi" w:hAnsiTheme="minorHAnsi" w:cs="Arial"/>
          <w:b/>
          <w:bCs/>
        </w:rPr>
      </w:pP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r w:rsidRPr="00963922">
        <w:rPr>
          <w:rFonts w:asciiTheme="minorHAnsi" w:hAnsiTheme="minorHAnsi" w:cs="Arial"/>
          <w:b/>
          <w:bCs/>
        </w:rPr>
        <w:tab/>
      </w:r>
    </w:p>
    <w:p w14:paraId="7EB65617" w14:textId="0307F01C" w:rsidR="00963922" w:rsidRDefault="00185FC8" w:rsidP="00185FC8">
      <w:pPr>
        <w:jc w:val="both"/>
        <w:rPr>
          <w:rFonts w:ascii="Calibri" w:hAnsi="Calibri" w:cs="Calibri"/>
          <w:b/>
        </w:rPr>
      </w:pPr>
      <w:r w:rsidRPr="00507E8A">
        <w:rPr>
          <w:rFonts w:ascii="Calibri" w:hAnsi="Calibri" w:cs="Calibri"/>
          <w:b/>
        </w:rPr>
        <w:t>REGISTRO DE PREÇO</w:t>
      </w:r>
      <w:r w:rsidRPr="00507E8A">
        <w:rPr>
          <w:rFonts w:ascii="Calibri" w:hAnsi="Calibri"/>
          <w:b/>
        </w:rPr>
        <w:t>S PARA EVENTUAL E FUTURA AQUISIÇÃO DE UNIFORMES PARA A EQUIPE DO SAMU</w:t>
      </w:r>
      <w:r>
        <w:t xml:space="preserve"> </w:t>
      </w:r>
      <w:r w:rsidRPr="00507E8A">
        <w:rPr>
          <w:rFonts w:ascii="Calibri" w:hAnsi="Calibri"/>
          <w:b/>
          <w:bCs/>
        </w:rPr>
        <w:t>(SERVIÇO DE ATENDIMENTO MÓVEL DE URGÊNCIA),</w:t>
      </w:r>
      <w:r w:rsidRPr="00507E8A">
        <w:rPr>
          <w:rFonts w:ascii="Calibri" w:hAnsi="Calibri"/>
          <w:b/>
        </w:rPr>
        <w:t xml:space="preserve"> COM ENTREGA PARCELADA, PELO PERÍODO DE 12 (DOZE) MESES, </w:t>
      </w:r>
      <w:r w:rsidRPr="00507E8A">
        <w:rPr>
          <w:rFonts w:ascii="Calibri" w:hAnsi="Calibri" w:cs="Calibri"/>
          <w:b/>
        </w:rPr>
        <w:t xml:space="preserve">DE ACORDO COM AS DESCRIÇÕES, QUANTITATIVOS E CONDIÇÕES CONSTANTES </w:t>
      </w:r>
      <w:r>
        <w:rPr>
          <w:rFonts w:ascii="Calibri" w:hAnsi="Calibri" w:cs="Calibri"/>
          <w:b/>
        </w:rPr>
        <w:t>ABAIXO:</w:t>
      </w:r>
    </w:p>
    <w:p w14:paraId="518E1354" w14:textId="77777777" w:rsidR="00185FC8" w:rsidRPr="00804F89" w:rsidRDefault="00185FC8" w:rsidP="00804F89">
      <w:pPr>
        <w:rPr>
          <w:rFonts w:asciiTheme="minorHAnsi" w:hAnsiTheme="minorHAnsi"/>
        </w:rPr>
      </w:pPr>
    </w:p>
    <w:tbl>
      <w:tblPr>
        <w:tblStyle w:val="Tabelacomgrade"/>
        <w:tblW w:w="10349" w:type="dxa"/>
        <w:tblInd w:w="-289" w:type="dxa"/>
        <w:tblCellMar>
          <w:left w:w="70" w:type="dxa"/>
          <w:right w:w="70" w:type="dxa"/>
        </w:tblCellMar>
        <w:tblLook w:val="0000" w:firstRow="0" w:lastRow="0" w:firstColumn="0" w:lastColumn="0" w:noHBand="0" w:noVBand="0"/>
      </w:tblPr>
      <w:tblGrid>
        <w:gridCol w:w="2252"/>
        <w:gridCol w:w="2874"/>
        <w:gridCol w:w="1095"/>
        <w:gridCol w:w="1475"/>
        <w:gridCol w:w="1209"/>
        <w:gridCol w:w="1444"/>
      </w:tblGrid>
      <w:tr w:rsidR="00963922" w14:paraId="10396BBA" w14:textId="77777777" w:rsidTr="006E749E">
        <w:trPr>
          <w:trHeight w:val="414"/>
        </w:trPr>
        <w:tc>
          <w:tcPr>
            <w:tcW w:w="10349" w:type="dxa"/>
            <w:gridSpan w:val="6"/>
            <w:shd w:val="clear" w:color="auto" w:fill="000000" w:themeFill="text1"/>
          </w:tcPr>
          <w:p w14:paraId="3A23F34C" w14:textId="6A71729B" w:rsidR="00963922" w:rsidRDefault="00963922" w:rsidP="00D77518">
            <w:pPr>
              <w:jc w:val="center"/>
              <w:rPr>
                <w:rFonts w:asciiTheme="minorHAnsi" w:hAnsiTheme="minorHAnsi"/>
                <w:b/>
              </w:rPr>
            </w:pPr>
            <w:r w:rsidRPr="00D46E1A">
              <w:rPr>
                <w:rFonts w:asciiTheme="minorHAnsi" w:hAnsiTheme="minorHAnsi"/>
                <w:b/>
              </w:rPr>
              <w:t>LOTE ÚNICO – MENOR VALOR GLOBAL</w:t>
            </w:r>
          </w:p>
        </w:tc>
      </w:tr>
      <w:tr w:rsidR="004C3A07" w:rsidRPr="00963922" w14:paraId="328FA2B0" w14:textId="1120391D" w:rsidTr="00DA665B">
        <w:tblPrEx>
          <w:tblCellMar>
            <w:left w:w="108" w:type="dxa"/>
            <w:right w:w="108" w:type="dxa"/>
          </w:tblCellMar>
          <w:tblLook w:val="04A0" w:firstRow="1" w:lastRow="0" w:firstColumn="1" w:lastColumn="0" w:noHBand="0" w:noVBand="1"/>
        </w:tblPrEx>
        <w:tc>
          <w:tcPr>
            <w:tcW w:w="1985" w:type="dxa"/>
            <w:shd w:val="clear" w:color="auto" w:fill="DBE5F1" w:themeFill="accent1" w:themeFillTint="33"/>
          </w:tcPr>
          <w:p w14:paraId="37186D02" w14:textId="77777777" w:rsidR="00963922" w:rsidRPr="00963922" w:rsidRDefault="00963922" w:rsidP="00D77518">
            <w:pPr>
              <w:jc w:val="center"/>
              <w:rPr>
                <w:rFonts w:asciiTheme="minorHAnsi" w:hAnsiTheme="minorHAnsi"/>
                <w:b/>
              </w:rPr>
            </w:pPr>
            <w:r w:rsidRPr="00963922">
              <w:rPr>
                <w:rFonts w:asciiTheme="minorHAnsi" w:hAnsiTheme="minorHAnsi"/>
                <w:b/>
              </w:rPr>
              <w:t>ITEM</w:t>
            </w:r>
          </w:p>
        </w:tc>
        <w:tc>
          <w:tcPr>
            <w:tcW w:w="3095" w:type="dxa"/>
            <w:shd w:val="clear" w:color="auto" w:fill="DBE5F1" w:themeFill="accent1" w:themeFillTint="33"/>
          </w:tcPr>
          <w:p w14:paraId="3F1AB42D" w14:textId="77777777" w:rsidR="00963922" w:rsidRPr="00963922" w:rsidRDefault="00963922" w:rsidP="00D77518">
            <w:pPr>
              <w:jc w:val="center"/>
              <w:rPr>
                <w:rFonts w:asciiTheme="minorHAnsi" w:hAnsiTheme="minorHAnsi"/>
                <w:b/>
              </w:rPr>
            </w:pPr>
            <w:r w:rsidRPr="00963922">
              <w:rPr>
                <w:rFonts w:asciiTheme="minorHAnsi" w:hAnsiTheme="minorHAnsi"/>
                <w:b/>
              </w:rPr>
              <w:t>DESCRIÇÃO</w:t>
            </w:r>
          </w:p>
        </w:tc>
        <w:tc>
          <w:tcPr>
            <w:tcW w:w="1097" w:type="dxa"/>
            <w:shd w:val="clear" w:color="auto" w:fill="DBE5F1" w:themeFill="accent1" w:themeFillTint="33"/>
          </w:tcPr>
          <w:p w14:paraId="7E7F0300" w14:textId="77777777" w:rsidR="00963922" w:rsidRPr="00963922" w:rsidRDefault="00963922" w:rsidP="00D77518">
            <w:pPr>
              <w:jc w:val="center"/>
              <w:rPr>
                <w:rFonts w:asciiTheme="minorHAnsi" w:hAnsiTheme="minorHAnsi"/>
                <w:b/>
              </w:rPr>
            </w:pPr>
            <w:r w:rsidRPr="00963922">
              <w:rPr>
                <w:rFonts w:asciiTheme="minorHAnsi" w:hAnsiTheme="minorHAnsi"/>
                <w:b/>
              </w:rPr>
              <w:t>UNIDADE</w:t>
            </w:r>
          </w:p>
        </w:tc>
        <w:tc>
          <w:tcPr>
            <w:tcW w:w="1475" w:type="dxa"/>
            <w:shd w:val="clear" w:color="auto" w:fill="DBE5F1" w:themeFill="accent1" w:themeFillTint="33"/>
          </w:tcPr>
          <w:p w14:paraId="69A32357" w14:textId="77777777" w:rsidR="00963922" w:rsidRPr="00963922" w:rsidRDefault="00963922" w:rsidP="00D77518">
            <w:pPr>
              <w:jc w:val="center"/>
              <w:rPr>
                <w:rFonts w:asciiTheme="minorHAnsi" w:hAnsiTheme="minorHAnsi"/>
                <w:b/>
              </w:rPr>
            </w:pPr>
            <w:r w:rsidRPr="00963922">
              <w:rPr>
                <w:rFonts w:asciiTheme="minorHAnsi" w:hAnsiTheme="minorHAnsi"/>
                <w:b/>
              </w:rPr>
              <w:t>QUANTIDADE</w:t>
            </w:r>
          </w:p>
        </w:tc>
        <w:tc>
          <w:tcPr>
            <w:tcW w:w="1209" w:type="dxa"/>
            <w:shd w:val="clear" w:color="auto" w:fill="DBE5F1" w:themeFill="accent1" w:themeFillTint="33"/>
          </w:tcPr>
          <w:p w14:paraId="42F0EF3B" w14:textId="00C25056" w:rsidR="00963922" w:rsidRPr="00963922" w:rsidRDefault="00963922" w:rsidP="00D77518">
            <w:pPr>
              <w:jc w:val="center"/>
              <w:rPr>
                <w:rFonts w:asciiTheme="minorHAnsi" w:hAnsiTheme="minorHAnsi"/>
                <w:b/>
              </w:rPr>
            </w:pPr>
            <w:r>
              <w:rPr>
                <w:rFonts w:asciiTheme="minorHAnsi" w:hAnsiTheme="minorHAnsi"/>
                <w:b/>
              </w:rPr>
              <w:t>VALOR UN</w:t>
            </w:r>
            <w:r w:rsidR="00DA665B">
              <w:rPr>
                <w:rFonts w:asciiTheme="minorHAnsi" w:hAnsiTheme="minorHAnsi"/>
                <w:b/>
              </w:rPr>
              <w:t>ITÁRIO</w:t>
            </w:r>
            <w:r>
              <w:rPr>
                <w:rFonts w:asciiTheme="minorHAnsi" w:hAnsiTheme="minorHAnsi"/>
                <w:b/>
              </w:rPr>
              <w:t xml:space="preserve"> ESTIMADO</w:t>
            </w:r>
          </w:p>
        </w:tc>
        <w:tc>
          <w:tcPr>
            <w:tcW w:w="1488" w:type="dxa"/>
            <w:shd w:val="clear" w:color="auto" w:fill="DBE5F1" w:themeFill="accent1" w:themeFillTint="33"/>
          </w:tcPr>
          <w:p w14:paraId="1C3BCD3A" w14:textId="2EBD5A82" w:rsidR="00963922" w:rsidRPr="00963922" w:rsidRDefault="00963922" w:rsidP="00D77518">
            <w:pPr>
              <w:jc w:val="center"/>
              <w:rPr>
                <w:rFonts w:asciiTheme="minorHAnsi" w:hAnsiTheme="minorHAnsi"/>
                <w:b/>
              </w:rPr>
            </w:pPr>
            <w:r>
              <w:rPr>
                <w:rFonts w:asciiTheme="minorHAnsi" w:hAnsiTheme="minorHAnsi"/>
                <w:b/>
              </w:rPr>
              <w:t>VALOR TOTAL ESTIMADO</w:t>
            </w:r>
          </w:p>
        </w:tc>
      </w:tr>
      <w:tr w:rsidR="004C3A07" w:rsidRPr="00963922" w14:paraId="29266841" w14:textId="3D3CECAF" w:rsidTr="00DA665B">
        <w:tblPrEx>
          <w:tblCellMar>
            <w:left w:w="108" w:type="dxa"/>
            <w:right w:w="108" w:type="dxa"/>
          </w:tblCellMar>
          <w:tblLook w:val="04A0" w:firstRow="1" w:lastRow="0" w:firstColumn="1" w:lastColumn="0" w:noHBand="0" w:noVBand="1"/>
        </w:tblPrEx>
        <w:tc>
          <w:tcPr>
            <w:tcW w:w="1985" w:type="dxa"/>
          </w:tcPr>
          <w:p w14:paraId="4B610ADC" w14:textId="06C79871" w:rsidR="00963922" w:rsidRPr="00963922" w:rsidRDefault="00963922" w:rsidP="00D77518">
            <w:pPr>
              <w:ind w:left="360"/>
              <w:jc w:val="center"/>
              <w:rPr>
                <w:rFonts w:asciiTheme="minorHAnsi" w:hAnsiTheme="minorHAnsi"/>
                <w:b/>
              </w:rPr>
            </w:pPr>
            <w:r w:rsidRPr="00963922">
              <w:rPr>
                <w:rFonts w:asciiTheme="minorHAnsi" w:hAnsiTheme="minorHAnsi"/>
                <w:b/>
              </w:rPr>
              <w:t>1-</w:t>
            </w:r>
            <w:r w:rsidR="00804F89">
              <w:rPr>
                <w:rFonts w:asciiTheme="minorHAnsi" w:hAnsiTheme="minorHAnsi"/>
                <w:b/>
              </w:rPr>
              <w:t xml:space="preserve"> </w:t>
            </w:r>
            <w:r w:rsidRPr="00963922">
              <w:rPr>
                <w:rFonts w:asciiTheme="minorHAnsi" w:hAnsiTheme="minorHAnsi"/>
                <w:b/>
              </w:rPr>
              <w:t>BOTA</w:t>
            </w:r>
          </w:p>
        </w:tc>
        <w:tc>
          <w:tcPr>
            <w:tcW w:w="3095" w:type="dxa"/>
          </w:tcPr>
          <w:p w14:paraId="64EA7A5A" w14:textId="343CF007" w:rsidR="00963922" w:rsidRPr="00963922" w:rsidRDefault="00963922" w:rsidP="00D77518">
            <w:pPr>
              <w:jc w:val="both"/>
              <w:rPr>
                <w:rFonts w:asciiTheme="minorHAnsi" w:hAnsiTheme="minorHAnsi"/>
              </w:rPr>
            </w:pPr>
            <w:r w:rsidRPr="00963922">
              <w:rPr>
                <w:rFonts w:asciiTheme="minorHAnsi" w:hAnsiTheme="minorHAnsi"/>
              </w:rPr>
              <w:t xml:space="preserve">Bota tipo bombeiro cano longo, confeccionada em couro bovino de primeira qualidade, curtido ao cromo, espessura 2,0 mm, com resistência a tração, mínimo 15 mpa com acabamento semi cromo hidrofugado, com biqueira em lamina de resina termoplástica com adesivo termo reativável reforçado com tecido de poliéster em um do lados, com alto relevo (3d) sobreposta a gaspea, forro da gaspea de couro tipo napa vacum: espessura 0,80 mm +- 5%, forro traseiro do cano espessura 3,20 mm gramatura 470g/m², forro frontal do cano em poliéster dublado com espuma p.u. De 6.0 mm, espessura ,080 mm, gramatura 170g/m², zíper em nylon, na lateral interna do cano, comprimento de 31 cm, n° 40 devendo aumentar ou diminuir conforme a numeração, recoberta por "pala" externa em couro </w:t>
            </w:r>
            <w:r w:rsidRPr="00963922">
              <w:rPr>
                <w:rFonts w:asciiTheme="minorHAnsi" w:hAnsiTheme="minorHAnsi"/>
              </w:rPr>
              <w:lastRenderedPageBreak/>
              <w:t>semi-cromo que cubra todo o zíper com detalhe de corte em v fechado através de velcro preto, fole protetor interno ao zíper de couro napa vacum colocado verticalmente ao longo da extensão da abertura do zíper onde deverá estar gravado o n° do C.A. (certificado de aprovação). Parte superior traseira acolchoada com látex espuma de espessura 10mm e densidade 33 em quatro gomos revestimento na parte exterior em couro tipo napa e na parte interna com o mesmo forro da parte traseiro do cano, com um elástico de alta pressão de 3</w:t>
            </w:r>
            <w:r w:rsidR="008D7CC2">
              <w:rPr>
                <w:rFonts w:asciiTheme="minorHAnsi" w:hAnsiTheme="minorHAnsi"/>
              </w:rPr>
              <w:t xml:space="preserve"> </w:t>
            </w:r>
            <w:r w:rsidRPr="00963922">
              <w:rPr>
                <w:rFonts w:asciiTheme="minorHAnsi" w:hAnsiTheme="minorHAnsi"/>
              </w:rPr>
              <w:t>cm para permitir uma melhor ajuste na panturrilha,</w:t>
            </w:r>
            <w:r w:rsidR="008D7CC2">
              <w:rPr>
                <w:rFonts w:asciiTheme="minorHAnsi" w:hAnsiTheme="minorHAnsi"/>
              </w:rPr>
              <w:t xml:space="preserve"> </w:t>
            </w:r>
            <w:r w:rsidRPr="00963922">
              <w:rPr>
                <w:rFonts w:asciiTheme="minorHAnsi" w:hAnsiTheme="minorHAnsi"/>
              </w:rPr>
              <w:t xml:space="preserve">na parte dianteira na altura do peito do pé haverá um acolchoado de nove gomos em espuma pu de espuma 10 mm e densidade 33, recoberto em napa tipo vacum, parte traseira: acima do calcanhar haverá de seis gomos em espuma pu de espessura 10mm e densidade 33, recoberto em napa tipo vacum, proteção frontal: interna no comprimento da parte do cano em couro reconstituído de 2,5mm de espessura, revestido em couro semi cromo hidrofugado e costuras duplas transversais. Contra forte interno material termoplástico, conformado termicamente com espessura de 2,0 mm tipo regido, </w:t>
            </w:r>
            <w:r w:rsidRPr="00963922">
              <w:rPr>
                <w:rFonts w:asciiTheme="minorHAnsi" w:hAnsiTheme="minorHAnsi"/>
              </w:rPr>
              <w:lastRenderedPageBreak/>
              <w:t xml:space="preserve">resistente revestido de couro pelo externo e internamente em não tecido de microfibra, absorvente, composto de poliamida com as seguintes especificações, espessura 1,30 mm, gramatura 300g/m², palmilha de limpeza em látex, com sistema de absorção de água. Solado em borracha na cor preta em forma de uni sola, antiderrapante, com canaleta para blaqueação lateral, tendo como base polímero especial e cargas minerais que conferem boas propriedades de aderência, resiliência e baixa deformação, com resistência a ruptura: profundidade do antiderrapante mínimo 5mm, espessura da camada interna do solado mínimo 4 mm. Aviamentos sendo que as costuras do reforço da gaspea, reforço frontal partes dianteiras e traseira do cano deverão ser feitas com linha 30, e as demais com linha 4, ambas de nylon. As costuras devem ser reforçadas internamente com fita dereforço e nylon autocolante. Refletivos: lateral na parte externa do pé esquerdo e taloneira haverá dois refletivos em alta frequência (solda eletrônica) no formato de boomerang, na cor cinza em alto relevo com definições em alta frequência, medindo o menor 40 mm e o maior 50 mm. Visíveis em 180 °, material do </w:t>
            </w:r>
            <w:r w:rsidRPr="00963922">
              <w:rPr>
                <w:rFonts w:asciiTheme="minorHAnsi" w:hAnsiTheme="minorHAnsi"/>
              </w:rPr>
              <w:lastRenderedPageBreak/>
              <w:t>refletivo com base laminada em pvc, formado por microesferas de vidro, distribuídas de forma constante com alto poder de refletividade, elevada estabilidade e com adequada fixação por solda eletrônica ou alta frequência com grande durabilidade e flexibilidade. Deverá refletir mesmo em condições climáticas adversas, apresentar valores fotométricos mínimos equivalentes a 500 candelas/lux.m². Porta faca: na parte externa do pé direito, em borracha com trabalho em alta frequência, forrada em couro tipo napa vacum, com dois refletivos e com símbolo do SAMU. Com certificado de aprovação do ministério do trabalho, TAMANHOS A DEFINIR.</w:t>
            </w:r>
          </w:p>
        </w:tc>
        <w:tc>
          <w:tcPr>
            <w:tcW w:w="1097" w:type="dxa"/>
          </w:tcPr>
          <w:p w14:paraId="1264C622" w14:textId="77777777" w:rsidR="00963922" w:rsidRPr="00963922" w:rsidRDefault="00963922" w:rsidP="00D77518">
            <w:pPr>
              <w:jc w:val="center"/>
              <w:rPr>
                <w:rFonts w:asciiTheme="minorHAnsi" w:hAnsiTheme="minorHAnsi"/>
              </w:rPr>
            </w:pPr>
            <w:r w:rsidRPr="00963922">
              <w:rPr>
                <w:rFonts w:asciiTheme="minorHAnsi" w:hAnsiTheme="minorHAnsi"/>
              </w:rPr>
              <w:lastRenderedPageBreak/>
              <w:t>PAR</w:t>
            </w:r>
          </w:p>
        </w:tc>
        <w:tc>
          <w:tcPr>
            <w:tcW w:w="1475" w:type="dxa"/>
          </w:tcPr>
          <w:p w14:paraId="3F11CE5C" w14:textId="77777777" w:rsidR="00963922" w:rsidRPr="00963922" w:rsidRDefault="00963922" w:rsidP="00D77518">
            <w:pPr>
              <w:jc w:val="center"/>
              <w:rPr>
                <w:rFonts w:asciiTheme="minorHAnsi" w:hAnsiTheme="minorHAnsi"/>
              </w:rPr>
            </w:pPr>
            <w:r w:rsidRPr="00963922">
              <w:rPr>
                <w:rFonts w:asciiTheme="minorHAnsi" w:hAnsiTheme="minorHAnsi"/>
              </w:rPr>
              <w:t>24</w:t>
            </w:r>
          </w:p>
        </w:tc>
        <w:tc>
          <w:tcPr>
            <w:tcW w:w="1209" w:type="dxa"/>
          </w:tcPr>
          <w:p w14:paraId="6A8706FB" w14:textId="104316F2" w:rsidR="00963922" w:rsidRPr="00963922" w:rsidRDefault="00963922" w:rsidP="00D77518">
            <w:pPr>
              <w:jc w:val="center"/>
              <w:rPr>
                <w:rFonts w:asciiTheme="minorHAnsi" w:hAnsiTheme="minorHAnsi"/>
              </w:rPr>
            </w:pPr>
            <w:r>
              <w:rPr>
                <w:rFonts w:asciiTheme="minorHAnsi" w:hAnsiTheme="minorHAnsi"/>
              </w:rPr>
              <w:t>R$ 541,71</w:t>
            </w:r>
          </w:p>
        </w:tc>
        <w:tc>
          <w:tcPr>
            <w:tcW w:w="1488" w:type="dxa"/>
          </w:tcPr>
          <w:p w14:paraId="6550BB68" w14:textId="6BE8B9F7" w:rsidR="00963922" w:rsidRPr="00963922" w:rsidRDefault="00963922" w:rsidP="00D77518">
            <w:pPr>
              <w:jc w:val="center"/>
              <w:rPr>
                <w:rFonts w:asciiTheme="minorHAnsi" w:hAnsiTheme="minorHAnsi"/>
              </w:rPr>
            </w:pPr>
            <w:r>
              <w:rPr>
                <w:rFonts w:asciiTheme="minorHAnsi" w:hAnsiTheme="minorHAnsi"/>
              </w:rPr>
              <w:t>R$ 13.001,16</w:t>
            </w:r>
          </w:p>
        </w:tc>
      </w:tr>
      <w:tr w:rsidR="004C3A07" w:rsidRPr="00963922" w14:paraId="72E41844" w14:textId="653269B5" w:rsidTr="00DA665B">
        <w:tblPrEx>
          <w:tblCellMar>
            <w:left w:w="108" w:type="dxa"/>
            <w:right w:w="108" w:type="dxa"/>
          </w:tblCellMar>
          <w:tblLook w:val="04A0" w:firstRow="1" w:lastRow="0" w:firstColumn="1" w:lastColumn="0" w:noHBand="0" w:noVBand="1"/>
        </w:tblPrEx>
        <w:tc>
          <w:tcPr>
            <w:tcW w:w="1985" w:type="dxa"/>
          </w:tcPr>
          <w:p w14:paraId="417A4E5E" w14:textId="77777777" w:rsidR="00963922" w:rsidRPr="00963922" w:rsidRDefault="00963922" w:rsidP="00D77518">
            <w:pPr>
              <w:ind w:left="360"/>
              <w:jc w:val="center"/>
              <w:rPr>
                <w:rFonts w:asciiTheme="minorHAnsi" w:hAnsiTheme="minorHAnsi"/>
                <w:b/>
              </w:rPr>
            </w:pPr>
            <w:r w:rsidRPr="00963922">
              <w:rPr>
                <w:rFonts w:asciiTheme="minorHAnsi" w:hAnsiTheme="minorHAnsi"/>
                <w:b/>
              </w:rPr>
              <w:lastRenderedPageBreak/>
              <w:t>2-TARJAS IDENTIFICADORAS</w:t>
            </w:r>
          </w:p>
        </w:tc>
        <w:tc>
          <w:tcPr>
            <w:tcW w:w="3095" w:type="dxa"/>
          </w:tcPr>
          <w:p w14:paraId="0C1D544D" w14:textId="77777777" w:rsidR="00963922" w:rsidRPr="00963922" w:rsidRDefault="00963922" w:rsidP="00D77518">
            <w:pPr>
              <w:jc w:val="both"/>
              <w:rPr>
                <w:rFonts w:asciiTheme="minorHAnsi" w:hAnsiTheme="minorHAnsi"/>
              </w:rPr>
            </w:pPr>
            <w:r w:rsidRPr="00963922">
              <w:rPr>
                <w:rFonts w:asciiTheme="minorHAnsi" w:hAnsiTheme="minorHAnsi"/>
              </w:rPr>
              <w:t>(nome, tipagem sanguínea e função)  bordadas em tecido rip stop.</w:t>
            </w:r>
          </w:p>
        </w:tc>
        <w:tc>
          <w:tcPr>
            <w:tcW w:w="1097" w:type="dxa"/>
          </w:tcPr>
          <w:p w14:paraId="5C37D3E1" w14:textId="77777777" w:rsidR="00963922" w:rsidRPr="00963922" w:rsidRDefault="00963922" w:rsidP="00D77518">
            <w:pPr>
              <w:jc w:val="center"/>
              <w:rPr>
                <w:rFonts w:asciiTheme="minorHAnsi" w:hAnsiTheme="minorHAnsi"/>
              </w:rPr>
            </w:pPr>
            <w:r w:rsidRPr="00963922">
              <w:rPr>
                <w:rFonts w:asciiTheme="minorHAnsi" w:hAnsiTheme="minorHAnsi"/>
              </w:rPr>
              <w:t>PEÇA</w:t>
            </w:r>
          </w:p>
        </w:tc>
        <w:tc>
          <w:tcPr>
            <w:tcW w:w="1475" w:type="dxa"/>
          </w:tcPr>
          <w:p w14:paraId="64C84AA2" w14:textId="77777777" w:rsidR="00963922" w:rsidRPr="00963922" w:rsidRDefault="00963922" w:rsidP="00D77518">
            <w:pPr>
              <w:jc w:val="center"/>
              <w:rPr>
                <w:rFonts w:asciiTheme="minorHAnsi" w:hAnsiTheme="minorHAnsi"/>
              </w:rPr>
            </w:pPr>
            <w:r w:rsidRPr="00963922">
              <w:rPr>
                <w:rFonts w:asciiTheme="minorHAnsi" w:hAnsiTheme="minorHAnsi"/>
              </w:rPr>
              <w:t>32</w:t>
            </w:r>
          </w:p>
        </w:tc>
        <w:tc>
          <w:tcPr>
            <w:tcW w:w="1209" w:type="dxa"/>
          </w:tcPr>
          <w:p w14:paraId="48B51AE2" w14:textId="6E11BDB6" w:rsidR="00963922" w:rsidRPr="00963922" w:rsidRDefault="00963922" w:rsidP="00D77518">
            <w:pPr>
              <w:jc w:val="center"/>
              <w:rPr>
                <w:rFonts w:asciiTheme="minorHAnsi" w:hAnsiTheme="minorHAnsi"/>
              </w:rPr>
            </w:pPr>
            <w:r>
              <w:rPr>
                <w:rFonts w:asciiTheme="minorHAnsi" w:hAnsiTheme="minorHAnsi"/>
              </w:rPr>
              <w:t>R$ 32,43</w:t>
            </w:r>
          </w:p>
        </w:tc>
        <w:tc>
          <w:tcPr>
            <w:tcW w:w="1488" w:type="dxa"/>
          </w:tcPr>
          <w:p w14:paraId="5A0E384B" w14:textId="41D85B8D" w:rsidR="00963922" w:rsidRPr="00963922" w:rsidRDefault="00963922" w:rsidP="00D77518">
            <w:pPr>
              <w:jc w:val="center"/>
              <w:rPr>
                <w:rFonts w:asciiTheme="minorHAnsi" w:hAnsiTheme="minorHAnsi"/>
              </w:rPr>
            </w:pPr>
            <w:r>
              <w:rPr>
                <w:rFonts w:asciiTheme="minorHAnsi" w:hAnsiTheme="minorHAnsi"/>
              </w:rPr>
              <w:t>R$ 1.037,76</w:t>
            </w:r>
          </w:p>
        </w:tc>
      </w:tr>
      <w:tr w:rsidR="004C3A07" w:rsidRPr="00963922" w14:paraId="6B5E5467" w14:textId="6E927288" w:rsidTr="00DA665B">
        <w:tblPrEx>
          <w:tblCellMar>
            <w:left w:w="108" w:type="dxa"/>
            <w:right w:w="108" w:type="dxa"/>
          </w:tblCellMar>
          <w:tblLook w:val="04A0" w:firstRow="1" w:lastRow="0" w:firstColumn="1" w:lastColumn="0" w:noHBand="0" w:noVBand="1"/>
        </w:tblPrEx>
        <w:tc>
          <w:tcPr>
            <w:tcW w:w="1985" w:type="dxa"/>
          </w:tcPr>
          <w:p w14:paraId="3383ECBA" w14:textId="77777777" w:rsidR="00963922" w:rsidRPr="00963922" w:rsidRDefault="00963922" w:rsidP="00D77518">
            <w:pPr>
              <w:ind w:left="360"/>
              <w:jc w:val="center"/>
              <w:rPr>
                <w:rFonts w:asciiTheme="minorHAnsi" w:hAnsiTheme="minorHAnsi"/>
                <w:b/>
              </w:rPr>
            </w:pPr>
            <w:r w:rsidRPr="00963922">
              <w:rPr>
                <w:rFonts w:asciiTheme="minorHAnsi" w:hAnsiTheme="minorHAnsi"/>
                <w:b/>
              </w:rPr>
              <w:t>3-MACACÃO</w:t>
            </w:r>
          </w:p>
        </w:tc>
        <w:tc>
          <w:tcPr>
            <w:tcW w:w="3095" w:type="dxa"/>
          </w:tcPr>
          <w:p w14:paraId="671D7781" w14:textId="048EE590" w:rsidR="00963922" w:rsidRPr="00963922" w:rsidRDefault="00963922" w:rsidP="00D77518">
            <w:pPr>
              <w:jc w:val="both"/>
              <w:rPr>
                <w:rFonts w:asciiTheme="minorHAnsi" w:hAnsiTheme="minorHAnsi"/>
              </w:rPr>
            </w:pPr>
            <w:r w:rsidRPr="00963922">
              <w:rPr>
                <w:rFonts w:asciiTheme="minorHAnsi" w:hAnsiTheme="minorHAnsi"/>
              </w:rPr>
              <w:t xml:space="preserve">Confeccionado em tecido tipo terbrim (unilester santanense) na cor azul marinho, com composição de 67% poliester e 33% algodão e com gramatura de 190 g/m, cor referência santista n° 519 ou similar, gola tipo padre com altura de 5 cm, regulagem com velcro na gola, na parte externa onde se costura o velcro de ajuste da gola, bandeira do brasil bordada ou costurada; abertura frontal com zíper até altura da braguilha; no </w:t>
            </w:r>
            <w:r w:rsidRPr="00963922">
              <w:rPr>
                <w:rFonts w:asciiTheme="minorHAnsi" w:hAnsiTheme="minorHAnsi"/>
              </w:rPr>
              <w:lastRenderedPageBreak/>
              <w:t xml:space="preserve">modelo masculino, o zíper deverá possuir 02 cursores. Os zíperes são de alta resistência e reforçados; manga longa removível com zíper na altura do cotovelo, largura do punho ajustável por lapela com velcro de 45 x 150 mm. Cinto com mesmo tecido fixado na parte superior e adaptado com elástico, ajustado e fixado na parte anterior com velcro de 200 mm x 50 mm de largura com reforço anteroposterior no gancho. Faixa do mesmo tecido do macacão na cor laranja referencia pantone 717, de 10 mm de largura sobreposta à costura lateral do macacão, iniciando na cava da manga e estendendo-se até o término da perna, paralelamente </w:t>
            </w:r>
            <w:r w:rsidR="00EC0BA3">
              <w:rPr>
                <w:rFonts w:asciiTheme="minorHAnsi" w:hAnsiTheme="minorHAnsi"/>
              </w:rPr>
              <w:t>a</w:t>
            </w:r>
            <w:r w:rsidRPr="00963922">
              <w:rPr>
                <w:rFonts w:asciiTheme="minorHAnsi" w:hAnsiTheme="minorHAnsi"/>
              </w:rPr>
              <w:t xml:space="preserve"> esta, outra de igual largura e distanciamento de 10mm estendendo-se da costura do ombro, parte anterior até o término da perna na cor vermelha. Ainda, aplicação destas faixas, nos moldes citados acima, na facela lateral externa das mangas, iniciando na altura da faixa refletiva e estendendo-se até o final das mangas. Faixa em tecido refletivo medindo 50 mm de largura nos seguintes locais: faixa horizontal na altura da cintura toda a extensão antero-posterior, faixa horizontal na circunferência da manga na altura do zíper, faixas verticais no lado direito e esquerdo na </w:t>
            </w:r>
            <w:r w:rsidRPr="00963922">
              <w:rPr>
                <w:rFonts w:asciiTheme="minorHAnsi" w:hAnsiTheme="minorHAnsi"/>
              </w:rPr>
              <w:lastRenderedPageBreak/>
              <w:t>região posterior do macacão, iniciando aos 120mm da costura do ombro. No lado direito e esquerdo na região posterior do macacão, iniciando no ombro estendendo-se até o cinto: nas pernas, faixa refletiva horizontal de 50 mm na circunferência da perna de 20</w:t>
            </w:r>
            <w:r w:rsidR="00EC0BA3">
              <w:rPr>
                <w:rFonts w:asciiTheme="minorHAnsi" w:hAnsiTheme="minorHAnsi"/>
              </w:rPr>
              <w:t xml:space="preserve"> </w:t>
            </w:r>
            <w:r w:rsidRPr="00963922">
              <w:rPr>
                <w:rFonts w:asciiTheme="minorHAnsi" w:hAnsiTheme="minorHAnsi"/>
              </w:rPr>
              <w:t>cm abaixo da proteção do joelho, logotipos bordados no tecido do macacão nos seguintes locais: o primeiro na parte anterior no lado esquerdo acima do bolso do tórax, bordado com 17.500 pontos, com diâmetro de 70mm, segundo na face externa com bordado de 70mm de diâmetro e as letras descritas na parte imediatamente abaixo da circunferência SAMU em laranja com 10mm e 192 em vermelho com 20mm (conforme padrão estabelecido pelo ministério da saúde) acima da faixa refletiva da manga com 19.700 pontos, e o terceiro na parte posterior do macacão, entre as duas faixas refletivas verticais a 15</w:t>
            </w:r>
            <w:r w:rsidR="00EC0BA3">
              <w:rPr>
                <w:rFonts w:asciiTheme="minorHAnsi" w:hAnsiTheme="minorHAnsi"/>
              </w:rPr>
              <w:t xml:space="preserve"> </w:t>
            </w:r>
            <w:r w:rsidRPr="00963922">
              <w:rPr>
                <w:rFonts w:asciiTheme="minorHAnsi" w:hAnsiTheme="minorHAnsi"/>
              </w:rPr>
              <w:t>cm da costura da gola (modelo e tamanho conforme especificado no manual de identidade visual liberado pelo ministério da saúde), com 75.200 pontos e com</w:t>
            </w:r>
            <w:r w:rsidR="00EC0BA3">
              <w:rPr>
                <w:rFonts w:asciiTheme="minorHAnsi" w:hAnsiTheme="minorHAnsi"/>
              </w:rPr>
              <w:t xml:space="preserve"> </w:t>
            </w:r>
            <w:r w:rsidRPr="00963922">
              <w:rPr>
                <w:rFonts w:asciiTheme="minorHAnsi" w:hAnsiTheme="minorHAnsi"/>
              </w:rPr>
              <w:t>140mm.</w:t>
            </w:r>
            <w:r w:rsidR="00EC0BA3">
              <w:rPr>
                <w:rFonts w:asciiTheme="minorHAnsi" w:hAnsiTheme="minorHAnsi"/>
              </w:rPr>
              <w:t xml:space="preserve"> A</w:t>
            </w:r>
            <w:r w:rsidRPr="00963922">
              <w:rPr>
                <w:rFonts w:asciiTheme="minorHAnsi" w:hAnsiTheme="minorHAnsi"/>
              </w:rPr>
              <w:t xml:space="preserve">cima dos logotipos bordados também deverão estar bordados a função: médico, enfermeiro, técnico de enfermagem ou condutor, fixados por velcro </w:t>
            </w:r>
            <w:r w:rsidRPr="00963922">
              <w:rPr>
                <w:rFonts w:asciiTheme="minorHAnsi" w:hAnsiTheme="minorHAnsi"/>
              </w:rPr>
              <w:lastRenderedPageBreak/>
              <w:t xml:space="preserve">na tela na parte frontal superior esquerda com 120 mm x 20 mm acima da circunferência SAMU e na parte posterior (costas) medindo 170 mm x 26 mm acima da circunferência SAMU, bolsos laterais na parte anterior direita e esquerda do tórax, sobreposto com fechamento através de zíper em diagonal medindo 170 mm de largura x 220 mm (mais alto) de altura com costura dupla, bolso lateral sobreposto em manga esquerda acima da faixa refletiva com 130 mm x 120 mm com fechamento com zíper vertical, bolso aberto na parte superior para a caneta medindo 40 mm x 130 mm ao lado do bolso lateral sobreposto na manga esquerda acima da faixa refletiva, bolsos laterais tipo faca, sobreposto e com fechamento por zíper medindo 180 mm x 250 mm abaixo do cinto em região frontal, 05 bolsos posteriores (glúteos) chapados tipo cargo 180 mm x 180 mm, bolsos na lateral interna da coxa acima do joelho iniciando, na lateral da proteção do joelho medindo 180 mm de altura na sua parte lateral com 70 mm de largura, com largura com costura dupla com fechamento com botão de pressão de metal único na parte externa. Bolsos na lateral interna da coxa acima do joelho acima da proteção </w:t>
            </w:r>
            <w:r w:rsidRPr="00963922">
              <w:rPr>
                <w:rFonts w:asciiTheme="minorHAnsi" w:hAnsiTheme="minorHAnsi"/>
              </w:rPr>
              <w:lastRenderedPageBreak/>
              <w:t>do joelho 160 mm x 100 mm com zíper anterior, ao lado. TAMANHOS A DEFINIR.</w:t>
            </w:r>
          </w:p>
        </w:tc>
        <w:tc>
          <w:tcPr>
            <w:tcW w:w="1097" w:type="dxa"/>
          </w:tcPr>
          <w:p w14:paraId="707E8B31" w14:textId="77777777" w:rsidR="00963922" w:rsidRPr="00963922" w:rsidRDefault="00963922" w:rsidP="00D77518">
            <w:pPr>
              <w:jc w:val="center"/>
              <w:rPr>
                <w:rFonts w:asciiTheme="minorHAnsi" w:hAnsiTheme="minorHAnsi"/>
              </w:rPr>
            </w:pPr>
            <w:r w:rsidRPr="00963922">
              <w:rPr>
                <w:rFonts w:asciiTheme="minorHAnsi" w:hAnsiTheme="minorHAnsi"/>
              </w:rPr>
              <w:lastRenderedPageBreak/>
              <w:t>PEÇA</w:t>
            </w:r>
          </w:p>
        </w:tc>
        <w:tc>
          <w:tcPr>
            <w:tcW w:w="1475" w:type="dxa"/>
          </w:tcPr>
          <w:p w14:paraId="41AED641" w14:textId="77777777" w:rsidR="00963922" w:rsidRPr="00963922" w:rsidRDefault="00963922" w:rsidP="00D77518">
            <w:pPr>
              <w:jc w:val="center"/>
              <w:rPr>
                <w:rFonts w:asciiTheme="minorHAnsi" w:hAnsiTheme="minorHAnsi"/>
              </w:rPr>
            </w:pPr>
            <w:r w:rsidRPr="00963922">
              <w:rPr>
                <w:rFonts w:asciiTheme="minorHAnsi" w:hAnsiTheme="minorHAnsi"/>
              </w:rPr>
              <w:t>32</w:t>
            </w:r>
          </w:p>
        </w:tc>
        <w:tc>
          <w:tcPr>
            <w:tcW w:w="1209" w:type="dxa"/>
          </w:tcPr>
          <w:p w14:paraId="1CEFFA9E" w14:textId="2B88DAAA" w:rsidR="00963922" w:rsidRPr="00963922" w:rsidRDefault="00963922" w:rsidP="00D77518">
            <w:pPr>
              <w:jc w:val="center"/>
              <w:rPr>
                <w:rFonts w:asciiTheme="minorHAnsi" w:hAnsiTheme="minorHAnsi"/>
              </w:rPr>
            </w:pPr>
            <w:r>
              <w:rPr>
                <w:rFonts w:asciiTheme="minorHAnsi" w:hAnsiTheme="minorHAnsi"/>
              </w:rPr>
              <w:t>R$ 506,71</w:t>
            </w:r>
          </w:p>
        </w:tc>
        <w:tc>
          <w:tcPr>
            <w:tcW w:w="1488" w:type="dxa"/>
          </w:tcPr>
          <w:p w14:paraId="0340AAB8" w14:textId="068EDD56" w:rsidR="00963922" w:rsidRPr="00963922" w:rsidRDefault="00963922" w:rsidP="00D77518">
            <w:pPr>
              <w:jc w:val="center"/>
              <w:rPr>
                <w:rFonts w:asciiTheme="minorHAnsi" w:hAnsiTheme="minorHAnsi"/>
              </w:rPr>
            </w:pPr>
            <w:r>
              <w:rPr>
                <w:rFonts w:asciiTheme="minorHAnsi" w:hAnsiTheme="minorHAnsi"/>
              </w:rPr>
              <w:t>R$ 16.214,80</w:t>
            </w:r>
          </w:p>
        </w:tc>
      </w:tr>
      <w:tr w:rsidR="004C3A07" w:rsidRPr="00963922" w14:paraId="1DB298B5" w14:textId="62E20A1E" w:rsidTr="00DA665B">
        <w:tblPrEx>
          <w:tblCellMar>
            <w:left w:w="108" w:type="dxa"/>
            <w:right w:w="108" w:type="dxa"/>
          </w:tblCellMar>
          <w:tblLook w:val="04A0" w:firstRow="1" w:lastRow="0" w:firstColumn="1" w:lastColumn="0" w:noHBand="0" w:noVBand="1"/>
        </w:tblPrEx>
        <w:tc>
          <w:tcPr>
            <w:tcW w:w="1985" w:type="dxa"/>
          </w:tcPr>
          <w:p w14:paraId="1CD8D6A0" w14:textId="77777777" w:rsidR="00963922" w:rsidRPr="00963922" w:rsidRDefault="00963922" w:rsidP="00D77518">
            <w:pPr>
              <w:ind w:left="360"/>
              <w:jc w:val="center"/>
              <w:rPr>
                <w:rFonts w:asciiTheme="minorHAnsi" w:hAnsiTheme="minorHAnsi"/>
                <w:b/>
              </w:rPr>
            </w:pPr>
            <w:r w:rsidRPr="00963922">
              <w:rPr>
                <w:rFonts w:asciiTheme="minorHAnsi" w:hAnsiTheme="minorHAnsi"/>
                <w:b/>
              </w:rPr>
              <w:lastRenderedPageBreak/>
              <w:t>4-CAMISETA</w:t>
            </w:r>
          </w:p>
        </w:tc>
        <w:tc>
          <w:tcPr>
            <w:tcW w:w="3095" w:type="dxa"/>
          </w:tcPr>
          <w:p w14:paraId="45AE7E7C" w14:textId="77777777" w:rsidR="00963922" w:rsidRPr="00963922" w:rsidRDefault="00963922" w:rsidP="00D77518">
            <w:pPr>
              <w:jc w:val="both"/>
              <w:rPr>
                <w:rFonts w:asciiTheme="minorHAnsi" w:hAnsiTheme="minorHAnsi"/>
              </w:rPr>
            </w:pPr>
            <w:r w:rsidRPr="00963922">
              <w:rPr>
                <w:rFonts w:asciiTheme="minorHAnsi" w:hAnsiTheme="minorHAnsi"/>
              </w:rPr>
              <w:t>Camisetas azul marinho em malha PV com bordado da logomarca SAMU 192, com tamanho mínimo de 09 cm, na altura do peito do lado esquerdo. TAMANHOS A DEFINIR.</w:t>
            </w:r>
          </w:p>
        </w:tc>
        <w:tc>
          <w:tcPr>
            <w:tcW w:w="1097" w:type="dxa"/>
          </w:tcPr>
          <w:p w14:paraId="52372407" w14:textId="77777777" w:rsidR="00963922" w:rsidRPr="00963922" w:rsidRDefault="00963922" w:rsidP="00D77518">
            <w:pPr>
              <w:jc w:val="center"/>
              <w:rPr>
                <w:rFonts w:asciiTheme="minorHAnsi" w:hAnsiTheme="minorHAnsi"/>
              </w:rPr>
            </w:pPr>
            <w:r w:rsidRPr="00963922">
              <w:rPr>
                <w:rFonts w:asciiTheme="minorHAnsi" w:hAnsiTheme="minorHAnsi"/>
              </w:rPr>
              <w:t>PEÇA</w:t>
            </w:r>
          </w:p>
        </w:tc>
        <w:tc>
          <w:tcPr>
            <w:tcW w:w="1475" w:type="dxa"/>
          </w:tcPr>
          <w:p w14:paraId="286DF73D" w14:textId="77777777" w:rsidR="00963922" w:rsidRPr="00963922" w:rsidRDefault="00963922" w:rsidP="00D77518">
            <w:pPr>
              <w:jc w:val="center"/>
              <w:rPr>
                <w:rFonts w:asciiTheme="minorHAnsi" w:hAnsiTheme="minorHAnsi"/>
              </w:rPr>
            </w:pPr>
            <w:r w:rsidRPr="00963922">
              <w:rPr>
                <w:rFonts w:asciiTheme="minorHAnsi" w:hAnsiTheme="minorHAnsi"/>
              </w:rPr>
              <w:t>32</w:t>
            </w:r>
          </w:p>
        </w:tc>
        <w:tc>
          <w:tcPr>
            <w:tcW w:w="1209" w:type="dxa"/>
          </w:tcPr>
          <w:p w14:paraId="4BC45D74" w14:textId="09D1607D" w:rsidR="00963922" w:rsidRPr="00963922" w:rsidRDefault="00FE3076" w:rsidP="00D77518">
            <w:pPr>
              <w:jc w:val="center"/>
              <w:rPr>
                <w:rFonts w:asciiTheme="minorHAnsi" w:hAnsiTheme="minorHAnsi"/>
              </w:rPr>
            </w:pPr>
            <w:r>
              <w:rPr>
                <w:rFonts w:asciiTheme="minorHAnsi" w:hAnsiTheme="minorHAnsi"/>
              </w:rPr>
              <w:t xml:space="preserve">R$ </w:t>
            </w:r>
            <w:r w:rsidR="00D77518">
              <w:rPr>
                <w:rFonts w:asciiTheme="minorHAnsi" w:hAnsiTheme="minorHAnsi"/>
              </w:rPr>
              <w:t>59,99</w:t>
            </w:r>
          </w:p>
        </w:tc>
        <w:tc>
          <w:tcPr>
            <w:tcW w:w="1488" w:type="dxa"/>
          </w:tcPr>
          <w:p w14:paraId="14AB005D" w14:textId="606B8D57" w:rsidR="00963922" w:rsidRPr="00963922" w:rsidRDefault="00D77518" w:rsidP="00D77518">
            <w:pPr>
              <w:jc w:val="center"/>
              <w:rPr>
                <w:rFonts w:asciiTheme="minorHAnsi" w:hAnsiTheme="minorHAnsi"/>
              </w:rPr>
            </w:pPr>
            <w:r>
              <w:rPr>
                <w:rFonts w:asciiTheme="minorHAnsi" w:hAnsiTheme="minorHAnsi"/>
              </w:rPr>
              <w:t>R$ 1.919,78</w:t>
            </w:r>
          </w:p>
        </w:tc>
      </w:tr>
      <w:tr w:rsidR="00D77518" w14:paraId="187376E3" w14:textId="77777777" w:rsidTr="006E749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34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38ADF" w14:textId="1F6E4271" w:rsidR="00D77518" w:rsidRDefault="00D77518" w:rsidP="00D77518">
            <w:pPr>
              <w:jc w:val="center"/>
              <w:rPr>
                <w:rFonts w:asciiTheme="minorHAnsi" w:hAnsiTheme="minorHAnsi"/>
                <w:b/>
                <w:bCs/>
              </w:rPr>
            </w:pPr>
            <w:r>
              <w:rPr>
                <w:rFonts w:asciiTheme="minorHAnsi" w:hAnsiTheme="minorHAnsi"/>
                <w:b/>
                <w:bCs/>
              </w:rPr>
              <w:t>VALOR GLOBAL DO LOTE ESTIMADO: R$ 32.173,50</w:t>
            </w:r>
          </w:p>
        </w:tc>
      </w:tr>
    </w:tbl>
    <w:p w14:paraId="4C946C41" w14:textId="5C49C523" w:rsidR="00963922" w:rsidRPr="00963922" w:rsidRDefault="00963922" w:rsidP="00963922">
      <w:pPr>
        <w:pStyle w:val="PargrafodaLista"/>
        <w:ind w:left="0"/>
        <w:rPr>
          <w:rFonts w:asciiTheme="minorHAnsi" w:hAnsiTheme="minorHAnsi" w:cs="Tahoma"/>
        </w:rPr>
      </w:pP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r w:rsidRPr="00963922">
        <w:rPr>
          <w:rFonts w:asciiTheme="minorHAnsi" w:hAnsiTheme="minorHAnsi" w:cs="Tahoma"/>
        </w:rPr>
        <w:tab/>
      </w:r>
    </w:p>
    <w:p w14:paraId="7509CE0E" w14:textId="371321D3" w:rsidR="00963922" w:rsidRPr="006068B2" w:rsidRDefault="00963922" w:rsidP="006068B2">
      <w:pPr>
        <w:pStyle w:val="PargrafodaLista"/>
        <w:widowControl/>
        <w:numPr>
          <w:ilvl w:val="0"/>
          <w:numId w:val="38"/>
        </w:numPr>
        <w:autoSpaceDE/>
        <w:autoSpaceDN/>
        <w:spacing w:line="276" w:lineRule="auto"/>
        <w:ind w:left="284" w:hanging="284"/>
        <w:contextualSpacing/>
        <w:rPr>
          <w:rFonts w:asciiTheme="minorHAnsi" w:hAnsiTheme="minorHAnsi" w:cs="Arial"/>
          <w:b/>
          <w:bCs/>
        </w:rPr>
      </w:pPr>
      <w:r w:rsidRPr="006068B2">
        <w:rPr>
          <w:rFonts w:asciiTheme="minorHAnsi" w:hAnsiTheme="minorHAnsi" w:cs="Arial"/>
          <w:b/>
          <w:bCs/>
        </w:rPr>
        <w:t>CONDIÇÕES GERAIS DA CONTRATAÇÃO.</w:t>
      </w:r>
    </w:p>
    <w:p w14:paraId="1432E420" w14:textId="77777777" w:rsidR="00963922" w:rsidRPr="00963922" w:rsidRDefault="00963922" w:rsidP="00963922">
      <w:pPr>
        <w:pStyle w:val="PargrafodaLista"/>
        <w:spacing w:line="276" w:lineRule="auto"/>
        <w:ind w:left="0"/>
        <w:rPr>
          <w:rFonts w:asciiTheme="minorHAnsi" w:hAnsiTheme="minorHAnsi" w:cs="Arial"/>
          <w:b/>
          <w:bCs/>
        </w:rPr>
      </w:pPr>
    </w:p>
    <w:p w14:paraId="7F666EF8" w14:textId="6D12C007" w:rsidR="00963922" w:rsidRDefault="00963922" w:rsidP="00963922">
      <w:pPr>
        <w:jc w:val="both"/>
        <w:rPr>
          <w:rFonts w:asciiTheme="minorHAnsi" w:hAnsiTheme="minorHAnsi"/>
          <w:color w:val="010A0F"/>
        </w:rPr>
      </w:pPr>
      <w:r w:rsidRPr="00963922">
        <w:rPr>
          <w:rFonts w:asciiTheme="minorHAnsi" w:hAnsiTheme="minorHAnsi"/>
          <w:b/>
          <w:bCs/>
        </w:rPr>
        <w:t>2.1.</w:t>
      </w:r>
      <w:r w:rsidR="009557E3">
        <w:rPr>
          <w:rFonts w:asciiTheme="minorHAnsi" w:hAnsiTheme="minorHAnsi"/>
          <w:b/>
          <w:bCs/>
        </w:rPr>
        <w:t xml:space="preserve"> </w:t>
      </w:r>
      <w:r w:rsidR="00DB6D1E" w:rsidRPr="00963922">
        <w:rPr>
          <w:rFonts w:asciiTheme="minorHAnsi" w:hAnsiTheme="minorHAnsi"/>
          <w:color w:val="010A0F"/>
        </w:rPr>
        <w:t>A presente aquisição será realizada por meio de processo licitatório, na modalidade de Pregão,</w:t>
      </w:r>
      <w:r w:rsidR="00E70D67">
        <w:rPr>
          <w:rFonts w:asciiTheme="minorHAnsi" w:hAnsiTheme="minorHAnsi"/>
          <w:color w:val="010A0F"/>
        </w:rPr>
        <w:t xml:space="preserve"> com o</w:t>
      </w:r>
      <w:r w:rsidR="00DB6D1E" w:rsidRPr="00963922">
        <w:rPr>
          <w:rFonts w:asciiTheme="minorHAnsi" w:hAnsiTheme="minorHAnsi"/>
          <w:color w:val="010A0F"/>
        </w:rPr>
        <w:t xml:space="preserve"> </w:t>
      </w:r>
      <w:r w:rsidR="00E70D67" w:rsidRPr="00963922">
        <w:rPr>
          <w:rFonts w:asciiTheme="minorHAnsi" w:hAnsiTheme="minorHAnsi"/>
        </w:rPr>
        <w:t xml:space="preserve">critério de julgamento de menor </w:t>
      </w:r>
      <w:r w:rsidR="00E70D67">
        <w:rPr>
          <w:rFonts w:asciiTheme="minorHAnsi" w:hAnsiTheme="minorHAnsi"/>
        </w:rPr>
        <w:t>valor</w:t>
      </w:r>
      <w:r w:rsidR="00E70D67" w:rsidRPr="00963922">
        <w:rPr>
          <w:rFonts w:asciiTheme="minorHAnsi" w:hAnsiTheme="minorHAnsi"/>
        </w:rPr>
        <w:t xml:space="preserve"> </w:t>
      </w:r>
      <w:r w:rsidR="00E70D67">
        <w:rPr>
          <w:rFonts w:asciiTheme="minorHAnsi" w:hAnsiTheme="minorHAnsi"/>
        </w:rPr>
        <w:t>global do lote</w:t>
      </w:r>
      <w:r w:rsidR="00E70D67">
        <w:rPr>
          <w:rFonts w:asciiTheme="minorHAnsi" w:hAnsiTheme="minorHAnsi"/>
        </w:rPr>
        <w:t>,</w:t>
      </w:r>
      <w:r w:rsidR="00E70D67" w:rsidRPr="00963922">
        <w:rPr>
          <w:rFonts w:asciiTheme="minorHAnsi" w:hAnsiTheme="minorHAnsi"/>
          <w:color w:val="010A0F"/>
        </w:rPr>
        <w:t xml:space="preserve"> </w:t>
      </w:r>
      <w:r w:rsidR="00DB6D1E" w:rsidRPr="00963922">
        <w:rPr>
          <w:rFonts w:asciiTheme="minorHAnsi" w:hAnsiTheme="minorHAnsi"/>
          <w:color w:val="010A0F"/>
        </w:rPr>
        <w:t>observando os dispositivos legais, notadamente os princípios da lei no 10.520, de 17 de julho de 2002, pelo Decreto Federal nº. 7.892 de 23 de janeiro de 2013, Decreto Municipal nº 5.520, de 16 de janeiro de 2018, pela lei nº 14.133/2021 e suas alterações, e pelas condições e exigências estabelecidas em Edital.</w:t>
      </w:r>
    </w:p>
    <w:p w14:paraId="04072F31" w14:textId="22AA22D9" w:rsidR="009557E3" w:rsidRDefault="009557E3" w:rsidP="00963922">
      <w:pPr>
        <w:jc w:val="both"/>
        <w:rPr>
          <w:rFonts w:asciiTheme="minorHAnsi" w:hAnsiTheme="minorHAnsi"/>
          <w:color w:val="010A0F"/>
        </w:rPr>
      </w:pPr>
    </w:p>
    <w:p w14:paraId="17BC2E03" w14:textId="2FF8182E" w:rsidR="00963922" w:rsidRDefault="00963922" w:rsidP="003B5441">
      <w:pPr>
        <w:pStyle w:val="PargrafodaLista"/>
        <w:numPr>
          <w:ilvl w:val="1"/>
          <w:numId w:val="41"/>
        </w:numPr>
        <w:tabs>
          <w:tab w:val="left" w:pos="0"/>
          <w:tab w:val="left" w:pos="426"/>
        </w:tabs>
        <w:ind w:left="0" w:firstLine="0"/>
        <w:rPr>
          <w:rFonts w:asciiTheme="minorHAnsi" w:hAnsiTheme="minorHAnsi"/>
        </w:rPr>
      </w:pPr>
      <w:r w:rsidRPr="006068B2">
        <w:rPr>
          <w:rFonts w:asciiTheme="minorHAnsi" w:hAnsiTheme="minorHAnsi"/>
          <w:b/>
          <w:bCs/>
        </w:rPr>
        <w:t xml:space="preserve">DO PRAZO DE VIGÊNCIA: </w:t>
      </w:r>
      <w:r w:rsidRPr="006068B2">
        <w:rPr>
          <w:rFonts w:asciiTheme="minorHAnsi" w:hAnsiTheme="minorHAnsi"/>
        </w:rPr>
        <w:t xml:space="preserve">O prazo de vigência desta contratação será de 12 (doze) meses, contados da assinatura </w:t>
      </w:r>
      <w:r w:rsidR="00DB6D1E">
        <w:rPr>
          <w:rFonts w:asciiTheme="minorHAnsi" w:hAnsiTheme="minorHAnsi"/>
        </w:rPr>
        <w:t xml:space="preserve">da </w:t>
      </w:r>
      <w:r w:rsidRPr="006068B2">
        <w:rPr>
          <w:rFonts w:asciiTheme="minorHAnsi" w:hAnsiTheme="minorHAnsi"/>
        </w:rPr>
        <w:t xml:space="preserve">ata, podendo ser prorrogado nos termos da legislação em vigor, mediante justificativa. </w:t>
      </w:r>
    </w:p>
    <w:p w14:paraId="49236600" w14:textId="77777777" w:rsidR="006068B2" w:rsidRPr="006068B2" w:rsidRDefault="006068B2" w:rsidP="006068B2">
      <w:pPr>
        <w:pStyle w:val="PargrafodaLista"/>
        <w:ind w:left="547"/>
        <w:rPr>
          <w:rFonts w:asciiTheme="minorHAnsi" w:hAnsiTheme="minorHAnsi"/>
        </w:rPr>
      </w:pPr>
    </w:p>
    <w:p w14:paraId="4AB464E0" w14:textId="74E97A90" w:rsidR="00963922" w:rsidRPr="009557E3" w:rsidRDefault="009557E3" w:rsidP="009557E3">
      <w:pPr>
        <w:pStyle w:val="PargrafodaLista"/>
        <w:numPr>
          <w:ilvl w:val="1"/>
          <w:numId w:val="41"/>
        </w:numPr>
        <w:tabs>
          <w:tab w:val="left" w:pos="426"/>
        </w:tabs>
        <w:ind w:left="0" w:firstLine="0"/>
        <w:rPr>
          <w:rFonts w:asciiTheme="minorHAnsi" w:hAnsiTheme="minorHAnsi"/>
        </w:rPr>
      </w:pPr>
      <w:r w:rsidRPr="009557E3">
        <w:rPr>
          <w:rFonts w:asciiTheme="minorHAnsi" w:hAnsiTheme="minorHAnsi" w:cs="Tahoma"/>
          <w:b/>
          <w:bCs/>
        </w:rPr>
        <w:t>LOCAL</w:t>
      </w:r>
      <w:r w:rsidR="00AD01E2">
        <w:rPr>
          <w:rFonts w:asciiTheme="minorHAnsi" w:hAnsiTheme="minorHAnsi" w:cs="Tahoma"/>
          <w:b/>
          <w:bCs/>
        </w:rPr>
        <w:t xml:space="preserve"> E PRAZO</w:t>
      </w:r>
      <w:r w:rsidRPr="009557E3">
        <w:rPr>
          <w:rFonts w:asciiTheme="minorHAnsi" w:hAnsiTheme="minorHAnsi" w:cs="Tahoma"/>
          <w:b/>
          <w:bCs/>
        </w:rPr>
        <w:t xml:space="preserve"> DE ENTREGA:</w:t>
      </w:r>
      <w:r>
        <w:rPr>
          <w:rFonts w:asciiTheme="minorHAnsi" w:hAnsiTheme="minorHAnsi" w:cs="Tahoma"/>
        </w:rPr>
        <w:t xml:space="preserve"> </w:t>
      </w:r>
      <w:r w:rsidR="006068B2" w:rsidRPr="00963922">
        <w:rPr>
          <w:rFonts w:asciiTheme="minorHAnsi" w:hAnsiTheme="minorHAnsi" w:cs="Tahoma"/>
        </w:rPr>
        <w:t xml:space="preserve">Os </w:t>
      </w:r>
      <w:r w:rsidR="00DB6D1E">
        <w:rPr>
          <w:rFonts w:asciiTheme="minorHAnsi" w:hAnsiTheme="minorHAnsi" w:cs="Tahoma"/>
        </w:rPr>
        <w:t>produtos</w:t>
      </w:r>
      <w:r w:rsidR="006068B2" w:rsidRPr="00963922">
        <w:rPr>
          <w:rFonts w:asciiTheme="minorHAnsi" w:hAnsiTheme="minorHAnsi" w:cs="Tahoma"/>
        </w:rPr>
        <w:t xml:space="preserve"> deverão ser entregues no Almoxarifado Municipal da Saúde, localizado na Rua Teresina, s/n (Portão em Frente ao nº 67), Centro, 14.600-000, São Joaquim da Barra, Estado de São Paulo, no prazo máximo de </w:t>
      </w:r>
      <w:r w:rsidR="006068B2" w:rsidRPr="00AD01E2">
        <w:rPr>
          <w:rFonts w:asciiTheme="minorHAnsi" w:hAnsiTheme="minorHAnsi" w:cs="Tahoma"/>
          <w:b/>
          <w:bCs/>
        </w:rPr>
        <w:t>60 (sessenta) dias</w:t>
      </w:r>
      <w:r w:rsidR="006068B2" w:rsidRPr="00963922">
        <w:rPr>
          <w:rFonts w:asciiTheme="minorHAnsi" w:hAnsiTheme="minorHAnsi" w:cs="Tahoma"/>
        </w:rPr>
        <w:t>, a partir do recebimento do empenho/autorização de fornecimento</w:t>
      </w:r>
      <w:r w:rsidR="00DB6D1E">
        <w:rPr>
          <w:rFonts w:asciiTheme="minorHAnsi" w:hAnsiTheme="minorHAnsi" w:cs="Tahoma"/>
        </w:rPr>
        <w:t xml:space="preserve"> pelo Departamento Municipal de Saúde</w:t>
      </w:r>
      <w:r w:rsidR="006068B2" w:rsidRPr="00963922">
        <w:rPr>
          <w:rFonts w:asciiTheme="minorHAnsi" w:hAnsiTheme="minorHAnsi" w:cs="Tahoma"/>
        </w:rPr>
        <w:t>.</w:t>
      </w:r>
    </w:p>
    <w:p w14:paraId="1047F9D4" w14:textId="77777777" w:rsidR="009557E3" w:rsidRPr="009557E3" w:rsidRDefault="009557E3" w:rsidP="009557E3">
      <w:pPr>
        <w:pStyle w:val="PargrafodaLista"/>
        <w:rPr>
          <w:rFonts w:asciiTheme="minorHAnsi" w:hAnsiTheme="minorHAnsi"/>
        </w:rPr>
      </w:pPr>
    </w:p>
    <w:p w14:paraId="5CADBD67" w14:textId="1305F1F0" w:rsidR="009557E3" w:rsidRPr="009557E3" w:rsidRDefault="009557E3" w:rsidP="009557E3">
      <w:pPr>
        <w:pStyle w:val="PargrafodaLista"/>
        <w:numPr>
          <w:ilvl w:val="1"/>
          <w:numId w:val="41"/>
        </w:numPr>
        <w:tabs>
          <w:tab w:val="left" w:pos="426"/>
        </w:tabs>
        <w:ind w:left="0" w:firstLine="0"/>
        <w:rPr>
          <w:rFonts w:asciiTheme="minorHAnsi" w:hAnsiTheme="minorHAnsi"/>
        </w:rPr>
      </w:pPr>
      <w:r w:rsidRPr="00963922">
        <w:rPr>
          <w:rFonts w:asciiTheme="minorHAnsi" w:hAnsiTheme="minorHAnsi"/>
          <w:b/>
          <w:bCs/>
        </w:rPr>
        <w:t>PAGAMENTO:</w:t>
      </w:r>
      <w:r w:rsidRPr="009557E3">
        <w:rPr>
          <w:rFonts w:asciiTheme="minorHAnsi" w:eastAsia="Times New Roman" w:hAnsiTheme="minorHAnsi"/>
          <w:lang w:eastAsia="pt-BR"/>
        </w:rPr>
        <w:t xml:space="preserve"> </w:t>
      </w:r>
      <w:r w:rsidRPr="00963922">
        <w:rPr>
          <w:rFonts w:asciiTheme="minorHAnsi" w:eastAsia="Times New Roman" w:hAnsiTheme="minorHAnsi"/>
          <w:lang w:eastAsia="pt-BR"/>
        </w:rPr>
        <w:t xml:space="preserve">O pagamento será efetuado pela Contratante, mediante procedimento bancário, em conta corrente da contratada, em </w:t>
      </w:r>
      <w:r w:rsidRPr="001A029A">
        <w:rPr>
          <w:rFonts w:asciiTheme="minorHAnsi" w:eastAsia="Times New Roman" w:hAnsiTheme="minorHAnsi"/>
          <w:b/>
          <w:bCs/>
          <w:lang w:eastAsia="pt-BR"/>
        </w:rPr>
        <w:t>até 15 (quinze) dias</w:t>
      </w:r>
      <w:r w:rsidRPr="00963922">
        <w:rPr>
          <w:rFonts w:asciiTheme="minorHAnsi" w:eastAsia="Times New Roman" w:hAnsiTheme="minorHAnsi"/>
          <w:lang w:eastAsia="pt-BR"/>
        </w:rPr>
        <w:t xml:space="preserve"> contados da emissão da nota fiscal, que deverá contar com a manifestação favorável do Departamento Responsável.</w:t>
      </w:r>
    </w:p>
    <w:p w14:paraId="1FAC7C76" w14:textId="3FF7DDF0" w:rsidR="00963922" w:rsidRPr="00963922" w:rsidRDefault="00963922" w:rsidP="006068B2">
      <w:pPr>
        <w:jc w:val="both"/>
        <w:rPr>
          <w:rFonts w:asciiTheme="minorHAnsi" w:hAnsiTheme="minorHAnsi" w:cs="Tahoma"/>
        </w:rPr>
      </w:pPr>
    </w:p>
    <w:p w14:paraId="2D36CE0D" w14:textId="43185CF2" w:rsidR="00804F89" w:rsidRDefault="006068B2" w:rsidP="00963922">
      <w:pPr>
        <w:jc w:val="both"/>
        <w:rPr>
          <w:rFonts w:asciiTheme="minorHAnsi" w:hAnsiTheme="minorHAnsi"/>
          <w:b/>
          <w:bCs/>
        </w:rPr>
      </w:pPr>
      <w:r>
        <w:rPr>
          <w:rFonts w:asciiTheme="minorHAnsi" w:hAnsiTheme="minorHAnsi"/>
          <w:b/>
          <w:bCs/>
        </w:rPr>
        <w:t>3</w:t>
      </w:r>
      <w:r w:rsidR="00963922" w:rsidRPr="00963922">
        <w:rPr>
          <w:rFonts w:asciiTheme="minorHAnsi" w:hAnsiTheme="minorHAnsi"/>
          <w:b/>
          <w:bCs/>
        </w:rPr>
        <w:t>. REQUISITOS DA CONTRATAÇÃO:</w:t>
      </w:r>
    </w:p>
    <w:p w14:paraId="6610B1C0" w14:textId="0A97EB8C" w:rsidR="00804F89" w:rsidRPr="006068B2" w:rsidRDefault="00963922" w:rsidP="00025747">
      <w:pPr>
        <w:jc w:val="both"/>
        <w:rPr>
          <w:rFonts w:asciiTheme="minorHAnsi" w:hAnsiTheme="minorHAnsi"/>
          <w:b/>
          <w:bCs/>
        </w:rPr>
      </w:pPr>
      <w:r w:rsidRPr="00963922">
        <w:rPr>
          <w:rFonts w:asciiTheme="minorHAnsi" w:hAnsiTheme="minorHAnsi"/>
          <w:b/>
          <w:bCs/>
        </w:rPr>
        <w:t xml:space="preserve"> </w:t>
      </w:r>
    </w:p>
    <w:p w14:paraId="401125CF" w14:textId="12C1846B" w:rsidR="00963922" w:rsidRDefault="006068B2" w:rsidP="00025747">
      <w:pPr>
        <w:jc w:val="both"/>
        <w:rPr>
          <w:rFonts w:asciiTheme="minorHAnsi" w:hAnsiTheme="minorHAnsi" w:cs="Tahoma"/>
        </w:rPr>
      </w:pPr>
      <w:r>
        <w:rPr>
          <w:rFonts w:asciiTheme="minorHAnsi" w:hAnsiTheme="minorHAnsi" w:cs="Tahoma"/>
          <w:b/>
          <w:bCs/>
        </w:rPr>
        <w:t>3</w:t>
      </w:r>
      <w:r w:rsidR="00963922" w:rsidRPr="006068B2">
        <w:rPr>
          <w:rFonts w:asciiTheme="minorHAnsi" w:hAnsiTheme="minorHAnsi" w:cs="Tahoma"/>
          <w:b/>
          <w:bCs/>
        </w:rPr>
        <w:t>.</w:t>
      </w:r>
      <w:r w:rsidRPr="006068B2">
        <w:rPr>
          <w:rFonts w:asciiTheme="minorHAnsi" w:hAnsiTheme="minorHAnsi" w:cs="Tahoma"/>
          <w:b/>
          <w:bCs/>
        </w:rPr>
        <w:t>1</w:t>
      </w:r>
      <w:r w:rsidR="00963922" w:rsidRPr="006068B2">
        <w:rPr>
          <w:rFonts w:asciiTheme="minorHAnsi" w:hAnsiTheme="minorHAnsi" w:cs="Tahoma"/>
          <w:b/>
          <w:bCs/>
        </w:rPr>
        <w:t>.</w:t>
      </w:r>
      <w:r w:rsidR="00963922" w:rsidRPr="00963922">
        <w:rPr>
          <w:rFonts w:asciiTheme="minorHAnsi" w:hAnsiTheme="minorHAnsi" w:cs="Tahoma"/>
        </w:rPr>
        <w:t xml:space="preserve">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548FFB8E" w14:textId="77777777" w:rsidR="00804F89" w:rsidRPr="00963922" w:rsidRDefault="00804F89" w:rsidP="00025747">
      <w:pPr>
        <w:jc w:val="both"/>
        <w:rPr>
          <w:rFonts w:asciiTheme="minorHAnsi" w:hAnsiTheme="minorHAnsi"/>
        </w:rPr>
      </w:pPr>
    </w:p>
    <w:p w14:paraId="32499F31" w14:textId="107C44A6" w:rsidR="00963922" w:rsidRDefault="006068B2" w:rsidP="00025747">
      <w:pPr>
        <w:jc w:val="both"/>
        <w:rPr>
          <w:rFonts w:asciiTheme="minorHAnsi" w:hAnsiTheme="minorHAnsi"/>
        </w:rPr>
      </w:pPr>
      <w:r>
        <w:rPr>
          <w:rFonts w:asciiTheme="minorHAnsi" w:hAnsiTheme="minorHAnsi"/>
          <w:b/>
          <w:bCs/>
        </w:rPr>
        <w:t>3</w:t>
      </w:r>
      <w:r w:rsidR="00963922" w:rsidRPr="006068B2">
        <w:rPr>
          <w:rFonts w:asciiTheme="minorHAnsi" w:hAnsiTheme="minorHAnsi"/>
          <w:b/>
          <w:bCs/>
        </w:rPr>
        <w:t>.</w:t>
      </w:r>
      <w:r w:rsidR="001A56CD">
        <w:rPr>
          <w:rFonts w:asciiTheme="minorHAnsi" w:hAnsiTheme="minorHAnsi"/>
          <w:b/>
          <w:bCs/>
        </w:rPr>
        <w:t>2</w:t>
      </w:r>
      <w:r w:rsidR="00963922" w:rsidRPr="006068B2">
        <w:rPr>
          <w:rFonts w:asciiTheme="minorHAnsi" w:hAnsiTheme="minorHAnsi"/>
          <w:b/>
          <w:bCs/>
        </w:rPr>
        <w:t>.</w:t>
      </w:r>
      <w:r w:rsidR="00963922" w:rsidRPr="00963922">
        <w:rPr>
          <w:rFonts w:asciiTheme="minorHAnsi" w:hAnsiTheme="minorHAnsi"/>
        </w:rPr>
        <w:t xml:space="preserve"> Faz-se necessário para fins classificatórios, como forma eficiente de avaliar a proposta/oferta do licitante a </w:t>
      </w:r>
      <w:r w:rsidR="00963922" w:rsidRPr="006068B2">
        <w:rPr>
          <w:rFonts w:asciiTheme="minorHAnsi" w:hAnsiTheme="minorHAnsi"/>
          <w:b/>
          <w:bCs/>
        </w:rPr>
        <w:t>ANÁLISE DE AMOSTRAS</w:t>
      </w:r>
      <w:r w:rsidR="00963922" w:rsidRPr="00963922">
        <w:rPr>
          <w:rFonts w:asciiTheme="minorHAnsi" w:hAnsiTheme="minorHAnsi"/>
        </w:rPr>
        <w:t xml:space="preserve"> dos itens ofertados.</w:t>
      </w:r>
    </w:p>
    <w:p w14:paraId="7F7083FF" w14:textId="77777777" w:rsidR="00804F89" w:rsidRPr="00963922" w:rsidRDefault="00804F89" w:rsidP="00025747">
      <w:pPr>
        <w:jc w:val="both"/>
        <w:rPr>
          <w:rFonts w:asciiTheme="minorHAnsi" w:hAnsiTheme="minorHAnsi"/>
        </w:rPr>
      </w:pPr>
    </w:p>
    <w:p w14:paraId="73BFA417" w14:textId="7876C92B" w:rsidR="00804F89" w:rsidRDefault="006068B2" w:rsidP="00025747">
      <w:pPr>
        <w:jc w:val="both"/>
        <w:rPr>
          <w:rFonts w:asciiTheme="minorHAnsi" w:hAnsiTheme="minorHAnsi"/>
        </w:rPr>
      </w:pPr>
      <w:r>
        <w:rPr>
          <w:rFonts w:asciiTheme="minorHAnsi" w:hAnsiTheme="minorHAnsi"/>
          <w:b/>
          <w:bCs/>
        </w:rPr>
        <w:t>3</w:t>
      </w:r>
      <w:r w:rsidR="00963922" w:rsidRPr="006068B2">
        <w:rPr>
          <w:rFonts w:asciiTheme="minorHAnsi" w:hAnsiTheme="minorHAnsi"/>
          <w:b/>
          <w:bCs/>
        </w:rPr>
        <w:t>.</w:t>
      </w:r>
      <w:r w:rsidR="001A56CD">
        <w:rPr>
          <w:rFonts w:asciiTheme="minorHAnsi" w:hAnsiTheme="minorHAnsi"/>
          <w:b/>
          <w:bCs/>
        </w:rPr>
        <w:t>3</w:t>
      </w:r>
      <w:r w:rsidR="00963922" w:rsidRPr="006068B2">
        <w:rPr>
          <w:rFonts w:asciiTheme="minorHAnsi" w:hAnsiTheme="minorHAnsi"/>
          <w:b/>
          <w:bCs/>
        </w:rPr>
        <w:t>.</w:t>
      </w:r>
      <w:r w:rsidR="00963922" w:rsidRPr="00963922">
        <w:rPr>
          <w:rFonts w:asciiTheme="minorHAnsi" w:hAnsiTheme="minorHAnsi"/>
        </w:rPr>
        <w:t xml:space="preserve"> Para tanto, a empresa melhor classificada da licitação deverá apresentar amostras, sendo que as mesmas deverão ser entregues no </w:t>
      </w:r>
      <w:r w:rsidR="00963922" w:rsidRPr="00804F89">
        <w:rPr>
          <w:rFonts w:asciiTheme="minorHAnsi" w:hAnsiTheme="minorHAnsi"/>
          <w:b/>
          <w:bCs/>
        </w:rPr>
        <w:t>prazo máximo de 15 (quinze) dias</w:t>
      </w:r>
      <w:r w:rsidR="00963922" w:rsidRPr="00963922">
        <w:rPr>
          <w:rFonts w:asciiTheme="minorHAnsi" w:hAnsiTheme="minorHAnsi"/>
        </w:rPr>
        <w:t xml:space="preserve"> corridos após o término da sessão de lances, ou convocação no caso de licitante remanescente, diretamente no Almoxarifado da Secretaria Municipal de </w:t>
      </w:r>
      <w:r w:rsidR="00963922" w:rsidRPr="00963922">
        <w:rPr>
          <w:rFonts w:asciiTheme="minorHAnsi" w:hAnsiTheme="minorHAnsi"/>
        </w:rPr>
        <w:lastRenderedPageBreak/>
        <w:t>Saúde, situado na Rua Teresina, s/n (Portão em Frente ao nº 67), Centro, 14.600-000, São Joaquim da Barra, Estado de São Paulo, devidamente etiquetadas, com identificação da Empresa que as enviou e também ao item/lote que se referem.</w:t>
      </w:r>
    </w:p>
    <w:p w14:paraId="1704ED93" w14:textId="77777777" w:rsidR="00804F89" w:rsidRPr="00963922" w:rsidRDefault="00804F89" w:rsidP="00025747">
      <w:pPr>
        <w:jc w:val="both"/>
        <w:rPr>
          <w:rFonts w:asciiTheme="minorHAnsi" w:hAnsiTheme="minorHAnsi"/>
        </w:rPr>
      </w:pPr>
    </w:p>
    <w:p w14:paraId="658DC4CB" w14:textId="2AA74799" w:rsidR="00963922" w:rsidRPr="006068B2" w:rsidRDefault="00963922" w:rsidP="006068B2">
      <w:pPr>
        <w:pStyle w:val="PargrafodaLista"/>
        <w:numPr>
          <w:ilvl w:val="0"/>
          <w:numId w:val="39"/>
        </w:numPr>
        <w:rPr>
          <w:rFonts w:asciiTheme="minorHAnsi" w:hAnsiTheme="minorHAnsi"/>
        </w:rPr>
      </w:pPr>
      <w:r w:rsidRPr="006068B2">
        <w:rPr>
          <w:rFonts w:asciiTheme="minorHAnsi" w:hAnsiTheme="minorHAnsi"/>
        </w:rPr>
        <w:t>Será observada cor, textura, resistência, acabamento, tecido, material utilizado, logomarca, confecção e tamanhos dentro do especificado.</w:t>
      </w:r>
    </w:p>
    <w:p w14:paraId="26AF76E1" w14:textId="77777777" w:rsidR="00804F89" w:rsidRPr="00963922" w:rsidRDefault="00804F89" w:rsidP="00963922">
      <w:pPr>
        <w:ind w:firstLine="426"/>
        <w:jc w:val="both"/>
        <w:rPr>
          <w:rFonts w:asciiTheme="minorHAnsi" w:hAnsiTheme="minorHAnsi"/>
        </w:rPr>
      </w:pPr>
    </w:p>
    <w:p w14:paraId="0AC39AEF" w14:textId="3CD545FE" w:rsidR="00963922" w:rsidRPr="006068B2" w:rsidRDefault="00963922" w:rsidP="006068B2">
      <w:pPr>
        <w:pStyle w:val="PargrafodaLista"/>
        <w:numPr>
          <w:ilvl w:val="0"/>
          <w:numId w:val="39"/>
        </w:numPr>
        <w:rPr>
          <w:rFonts w:asciiTheme="minorHAnsi" w:hAnsiTheme="minorHAnsi"/>
        </w:rPr>
      </w:pPr>
      <w:r w:rsidRPr="006068B2">
        <w:rPr>
          <w:rFonts w:asciiTheme="minorHAnsi" w:hAnsiTheme="minorHAnsi"/>
        </w:rPr>
        <w:t>A empresa que não apresentar as amostras ou apresentá-las em desacordo com as especificações serão desclassificadas.</w:t>
      </w:r>
    </w:p>
    <w:p w14:paraId="54C67CDB" w14:textId="77777777" w:rsidR="00804F89" w:rsidRPr="00963922" w:rsidRDefault="00804F89" w:rsidP="00963922">
      <w:pPr>
        <w:ind w:firstLine="426"/>
        <w:jc w:val="both"/>
        <w:rPr>
          <w:rFonts w:asciiTheme="minorHAnsi" w:hAnsiTheme="minorHAnsi"/>
        </w:rPr>
      </w:pPr>
    </w:p>
    <w:p w14:paraId="0D1B679E" w14:textId="3D265F6A" w:rsidR="00963922" w:rsidRPr="006068B2" w:rsidRDefault="00963922" w:rsidP="006068B2">
      <w:pPr>
        <w:pStyle w:val="PargrafodaLista"/>
        <w:numPr>
          <w:ilvl w:val="0"/>
          <w:numId w:val="39"/>
        </w:numPr>
        <w:rPr>
          <w:rFonts w:asciiTheme="minorHAnsi" w:hAnsiTheme="minorHAnsi"/>
        </w:rPr>
      </w:pPr>
      <w:r w:rsidRPr="006068B2">
        <w:rPr>
          <w:rFonts w:asciiTheme="minorHAnsi" w:hAnsiTheme="minorHAnsi"/>
        </w:rPr>
        <w:t>Correrão por conta da LICITANTE VENCEDORA todas as despesas com envio das amostras, embalagem, seguros, transportes, tributos, encargos trabalhistas e previdenciários, decorrentes da entrega e da própria aquisição dos produtos.</w:t>
      </w:r>
    </w:p>
    <w:p w14:paraId="60C046FB" w14:textId="77777777" w:rsidR="00804F89" w:rsidRPr="00963922" w:rsidRDefault="00804F89" w:rsidP="00963922">
      <w:pPr>
        <w:ind w:firstLine="426"/>
        <w:jc w:val="both"/>
        <w:rPr>
          <w:rFonts w:asciiTheme="minorHAnsi" w:hAnsiTheme="minorHAnsi"/>
        </w:rPr>
      </w:pPr>
    </w:p>
    <w:p w14:paraId="6F62D2FD" w14:textId="718AC16E" w:rsidR="00963922" w:rsidRPr="006068B2" w:rsidRDefault="00963922" w:rsidP="006068B2">
      <w:pPr>
        <w:pStyle w:val="PargrafodaLista"/>
        <w:numPr>
          <w:ilvl w:val="0"/>
          <w:numId w:val="39"/>
        </w:numPr>
        <w:rPr>
          <w:rFonts w:asciiTheme="minorHAnsi" w:hAnsiTheme="minorHAnsi"/>
        </w:rPr>
      </w:pPr>
      <w:r w:rsidRPr="006068B2">
        <w:rPr>
          <w:rFonts w:asciiTheme="minorHAnsi" w:hAnsiTheme="minorHAnsi"/>
        </w:rPr>
        <w:t>O resultado da análise das amostras será feito em até 15 (quinze) dias, contados da confirmação do recebimento dos mesmos, do qual sairá parecer/laudo assinado pelos integrantes da Comissão que fará a análise.</w:t>
      </w:r>
    </w:p>
    <w:p w14:paraId="22F637B6" w14:textId="77777777" w:rsidR="00804F89" w:rsidRPr="00963922" w:rsidRDefault="00804F89" w:rsidP="00963922">
      <w:pPr>
        <w:ind w:firstLine="426"/>
        <w:jc w:val="both"/>
        <w:rPr>
          <w:rFonts w:asciiTheme="minorHAnsi" w:hAnsiTheme="minorHAnsi"/>
        </w:rPr>
      </w:pPr>
    </w:p>
    <w:p w14:paraId="3D4535C3" w14:textId="05ABA4E2" w:rsidR="00963922" w:rsidRPr="006068B2" w:rsidRDefault="00963922" w:rsidP="006068B2">
      <w:pPr>
        <w:pStyle w:val="PargrafodaLista"/>
        <w:numPr>
          <w:ilvl w:val="0"/>
          <w:numId w:val="40"/>
        </w:numPr>
        <w:rPr>
          <w:rFonts w:asciiTheme="minorHAnsi" w:hAnsiTheme="minorHAnsi"/>
        </w:rPr>
      </w:pPr>
      <w:r w:rsidRPr="006068B2">
        <w:rPr>
          <w:rFonts w:asciiTheme="minorHAnsi" w:hAnsiTheme="minorHAnsi"/>
        </w:rPr>
        <w:t>A LICITANTE VENCEDORA não deverá começar a confecção antes da aprovação final da CONTRATANTE.</w:t>
      </w:r>
    </w:p>
    <w:p w14:paraId="2B8271C5" w14:textId="77777777" w:rsidR="00804F89" w:rsidRPr="00963922" w:rsidRDefault="00804F89" w:rsidP="00963922">
      <w:pPr>
        <w:ind w:firstLine="426"/>
        <w:jc w:val="both"/>
        <w:rPr>
          <w:rFonts w:asciiTheme="minorHAnsi" w:hAnsiTheme="minorHAnsi"/>
        </w:rPr>
      </w:pPr>
    </w:p>
    <w:p w14:paraId="055C5207" w14:textId="29DDF54D" w:rsidR="00963922" w:rsidRPr="009557E3" w:rsidRDefault="00963922" w:rsidP="009557E3">
      <w:pPr>
        <w:pStyle w:val="PargrafodaLista"/>
        <w:numPr>
          <w:ilvl w:val="0"/>
          <w:numId w:val="40"/>
        </w:numPr>
        <w:rPr>
          <w:rFonts w:asciiTheme="minorHAnsi" w:hAnsiTheme="minorHAnsi"/>
        </w:rPr>
      </w:pPr>
      <w:r w:rsidRPr="006068B2">
        <w:rPr>
          <w:rFonts w:asciiTheme="minorHAnsi" w:hAnsiTheme="minorHAnsi"/>
        </w:rPr>
        <w:t>A CONTRATANTE não se responsabilizará por peças confeccionadas sem avaliação e aprovação prévia, ficando a LICITANTE VENCEDORA obrigada a confeccionar os modelos para aprovação e as peças finais, sob pena de sofrer as sanções previstas no Edital, seus anexos e na Lei de Licitações.</w:t>
      </w:r>
    </w:p>
    <w:p w14:paraId="060B5971" w14:textId="001072A2" w:rsidR="005432A8" w:rsidRDefault="005432A8" w:rsidP="00963922">
      <w:pPr>
        <w:tabs>
          <w:tab w:val="center" w:pos="4929"/>
          <w:tab w:val="left" w:pos="6870"/>
        </w:tabs>
        <w:jc w:val="center"/>
        <w:rPr>
          <w:rFonts w:asciiTheme="minorHAnsi" w:hAnsiTheme="minorHAnsi" w:cs="Times New Roman"/>
          <w:b/>
        </w:rPr>
      </w:pPr>
    </w:p>
    <w:p w14:paraId="120A55A5" w14:textId="3184558A" w:rsidR="001A56CD" w:rsidRDefault="001A56CD" w:rsidP="00963922">
      <w:pPr>
        <w:tabs>
          <w:tab w:val="center" w:pos="4929"/>
          <w:tab w:val="left" w:pos="6870"/>
        </w:tabs>
        <w:jc w:val="center"/>
        <w:rPr>
          <w:rFonts w:asciiTheme="minorHAnsi" w:hAnsiTheme="minorHAnsi" w:cs="Times New Roman"/>
          <w:b/>
        </w:rPr>
      </w:pPr>
    </w:p>
    <w:p w14:paraId="3CD251EA" w14:textId="77777777" w:rsidR="001A56CD" w:rsidRDefault="001A56CD" w:rsidP="00963922">
      <w:pPr>
        <w:tabs>
          <w:tab w:val="center" w:pos="4929"/>
          <w:tab w:val="left" w:pos="6870"/>
        </w:tabs>
        <w:jc w:val="center"/>
        <w:rPr>
          <w:rFonts w:asciiTheme="minorHAnsi" w:hAnsiTheme="minorHAnsi" w:cs="Times New Roman"/>
          <w:b/>
        </w:rPr>
      </w:pPr>
    </w:p>
    <w:p w14:paraId="41C3957C" w14:textId="08497B49" w:rsidR="00963922" w:rsidRPr="00963922" w:rsidRDefault="00963922" w:rsidP="00963922">
      <w:pPr>
        <w:tabs>
          <w:tab w:val="center" w:pos="4929"/>
          <w:tab w:val="left" w:pos="6870"/>
        </w:tabs>
        <w:jc w:val="center"/>
        <w:rPr>
          <w:rFonts w:asciiTheme="minorHAnsi" w:hAnsiTheme="minorHAnsi" w:cs="Times New Roman"/>
          <w:b/>
        </w:rPr>
      </w:pPr>
      <w:r w:rsidRPr="00963922">
        <w:rPr>
          <w:rFonts w:asciiTheme="minorHAnsi" w:hAnsiTheme="minorHAnsi" w:cs="Times New Roman"/>
          <w:b/>
        </w:rPr>
        <w:t xml:space="preserve">JORGE GUILHERME KRUGER </w:t>
      </w:r>
    </w:p>
    <w:p w14:paraId="73B3793B" w14:textId="7C73072F" w:rsidR="00804F89" w:rsidRPr="005432A8" w:rsidRDefault="00963922" w:rsidP="005432A8">
      <w:pPr>
        <w:jc w:val="center"/>
        <w:rPr>
          <w:rFonts w:asciiTheme="minorHAnsi" w:hAnsiTheme="minorHAnsi"/>
        </w:rPr>
      </w:pPr>
      <w:r w:rsidRPr="00963922">
        <w:rPr>
          <w:rFonts w:asciiTheme="minorHAnsi" w:hAnsiTheme="minorHAnsi" w:cs="Times New Roman"/>
          <w:b/>
        </w:rPr>
        <w:t>DIRETOR MUNICIPAL DE SAÚDE</w:t>
      </w:r>
    </w:p>
    <w:p w14:paraId="02CD8451" w14:textId="6B9D49E8" w:rsidR="001A2F6F" w:rsidRDefault="001A2F6F" w:rsidP="00D26111">
      <w:pPr>
        <w:tabs>
          <w:tab w:val="left" w:pos="1134"/>
          <w:tab w:val="left" w:pos="9639"/>
        </w:tabs>
        <w:ind w:right="687"/>
        <w:rPr>
          <w:rFonts w:asciiTheme="minorHAnsi" w:hAnsiTheme="minorHAnsi"/>
          <w:b/>
        </w:rPr>
      </w:pPr>
    </w:p>
    <w:p w14:paraId="0C294990" w14:textId="26F7CB97" w:rsidR="001A56CD" w:rsidRDefault="001A56CD" w:rsidP="00D26111">
      <w:pPr>
        <w:tabs>
          <w:tab w:val="left" w:pos="1134"/>
          <w:tab w:val="left" w:pos="9639"/>
        </w:tabs>
        <w:ind w:right="687"/>
        <w:rPr>
          <w:rFonts w:asciiTheme="minorHAnsi" w:hAnsiTheme="minorHAnsi"/>
          <w:b/>
        </w:rPr>
      </w:pPr>
    </w:p>
    <w:p w14:paraId="0B4A3521" w14:textId="38E4DB3A" w:rsidR="001A56CD" w:rsidRDefault="001A56CD" w:rsidP="00D26111">
      <w:pPr>
        <w:tabs>
          <w:tab w:val="left" w:pos="1134"/>
          <w:tab w:val="left" w:pos="9639"/>
        </w:tabs>
        <w:ind w:right="687"/>
        <w:rPr>
          <w:rFonts w:asciiTheme="minorHAnsi" w:hAnsiTheme="minorHAnsi"/>
          <w:b/>
        </w:rPr>
      </w:pPr>
    </w:p>
    <w:p w14:paraId="3EBB084D" w14:textId="283A4FB6" w:rsidR="001A56CD" w:rsidRDefault="001A56CD" w:rsidP="00D26111">
      <w:pPr>
        <w:tabs>
          <w:tab w:val="left" w:pos="1134"/>
          <w:tab w:val="left" w:pos="9639"/>
        </w:tabs>
        <w:ind w:right="687"/>
        <w:rPr>
          <w:rFonts w:asciiTheme="minorHAnsi" w:hAnsiTheme="minorHAnsi"/>
          <w:b/>
        </w:rPr>
      </w:pPr>
    </w:p>
    <w:p w14:paraId="6010B582" w14:textId="7C10257F" w:rsidR="001A56CD" w:rsidRDefault="001A56CD" w:rsidP="00D26111">
      <w:pPr>
        <w:tabs>
          <w:tab w:val="left" w:pos="1134"/>
          <w:tab w:val="left" w:pos="9639"/>
        </w:tabs>
        <w:ind w:right="687"/>
        <w:rPr>
          <w:rFonts w:asciiTheme="minorHAnsi" w:hAnsiTheme="minorHAnsi"/>
          <w:b/>
        </w:rPr>
      </w:pPr>
    </w:p>
    <w:p w14:paraId="127B8136" w14:textId="2718A2B3" w:rsidR="001A56CD" w:rsidRDefault="001A56CD" w:rsidP="00D26111">
      <w:pPr>
        <w:tabs>
          <w:tab w:val="left" w:pos="1134"/>
          <w:tab w:val="left" w:pos="9639"/>
        </w:tabs>
        <w:ind w:right="687"/>
        <w:rPr>
          <w:rFonts w:asciiTheme="minorHAnsi" w:hAnsiTheme="minorHAnsi"/>
          <w:b/>
        </w:rPr>
      </w:pPr>
    </w:p>
    <w:p w14:paraId="77267BB3" w14:textId="1A647798" w:rsidR="001A56CD" w:rsidRDefault="001A56CD" w:rsidP="00D26111">
      <w:pPr>
        <w:tabs>
          <w:tab w:val="left" w:pos="1134"/>
          <w:tab w:val="left" w:pos="9639"/>
        </w:tabs>
        <w:ind w:right="687"/>
        <w:rPr>
          <w:rFonts w:asciiTheme="minorHAnsi" w:hAnsiTheme="minorHAnsi"/>
          <w:b/>
        </w:rPr>
      </w:pPr>
    </w:p>
    <w:p w14:paraId="1B4CB58C" w14:textId="3F9ECBD8" w:rsidR="001A56CD" w:rsidRDefault="001A56CD" w:rsidP="00D26111">
      <w:pPr>
        <w:tabs>
          <w:tab w:val="left" w:pos="1134"/>
          <w:tab w:val="left" w:pos="9639"/>
        </w:tabs>
        <w:ind w:right="687"/>
        <w:rPr>
          <w:rFonts w:asciiTheme="minorHAnsi" w:hAnsiTheme="minorHAnsi"/>
          <w:b/>
        </w:rPr>
      </w:pPr>
    </w:p>
    <w:p w14:paraId="49FEE9D2" w14:textId="535CFAA6" w:rsidR="00547C81" w:rsidRDefault="00547C81" w:rsidP="00D26111">
      <w:pPr>
        <w:tabs>
          <w:tab w:val="left" w:pos="1134"/>
          <w:tab w:val="left" w:pos="9639"/>
        </w:tabs>
        <w:ind w:right="687"/>
        <w:rPr>
          <w:rFonts w:asciiTheme="minorHAnsi" w:hAnsiTheme="minorHAnsi"/>
          <w:b/>
        </w:rPr>
      </w:pPr>
    </w:p>
    <w:p w14:paraId="31089895" w14:textId="31D263A5" w:rsidR="00547C81" w:rsidRDefault="00547C81" w:rsidP="00D26111">
      <w:pPr>
        <w:tabs>
          <w:tab w:val="left" w:pos="1134"/>
          <w:tab w:val="left" w:pos="9639"/>
        </w:tabs>
        <w:ind w:right="687"/>
        <w:rPr>
          <w:rFonts w:asciiTheme="minorHAnsi" w:hAnsiTheme="minorHAnsi"/>
          <w:b/>
        </w:rPr>
      </w:pPr>
    </w:p>
    <w:p w14:paraId="6F4590C6" w14:textId="5ACFE1FB" w:rsidR="00547C81" w:rsidRDefault="00547C81" w:rsidP="00D26111">
      <w:pPr>
        <w:tabs>
          <w:tab w:val="left" w:pos="1134"/>
          <w:tab w:val="left" w:pos="9639"/>
        </w:tabs>
        <w:ind w:right="687"/>
        <w:rPr>
          <w:rFonts w:asciiTheme="minorHAnsi" w:hAnsiTheme="minorHAnsi"/>
          <w:b/>
        </w:rPr>
      </w:pPr>
    </w:p>
    <w:p w14:paraId="741D434E" w14:textId="21AC0179" w:rsidR="00547C81" w:rsidRDefault="00547C81" w:rsidP="00D26111">
      <w:pPr>
        <w:tabs>
          <w:tab w:val="left" w:pos="1134"/>
          <w:tab w:val="left" w:pos="9639"/>
        </w:tabs>
        <w:ind w:right="687"/>
        <w:rPr>
          <w:rFonts w:asciiTheme="minorHAnsi" w:hAnsiTheme="minorHAnsi"/>
          <w:b/>
        </w:rPr>
      </w:pPr>
    </w:p>
    <w:p w14:paraId="5EC1356E" w14:textId="352B98D3" w:rsidR="00547C81" w:rsidRDefault="00547C81" w:rsidP="00D26111">
      <w:pPr>
        <w:tabs>
          <w:tab w:val="left" w:pos="1134"/>
          <w:tab w:val="left" w:pos="9639"/>
        </w:tabs>
        <w:ind w:right="687"/>
        <w:rPr>
          <w:rFonts w:asciiTheme="minorHAnsi" w:hAnsiTheme="minorHAnsi"/>
          <w:b/>
        </w:rPr>
      </w:pPr>
    </w:p>
    <w:p w14:paraId="6492A4A7" w14:textId="68C377E0" w:rsidR="00547C81" w:rsidRDefault="00547C81" w:rsidP="00D26111">
      <w:pPr>
        <w:tabs>
          <w:tab w:val="left" w:pos="1134"/>
          <w:tab w:val="left" w:pos="9639"/>
        </w:tabs>
        <w:ind w:right="687"/>
        <w:rPr>
          <w:rFonts w:asciiTheme="minorHAnsi" w:hAnsiTheme="minorHAnsi"/>
          <w:b/>
        </w:rPr>
      </w:pPr>
    </w:p>
    <w:p w14:paraId="2DDACB15" w14:textId="3DAD9E06" w:rsidR="00547C81" w:rsidRDefault="00547C81" w:rsidP="00D26111">
      <w:pPr>
        <w:tabs>
          <w:tab w:val="left" w:pos="1134"/>
          <w:tab w:val="left" w:pos="9639"/>
        </w:tabs>
        <w:ind w:right="687"/>
        <w:rPr>
          <w:rFonts w:asciiTheme="minorHAnsi" w:hAnsiTheme="minorHAnsi"/>
          <w:b/>
        </w:rPr>
      </w:pPr>
    </w:p>
    <w:p w14:paraId="48942B43" w14:textId="77777777" w:rsidR="00547C81" w:rsidRDefault="00547C81" w:rsidP="00D26111">
      <w:pPr>
        <w:tabs>
          <w:tab w:val="left" w:pos="1134"/>
          <w:tab w:val="left" w:pos="9639"/>
        </w:tabs>
        <w:ind w:right="687"/>
        <w:rPr>
          <w:rFonts w:asciiTheme="minorHAnsi" w:hAnsiTheme="minorHAnsi"/>
          <w:b/>
        </w:rPr>
      </w:pPr>
    </w:p>
    <w:p w14:paraId="4188EF48" w14:textId="4BD10D9A" w:rsidR="00C47B87" w:rsidRPr="00647347" w:rsidRDefault="00C4237A" w:rsidP="00945E25">
      <w:pPr>
        <w:tabs>
          <w:tab w:val="left" w:pos="1134"/>
          <w:tab w:val="left" w:pos="9639"/>
        </w:tabs>
        <w:ind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51F817D" w:rsidR="00555E87" w:rsidRPr="00647347" w:rsidRDefault="00555E87" w:rsidP="00555E87">
      <w:pPr>
        <w:jc w:val="both"/>
        <w:rPr>
          <w:rFonts w:asciiTheme="minorHAnsi" w:hAnsiTheme="minorHAnsi" w:cstheme="minorHAnsi"/>
          <w:b/>
        </w:rPr>
      </w:pPr>
      <w:r w:rsidRPr="00A85C28">
        <w:rPr>
          <w:rFonts w:asciiTheme="minorHAnsi" w:hAnsiTheme="minorHAnsi" w:cstheme="minorHAnsi"/>
          <w:b/>
        </w:rPr>
        <w:t xml:space="preserve">PREGÃO ELETRÔNICO N.º </w:t>
      </w:r>
      <w:r w:rsidR="00A85C28" w:rsidRPr="00A85C28">
        <w:rPr>
          <w:rFonts w:asciiTheme="minorHAnsi" w:hAnsiTheme="minorHAnsi" w:cstheme="minorHAnsi"/>
          <w:b/>
        </w:rPr>
        <w:t>059/2026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CE61015" w:rsidR="00555E87" w:rsidRPr="005E5C3B" w:rsidRDefault="00555E87" w:rsidP="00555E87">
      <w:pPr>
        <w:jc w:val="both"/>
        <w:rPr>
          <w:rFonts w:asciiTheme="minorHAnsi" w:hAnsiTheme="minorHAnsi" w:cstheme="minorHAnsi"/>
          <w:b/>
          <w:bCs/>
        </w:rPr>
      </w:pPr>
      <w:r w:rsidRPr="00A85C28">
        <w:rPr>
          <w:rFonts w:asciiTheme="minorHAnsi" w:hAnsiTheme="minorHAnsi" w:cstheme="minorHAnsi"/>
          <w:b/>
          <w:bCs/>
        </w:rPr>
        <w:t xml:space="preserve">Referência: PREGÃO ELETRÔNICO N.º </w:t>
      </w:r>
      <w:r w:rsidR="00A85C28" w:rsidRPr="00A85C28">
        <w:rPr>
          <w:rFonts w:asciiTheme="minorHAnsi" w:hAnsiTheme="minorHAnsi" w:cstheme="minorHAnsi"/>
          <w:b/>
          <w:bCs/>
        </w:rPr>
        <w:t>059/2026</w:t>
      </w:r>
    </w:p>
    <w:p w14:paraId="7DEBE48B" w14:textId="77777777" w:rsidR="00555E87" w:rsidRPr="00647347" w:rsidRDefault="00555E87" w:rsidP="00A50BBE">
      <w:pPr>
        <w:tabs>
          <w:tab w:val="left" w:pos="8931"/>
          <w:tab w:val="left" w:pos="9214"/>
        </w:tabs>
        <w:jc w:val="both"/>
        <w:rPr>
          <w:rFonts w:asciiTheme="minorHAnsi" w:hAnsiTheme="minorHAnsi"/>
        </w:rPr>
      </w:pPr>
    </w:p>
    <w:p w14:paraId="46FA2434" w14:textId="02BD01AC" w:rsidR="00945E25" w:rsidRPr="00945E25" w:rsidRDefault="00094CAE" w:rsidP="00185FC8">
      <w:pPr>
        <w:tabs>
          <w:tab w:val="left" w:pos="993"/>
          <w:tab w:val="left" w:pos="9356"/>
          <w:tab w:val="left" w:pos="9639"/>
        </w:tabs>
        <w:ind w:right="176"/>
        <w:jc w:val="both"/>
        <w:rPr>
          <w:rFonts w:asciiTheme="minorHAnsi" w:hAnsiTheme="minorHAnsi"/>
        </w:rPr>
      </w:pPr>
      <w:r w:rsidRPr="00945E25">
        <w:rPr>
          <w:rFonts w:asciiTheme="minorHAnsi" w:hAnsiTheme="minorHAnsi" w:cstheme="minorHAnsi"/>
          <w:b/>
        </w:rPr>
        <w:t>OBJETO:</w:t>
      </w:r>
      <w:r w:rsidR="00185FC8">
        <w:rPr>
          <w:rFonts w:asciiTheme="minorHAnsi" w:hAnsiTheme="minorHAnsi" w:cstheme="minorHAnsi"/>
          <w:b/>
        </w:rPr>
        <w:t xml:space="preserve"> </w:t>
      </w:r>
      <w:r w:rsidR="00185FC8" w:rsidRPr="00507E8A">
        <w:rPr>
          <w:rFonts w:ascii="Calibri" w:hAnsi="Calibri" w:cs="Calibri"/>
          <w:b/>
        </w:rPr>
        <w:t>REGISTRO DE PREÇO</w:t>
      </w:r>
      <w:r w:rsidR="00185FC8" w:rsidRPr="00507E8A">
        <w:rPr>
          <w:rFonts w:ascii="Calibri" w:hAnsi="Calibri"/>
          <w:b/>
        </w:rPr>
        <w:t>S PARA EVENTUAL E FUTURA AQUISIÇÃO DE UNIFORMES PARA A EQUIPE DO SAMU</w:t>
      </w:r>
      <w:r w:rsidR="00185FC8">
        <w:t xml:space="preserve"> </w:t>
      </w:r>
      <w:r w:rsidR="00185FC8" w:rsidRPr="00507E8A">
        <w:rPr>
          <w:rFonts w:ascii="Calibri" w:hAnsi="Calibri"/>
          <w:b/>
          <w:bCs/>
        </w:rPr>
        <w:t>(SERVIÇO DE ATENDIMENTO MÓVEL DE URGÊNCIA),</w:t>
      </w:r>
      <w:r w:rsidR="00185FC8" w:rsidRPr="00507E8A">
        <w:rPr>
          <w:rFonts w:ascii="Calibri" w:hAnsi="Calibri"/>
          <w:b/>
        </w:rPr>
        <w:t xml:space="preserve"> COM ENTREGA PARCELADA, PELO PERÍODO DE 12 (DOZE) MESES, </w:t>
      </w:r>
      <w:r w:rsidR="00185FC8" w:rsidRPr="00507E8A">
        <w:rPr>
          <w:rFonts w:ascii="Calibri" w:hAnsi="Calibri" w:cs="Calibri"/>
          <w:b/>
        </w:rPr>
        <w:t>DE ACORDO COM AS DESCRIÇÕES, QUANTITATIVOS E CONDIÇÕES CONSTANTES NO ANEXO I DO EDITAL.</w:t>
      </w:r>
    </w:p>
    <w:p w14:paraId="1AC4AB9C" w14:textId="054BB8A9" w:rsidR="00555E87" w:rsidRPr="00647347" w:rsidRDefault="00555E87" w:rsidP="009E4C62">
      <w:pPr>
        <w:tabs>
          <w:tab w:val="left" w:pos="8931"/>
          <w:tab w:val="left" w:pos="9214"/>
        </w:tabs>
        <w:ind w:right="34"/>
        <w:jc w:val="both"/>
        <w:rPr>
          <w:rFonts w:asciiTheme="minorHAnsi" w:hAnsiTheme="minorHAnsi" w:cs="Arial"/>
        </w:rPr>
      </w:pP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3021367E"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053453C6" w14:textId="77777777" w:rsidR="001F1BFC" w:rsidRDefault="001F1BFC" w:rsidP="001F1BFC">
      <w:pPr>
        <w:tabs>
          <w:tab w:val="left" w:pos="1134"/>
          <w:tab w:val="left" w:pos="9356"/>
          <w:tab w:val="left" w:pos="9639"/>
        </w:tabs>
        <w:ind w:left="284" w:right="34"/>
        <w:jc w:val="both"/>
        <w:rPr>
          <w:rFonts w:asciiTheme="minorHAnsi" w:hAnsiTheme="minorHAnsi"/>
        </w:rPr>
      </w:pPr>
    </w:p>
    <w:tbl>
      <w:tblPr>
        <w:tblStyle w:val="Tabelacomgrade"/>
        <w:tblW w:w="9580" w:type="dxa"/>
        <w:tblInd w:w="-5" w:type="dxa"/>
        <w:tblCellMar>
          <w:left w:w="70" w:type="dxa"/>
          <w:right w:w="70" w:type="dxa"/>
        </w:tblCellMar>
        <w:tblLook w:val="0000" w:firstRow="0" w:lastRow="0" w:firstColumn="0" w:lastColumn="0" w:noHBand="0" w:noVBand="0"/>
      </w:tblPr>
      <w:tblGrid>
        <w:gridCol w:w="684"/>
        <w:gridCol w:w="1961"/>
        <w:gridCol w:w="1554"/>
        <w:gridCol w:w="1253"/>
        <w:gridCol w:w="1264"/>
        <w:gridCol w:w="1648"/>
        <w:gridCol w:w="1216"/>
      </w:tblGrid>
      <w:tr w:rsidR="001F1BFC" w14:paraId="66845F53" w14:textId="77777777" w:rsidTr="00804F89">
        <w:trPr>
          <w:trHeight w:val="132"/>
        </w:trPr>
        <w:tc>
          <w:tcPr>
            <w:tcW w:w="9580" w:type="dxa"/>
            <w:gridSpan w:val="7"/>
            <w:shd w:val="clear" w:color="auto" w:fill="B8CCE4" w:themeFill="accent1" w:themeFillTint="66"/>
          </w:tcPr>
          <w:p w14:paraId="6E985F13" w14:textId="3A40D734" w:rsidR="001F1BFC" w:rsidRPr="001F1BFC" w:rsidRDefault="001F1BFC" w:rsidP="001F1BFC">
            <w:pPr>
              <w:tabs>
                <w:tab w:val="left" w:pos="1134"/>
                <w:tab w:val="left" w:pos="8865"/>
              </w:tabs>
              <w:ind w:right="34"/>
              <w:jc w:val="center"/>
              <w:rPr>
                <w:rFonts w:asciiTheme="minorHAnsi" w:hAnsiTheme="minorHAnsi"/>
                <w:b/>
                <w:bCs/>
              </w:rPr>
            </w:pPr>
            <w:r w:rsidRPr="001F1BFC">
              <w:rPr>
                <w:rFonts w:asciiTheme="minorHAnsi" w:hAnsiTheme="minorHAnsi"/>
                <w:b/>
                <w:bCs/>
                <w:color w:val="000000" w:themeColor="text1"/>
              </w:rPr>
              <w:t>LOTE ÚNICO – MENOR VALOR GLOBAL</w:t>
            </w:r>
          </w:p>
        </w:tc>
      </w:tr>
      <w:tr w:rsidR="0039681C" w:rsidRPr="005C6BF8" w14:paraId="6A987749" w14:textId="77777777" w:rsidTr="00804F89">
        <w:tblPrEx>
          <w:tblCellMar>
            <w:left w:w="108" w:type="dxa"/>
            <w:right w:w="108" w:type="dxa"/>
          </w:tblCellMar>
          <w:tblLook w:val="04A0" w:firstRow="1" w:lastRow="0" w:firstColumn="1" w:lastColumn="0" w:noHBand="0" w:noVBand="1"/>
        </w:tblPrEx>
        <w:tc>
          <w:tcPr>
            <w:tcW w:w="684" w:type="dxa"/>
            <w:vAlign w:val="center"/>
          </w:tcPr>
          <w:p w14:paraId="10B0957D" w14:textId="77777777" w:rsidR="0039681C" w:rsidRPr="005C6BF8" w:rsidRDefault="0039681C" w:rsidP="001F1BFC">
            <w:pPr>
              <w:jc w:val="center"/>
              <w:rPr>
                <w:rFonts w:asciiTheme="minorHAnsi" w:hAnsiTheme="minorHAnsi"/>
                <w:b/>
                <w:bCs/>
              </w:rPr>
            </w:pPr>
            <w:r w:rsidRPr="005C6BF8">
              <w:rPr>
                <w:rFonts w:asciiTheme="minorHAnsi" w:hAnsiTheme="minorHAnsi"/>
                <w:b/>
                <w:bCs/>
              </w:rPr>
              <w:t>ITEM</w:t>
            </w:r>
          </w:p>
        </w:tc>
        <w:tc>
          <w:tcPr>
            <w:tcW w:w="1961" w:type="dxa"/>
            <w:vAlign w:val="center"/>
          </w:tcPr>
          <w:p w14:paraId="6163A431" w14:textId="77777777" w:rsidR="0039681C" w:rsidRPr="005C6BF8" w:rsidRDefault="0039681C" w:rsidP="001F1BFC">
            <w:pPr>
              <w:jc w:val="center"/>
              <w:rPr>
                <w:rFonts w:asciiTheme="minorHAnsi" w:hAnsiTheme="minorHAnsi"/>
                <w:b/>
                <w:bCs/>
              </w:rPr>
            </w:pPr>
            <w:r w:rsidRPr="005C6BF8">
              <w:rPr>
                <w:rFonts w:asciiTheme="minorHAnsi" w:hAnsiTheme="minorHAnsi"/>
                <w:b/>
                <w:bCs/>
              </w:rPr>
              <w:t>ESPECIFICAÇÃO</w:t>
            </w:r>
          </w:p>
        </w:tc>
        <w:tc>
          <w:tcPr>
            <w:tcW w:w="1554" w:type="dxa"/>
            <w:vAlign w:val="center"/>
          </w:tcPr>
          <w:p w14:paraId="6531429B" w14:textId="77777777" w:rsidR="0039681C" w:rsidRDefault="0039681C" w:rsidP="001F1BFC">
            <w:pPr>
              <w:jc w:val="center"/>
              <w:rPr>
                <w:rFonts w:asciiTheme="minorHAnsi" w:hAnsiTheme="minorHAnsi"/>
                <w:b/>
                <w:bCs/>
              </w:rPr>
            </w:pPr>
          </w:p>
          <w:p w14:paraId="469EC617" w14:textId="20EDFDE0" w:rsidR="0039681C" w:rsidRPr="005C6BF8" w:rsidRDefault="0039681C" w:rsidP="001F1BFC">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1F1BFC">
            <w:pPr>
              <w:jc w:val="center"/>
              <w:rPr>
                <w:rFonts w:asciiTheme="minorHAnsi" w:hAnsiTheme="minorHAnsi"/>
                <w:b/>
                <w:bCs/>
              </w:rPr>
            </w:pPr>
          </w:p>
        </w:tc>
        <w:tc>
          <w:tcPr>
            <w:tcW w:w="1253" w:type="dxa"/>
          </w:tcPr>
          <w:p w14:paraId="382A228B" w14:textId="77777777" w:rsidR="0039681C" w:rsidRDefault="0039681C" w:rsidP="001F1BFC">
            <w:pPr>
              <w:jc w:val="center"/>
              <w:rPr>
                <w:rFonts w:asciiTheme="minorHAnsi" w:hAnsiTheme="minorHAnsi"/>
                <w:b/>
                <w:bCs/>
              </w:rPr>
            </w:pPr>
          </w:p>
          <w:p w14:paraId="06AE08A2" w14:textId="76731644" w:rsidR="0039681C" w:rsidRDefault="0039681C" w:rsidP="001F1BFC">
            <w:pPr>
              <w:jc w:val="center"/>
              <w:rPr>
                <w:rFonts w:asciiTheme="minorHAnsi" w:hAnsiTheme="minorHAnsi"/>
                <w:b/>
                <w:bCs/>
              </w:rPr>
            </w:pPr>
            <w:r>
              <w:rPr>
                <w:rFonts w:asciiTheme="minorHAnsi" w:hAnsiTheme="minorHAnsi"/>
                <w:b/>
                <w:bCs/>
              </w:rPr>
              <w:t>MARCA</w:t>
            </w:r>
          </w:p>
        </w:tc>
        <w:tc>
          <w:tcPr>
            <w:tcW w:w="1264" w:type="dxa"/>
            <w:vAlign w:val="center"/>
          </w:tcPr>
          <w:p w14:paraId="3F6A49FC" w14:textId="034845E5" w:rsidR="0039681C" w:rsidRPr="005C6BF8" w:rsidRDefault="0039681C" w:rsidP="001F1BFC">
            <w:pPr>
              <w:jc w:val="center"/>
              <w:rPr>
                <w:rFonts w:asciiTheme="minorHAnsi" w:hAnsiTheme="minorHAnsi"/>
                <w:b/>
                <w:bCs/>
              </w:rPr>
            </w:pPr>
            <w:r>
              <w:rPr>
                <w:rFonts w:asciiTheme="minorHAnsi" w:hAnsiTheme="minorHAnsi"/>
                <w:b/>
                <w:bCs/>
              </w:rPr>
              <w:t>UNIDADE</w:t>
            </w:r>
          </w:p>
        </w:tc>
        <w:tc>
          <w:tcPr>
            <w:tcW w:w="1648" w:type="dxa"/>
            <w:vAlign w:val="center"/>
          </w:tcPr>
          <w:p w14:paraId="6BA51904" w14:textId="77777777" w:rsidR="0039681C" w:rsidRPr="005C6BF8" w:rsidRDefault="0039681C" w:rsidP="001F1BFC">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1F1BFC">
            <w:pPr>
              <w:jc w:val="center"/>
              <w:rPr>
                <w:rFonts w:asciiTheme="minorHAnsi" w:hAnsiTheme="minorHAnsi"/>
                <w:b/>
                <w:bCs/>
              </w:rPr>
            </w:pPr>
            <w:r w:rsidRPr="005C6BF8">
              <w:rPr>
                <w:rFonts w:asciiTheme="minorHAnsi" w:hAnsiTheme="minorHAnsi"/>
                <w:b/>
                <w:bCs/>
              </w:rPr>
              <w:t>UNITÁRIO</w:t>
            </w:r>
          </w:p>
        </w:tc>
        <w:tc>
          <w:tcPr>
            <w:tcW w:w="1216" w:type="dxa"/>
            <w:vAlign w:val="center"/>
          </w:tcPr>
          <w:p w14:paraId="035AEF5A" w14:textId="77777777" w:rsidR="0039681C" w:rsidRPr="005C6BF8" w:rsidRDefault="0039681C" w:rsidP="001F1BFC">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1F1BFC">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804F89">
        <w:tblPrEx>
          <w:tblCellMar>
            <w:left w:w="108" w:type="dxa"/>
            <w:right w:w="108" w:type="dxa"/>
          </w:tblCellMar>
          <w:tblLook w:val="04A0" w:firstRow="1" w:lastRow="0" w:firstColumn="1" w:lastColumn="0" w:noHBand="0" w:noVBand="1"/>
        </w:tblPrEx>
        <w:trPr>
          <w:trHeight w:val="629"/>
        </w:trPr>
        <w:tc>
          <w:tcPr>
            <w:tcW w:w="684" w:type="dxa"/>
          </w:tcPr>
          <w:p w14:paraId="7625238D" w14:textId="77777777" w:rsidR="0039681C" w:rsidRDefault="0039681C" w:rsidP="001F1BFC">
            <w:pPr>
              <w:jc w:val="center"/>
              <w:rPr>
                <w:rFonts w:asciiTheme="minorHAnsi" w:eastAsia="Calibri" w:hAnsiTheme="minorHAnsi"/>
                <w:b/>
              </w:rPr>
            </w:pPr>
          </w:p>
          <w:p w14:paraId="09D1D7FB" w14:textId="77777777" w:rsidR="0039681C" w:rsidRPr="005C6BF8" w:rsidRDefault="0039681C" w:rsidP="001F1BFC">
            <w:pPr>
              <w:jc w:val="center"/>
              <w:rPr>
                <w:rFonts w:asciiTheme="minorHAnsi" w:eastAsia="Calibri" w:hAnsiTheme="minorHAnsi"/>
                <w:b/>
              </w:rPr>
            </w:pPr>
            <w:r w:rsidRPr="005C6BF8">
              <w:rPr>
                <w:rFonts w:asciiTheme="minorHAnsi" w:eastAsia="Calibri" w:hAnsiTheme="minorHAnsi"/>
                <w:b/>
              </w:rPr>
              <w:t>...</w:t>
            </w:r>
          </w:p>
        </w:tc>
        <w:tc>
          <w:tcPr>
            <w:tcW w:w="1961" w:type="dxa"/>
          </w:tcPr>
          <w:p w14:paraId="5257601F" w14:textId="77777777" w:rsidR="0039681C" w:rsidRDefault="0039681C" w:rsidP="001F1BFC">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1F1BF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4" w:type="dxa"/>
          </w:tcPr>
          <w:p w14:paraId="50AF2667" w14:textId="77777777" w:rsidR="0039681C" w:rsidRPr="005C6BF8" w:rsidRDefault="0039681C" w:rsidP="001F1BFC">
            <w:pPr>
              <w:rPr>
                <w:rFonts w:asciiTheme="minorHAnsi" w:hAnsiTheme="minorHAnsi"/>
              </w:rPr>
            </w:pPr>
          </w:p>
          <w:p w14:paraId="6A611EBF" w14:textId="77777777" w:rsidR="0039681C" w:rsidRPr="005C6BF8" w:rsidRDefault="0039681C" w:rsidP="001F1BFC">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1F1BFC">
            <w:pPr>
              <w:jc w:val="center"/>
              <w:rPr>
                <w:rFonts w:asciiTheme="minorHAnsi" w:hAnsiTheme="minorHAnsi"/>
              </w:rPr>
            </w:pPr>
          </w:p>
        </w:tc>
        <w:tc>
          <w:tcPr>
            <w:tcW w:w="1253" w:type="dxa"/>
          </w:tcPr>
          <w:p w14:paraId="075028D1" w14:textId="77777777" w:rsidR="0039681C" w:rsidRDefault="0039681C" w:rsidP="001F1BFC">
            <w:pPr>
              <w:jc w:val="center"/>
              <w:rPr>
                <w:rFonts w:asciiTheme="minorHAnsi" w:hAnsiTheme="minorHAnsi"/>
              </w:rPr>
            </w:pPr>
          </w:p>
          <w:p w14:paraId="283BED28" w14:textId="1497FD1D" w:rsidR="0039681C" w:rsidRPr="005C6BF8" w:rsidRDefault="0039681C" w:rsidP="001F1BFC">
            <w:pPr>
              <w:jc w:val="center"/>
              <w:rPr>
                <w:rFonts w:asciiTheme="minorHAnsi" w:hAnsiTheme="minorHAnsi"/>
              </w:rPr>
            </w:pPr>
            <w:r>
              <w:rPr>
                <w:rFonts w:asciiTheme="minorHAnsi" w:hAnsiTheme="minorHAnsi"/>
              </w:rPr>
              <w:t>.......</w:t>
            </w:r>
          </w:p>
        </w:tc>
        <w:tc>
          <w:tcPr>
            <w:tcW w:w="1264" w:type="dxa"/>
          </w:tcPr>
          <w:p w14:paraId="41FAE6C3" w14:textId="5D8DE94C" w:rsidR="0039681C" w:rsidRPr="005C6BF8" w:rsidRDefault="0039681C" w:rsidP="001F1BFC">
            <w:pPr>
              <w:jc w:val="center"/>
              <w:rPr>
                <w:rFonts w:asciiTheme="minorHAnsi" w:hAnsiTheme="minorHAnsi"/>
              </w:rPr>
            </w:pPr>
          </w:p>
          <w:p w14:paraId="5173942A" w14:textId="77777777" w:rsidR="0039681C" w:rsidRPr="005C6BF8" w:rsidRDefault="0039681C" w:rsidP="001F1BFC">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1F1BFC">
            <w:pPr>
              <w:jc w:val="center"/>
              <w:rPr>
                <w:rFonts w:asciiTheme="minorHAnsi" w:hAnsiTheme="minorHAnsi"/>
              </w:rPr>
            </w:pPr>
          </w:p>
        </w:tc>
        <w:tc>
          <w:tcPr>
            <w:tcW w:w="1648" w:type="dxa"/>
          </w:tcPr>
          <w:p w14:paraId="7F2117BF" w14:textId="77777777" w:rsidR="0039681C" w:rsidRDefault="0039681C" w:rsidP="001F1BFC">
            <w:pPr>
              <w:jc w:val="center"/>
              <w:rPr>
                <w:rFonts w:asciiTheme="minorHAnsi" w:hAnsiTheme="minorHAnsi"/>
              </w:rPr>
            </w:pPr>
          </w:p>
          <w:p w14:paraId="3398FD23" w14:textId="77777777" w:rsidR="0039681C" w:rsidRPr="005C6BF8" w:rsidRDefault="0039681C" w:rsidP="001F1BFC">
            <w:pPr>
              <w:jc w:val="center"/>
              <w:rPr>
                <w:rFonts w:asciiTheme="minorHAnsi" w:hAnsiTheme="minorHAnsi"/>
              </w:rPr>
            </w:pPr>
            <w:r w:rsidRPr="005C6BF8">
              <w:rPr>
                <w:rFonts w:asciiTheme="minorHAnsi" w:hAnsiTheme="minorHAnsi"/>
              </w:rPr>
              <w:t>......</w:t>
            </w:r>
          </w:p>
        </w:tc>
        <w:tc>
          <w:tcPr>
            <w:tcW w:w="1216" w:type="dxa"/>
          </w:tcPr>
          <w:p w14:paraId="0F340035" w14:textId="77777777" w:rsidR="0039681C" w:rsidRDefault="0039681C" w:rsidP="001F1BFC">
            <w:pPr>
              <w:jc w:val="center"/>
              <w:rPr>
                <w:rFonts w:asciiTheme="minorHAnsi" w:hAnsiTheme="minorHAnsi"/>
              </w:rPr>
            </w:pPr>
          </w:p>
          <w:p w14:paraId="58F8B896" w14:textId="77777777" w:rsidR="0039681C" w:rsidRPr="005C6BF8" w:rsidRDefault="0039681C" w:rsidP="001F1BFC">
            <w:pPr>
              <w:jc w:val="center"/>
              <w:rPr>
                <w:rFonts w:asciiTheme="minorHAnsi" w:hAnsiTheme="minorHAnsi"/>
              </w:rPr>
            </w:pPr>
            <w:r w:rsidRPr="005C6BF8">
              <w:rPr>
                <w:rFonts w:asciiTheme="minorHAnsi" w:hAnsiTheme="minorHAnsi"/>
              </w:rPr>
              <w:t>........</w:t>
            </w:r>
          </w:p>
        </w:tc>
      </w:tr>
      <w:tr w:rsidR="0039681C" w:rsidRPr="005C6BF8" w14:paraId="26F8F93A" w14:textId="77777777" w:rsidTr="00804F89">
        <w:tblPrEx>
          <w:tblCellMar>
            <w:left w:w="108" w:type="dxa"/>
            <w:right w:w="108" w:type="dxa"/>
          </w:tblCellMar>
          <w:tblLook w:val="04A0" w:firstRow="1" w:lastRow="0" w:firstColumn="1" w:lastColumn="0" w:noHBand="0" w:noVBand="1"/>
        </w:tblPrEx>
        <w:trPr>
          <w:trHeight w:val="346"/>
        </w:trPr>
        <w:tc>
          <w:tcPr>
            <w:tcW w:w="9580" w:type="dxa"/>
            <w:gridSpan w:val="7"/>
            <w:shd w:val="clear" w:color="auto" w:fill="B8CCE4" w:themeFill="accent1" w:themeFillTint="66"/>
          </w:tcPr>
          <w:p w14:paraId="47DA90FC" w14:textId="04682DB5" w:rsidR="0039681C" w:rsidRPr="005C6BF8" w:rsidRDefault="0039681C" w:rsidP="001F1BFC">
            <w:pPr>
              <w:jc w:val="center"/>
              <w:rPr>
                <w:rFonts w:asciiTheme="minorHAnsi" w:hAnsiTheme="minorHAnsi"/>
                <w:b/>
              </w:rPr>
            </w:pPr>
            <w:r w:rsidRPr="005C6BF8">
              <w:rPr>
                <w:rFonts w:asciiTheme="minorHAnsi" w:hAnsiTheme="minorHAnsi"/>
                <w:b/>
              </w:rPr>
              <w:t>VALOR TOTAL</w:t>
            </w:r>
            <w:r w:rsidR="001F1BFC">
              <w:rPr>
                <w:rFonts w:asciiTheme="minorHAnsi" w:hAnsiTheme="minorHAnsi"/>
                <w:b/>
              </w:rPr>
              <w:t xml:space="preserve"> GLOBAL</w:t>
            </w:r>
            <w:r w:rsidR="00F7220C">
              <w:rPr>
                <w:rFonts w:asciiTheme="minorHAnsi" w:hAnsiTheme="minorHAnsi"/>
                <w:b/>
              </w:rPr>
              <w:t xml:space="preserve"> DO LOTE</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C4716F1" w14:textId="7ACEDD29" w:rsidR="001F1BFC" w:rsidRPr="00DA665B" w:rsidRDefault="001F1BFC" w:rsidP="001F1BFC">
      <w:pPr>
        <w:tabs>
          <w:tab w:val="left" w:pos="8789"/>
        </w:tabs>
        <w:ind w:right="34"/>
        <w:jc w:val="both"/>
        <w:rPr>
          <w:rFonts w:asciiTheme="minorHAnsi" w:hAnsiTheme="minorHAnsi" w:cstheme="minorHAnsi"/>
          <w:b/>
          <w:bCs/>
          <w:lang w:val="en-US"/>
        </w:rPr>
      </w:pPr>
      <w:proofErr w:type="spellStart"/>
      <w:r w:rsidRPr="00DA665B">
        <w:rPr>
          <w:rFonts w:asciiTheme="minorHAnsi" w:hAnsiTheme="minorHAnsi" w:cstheme="minorHAnsi"/>
          <w:b/>
          <w:bCs/>
          <w:lang w:val="en-US"/>
        </w:rPr>
        <w:t>Observações</w:t>
      </w:r>
      <w:proofErr w:type="spellEnd"/>
      <w:r w:rsidRPr="00DA665B">
        <w:rPr>
          <w:rFonts w:asciiTheme="minorHAnsi" w:hAnsiTheme="minorHAnsi" w:cstheme="minorHAnsi"/>
          <w:b/>
          <w:bCs/>
          <w:lang w:val="en-US"/>
        </w:rPr>
        <w:t xml:space="preserve"> </w:t>
      </w:r>
      <w:proofErr w:type="spellStart"/>
      <w:r w:rsidRPr="00DA665B">
        <w:rPr>
          <w:rFonts w:asciiTheme="minorHAnsi" w:hAnsiTheme="minorHAnsi" w:cstheme="minorHAnsi"/>
          <w:b/>
          <w:bCs/>
          <w:lang w:val="en-US"/>
        </w:rPr>
        <w:t>Importantes</w:t>
      </w:r>
      <w:proofErr w:type="spellEnd"/>
      <w:r w:rsidRPr="00DA665B">
        <w:rPr>
          <w:rFonts w:asciiTheme="minorHAnsi" w:hAnsiTheme="minorHAnsi" w:cstheme="minorHAnsi"/>
          <w:b/>
          <w:bCs/>
          <w:lang w:val="en-US"/>
        </w:rPr>
        <w:t xml:space="preserve">: </w:t>
      </w:r>
    </w:p>
    <w:p w14:paraId="6D075D29" w14:textId="77777777" w:rsidR="001F1BFC" w:rsidRPr="000B0A97" w:rsidRDefault="001F1BFC" w:rsidP="001F1BFC">
      <w:pPr>
        <w:tabs>
          <w:tab w:val="left" w:pos="8789"/>
        </w:tabs>
        <w:ind w:right="34"/>
        <w:jc w:val="both"/>
        <w:rPr>
          <w:rFonts w:asciiTheme="minorHAnsi" w:hAnsiTheme="minorHAnsi" w:cstheme="minorHAnsi"/>
          <w:b/>
          <w:bCs/>
          <w:lang w:val="en-US"/>
        </w:rPr>
      </w:pPr>
    </w:p>
    <w:p w14:paraId="4E480AE5" w14:textId="58485244" w:rsidR="001F1BFC" w:rsidRPr="000B0A97" w:rsidRDefault="001F1BFC" w:rsidP="006068B2">
      <w:pPr>
        <w:numPr>
          <w:ilvl w:val="1"/>
          <w:numId w:val="27"/>
        </w:numPr>
        <w:tabs>
          <w:tab w:val="left" w:pos="8789"/>
        </w:tabs>
        <w:ind w:left="567" w:right="34"/>
        <w:jc w:val="both"/>
        <w:rPr>
          <w:rFonts w:asciiTheme="minorHAnsi" w:hAnsiTheme="minorHAnsi" w:cstheme="minorHAnsi"/>
          <w:b/>
          <w:bCs/>
          <w:lang w:val="pt-BR"/>
        </w:rPr>
      </w:pPr>
      <w:r w:rsidRPr="000B0A97">
        <w:rPr>
          <w:rFonts w:asciiTheme="minorHAnsi" w:hAnsiTheme="minorHAnsi" w:cstheme="minorHAnsi"/>
          <w:b/>
          <w:bCs/>
          <w:lang w:val="pt-BR"/>
        </w:rPr>
        <w:t>Critério de Julgamento – Menor Valor Global</w:t>
      </w:r>
      <w:r w:rsidR="00F7220C" w:rsidRPr="000B0A97">
        <w:rPr>
          <w:rFonts w:asciiTheme="minorHAnsi" w:hAnsiTheme="minorHAnsi" w:cstheme="minorHAnsi"/>
          <w:b/>
          <w:bCs/>
          <w:lang w:val="pt-BR"/>
        </w:rPr>
        <w:t xml:space="preserve"> Do Lote</w:t>
      </w:r>
      <w:r w:rsidRPr="000B0A97">
        <w:rPr>
          <w:rFonts w:asciiTheme="minorHAnsi" w:hAnsiTheme="minorHAnsi" w:cstheme="minorHAnsi"/>
          <w:b/>
          <w:bCs/>
          <w:lang w:val="pt-BR"/>
        </w:rPr>
        <w:t xml:space="preserve">: </w:t>
      </w:r>
    </w:p>
    <w:p w14:paraId="3CD6CA09" w14:textId="77777777" w:rsidR="001F1BFC" w:rsidRPr="000B0A97" w:rsidRDefault="001F1BFC" w:rsidP="001F1BFC">
      <w:pPr>
        <w:tabs>
          <w:tab w:val="left" w:pos="8789"/>
        </w:tabs>
        <w:ind w:right="34"/>
        <w:jc w:val="both"/>
        <w:rPr>
          <w:rFonts w:asciiTheme="minorHAnsi" w:hAnsiTheme="minorHAnsi" w:cstheme="minorHAnsi"/>
          <w:lang w:val="pt-BR"/>
        </w:rPr>
      </w:pPr>
      <w:r w:rsidRPr="000B0A97">
        <w:rPr>
          <w:rFonts w:asciiTheme="minorHAnsi" w:hAnsiTheme="minorHAnsi" w:cstheme="minorHAnsi"/>
          <w:lang w:val="pt-BR"/>
        </w:rPr>
        <w:t xml:space="preserve">A empresa que deixar de cotar qualquer um dos itens exigidos no edital </w:t>
      </w:r>
      <w:proofErr w:type="spellStart"/>
      <w:r w:rsidRPr="000B0A97">
        <w:rPr>
          <w:rFonts w:asciiTheme="minorHAnsi" w:hAnsiTheme="minorHAnsi" w:cstheme="minorHAnsi"/>
          <w:lang w:val="pt-BR"/>
        </w:rPr>
        <w:t>téra</w:t>
      </w:r>
      <w:proofErr w:type="spellEnd"/>
      <w:r w:rsidRPr="000B0A97">
        <w:rPr>
          <w:rFonts w:asciiTheme="minorHAnsi" w:hAnsiTheme="minorHAnsi" w:cstheme="minorHAnsi"/>
          <w:lang w:val="pt-BR"/>
        </w:rPr>
        <w:t xml:space="preserve"> sua proposta </w:t>
      </w:r>
      <w:r w:rsidRPr="000B0A97">
        <w:rPr>
          <w:rFonts w:asciiTheme="minorHAnsi" w:hAnsiTheme="minorHAnsi" w:cstheme="minorHAnsi"/>
          <w:b/>
          <w:bCs/>
          <w:lang w:val="pt-BR"/>
        </w:rPr>
        <w:t>desclassificada</w:t>
      </w:r>
      <w:r w:rsidRPr="000B0A97">
        <w:rPr>
          <w:rFonts w:asciiTheme="minorHAnsi" w:hAnsiTheme="minorHAnsi" w:cstheme="minorHAnsi"/>
          <w:lang w:val="pt-BR"/>
        </w:rPr>
        <w:t xml:space="preserve"> no ato da abertura de licitação, por não atender integralmente às exigências.</w:t>
      </w:r>
    </w:p>
    <w:p w14:paraId="171182C1" w14:textId="77777777" w:rsidR="001F1BFC" w:rsidRPr="000B0A97" w:rsidRDefault="001F1BFC" w:rsidP="001F1BFC">
      <w:pPr>
        <w:tabs>
          <w:tab w:val="left" w:pos="8789"/>
        </w:tabs>
        <w:ind w:right="34"/>
        <w:jc w:val="both"/>
        <w:rPr>
          <w:rFonts w:asciiTheme="minorHAnsi" w:hAnsiTheme="minorHAnsi" w:cstheme="minorHAnsi"/>
          <w:lang w:val="pt-BR"/>
        </w:rPr>
      </w:pPr>
    </w:p>
    <w:p w14:paraId="15D1E488" w14:textId="77777777" w:rsidR="001F1BFC" w:rsidRPr="000B0A97" w:rsidRDefault="001F1BFC" w:rsidP="006068B2">
      <w:pPr>
        <w:numPr>
          <w:ilvl w:val="1"/>
          <w:numId w:val="27"/>
        </w:numPr>
        <w:tabs>
          <w:tab w:val="left" w:pos="8789"/>
        </w:tabs>
        <w:ind w:left="567" w:right="34"/>
        <w:jc w:val="both"/>
        <w:rPr>
          <w:rFonts w:asciiTheme="minorHAnsi" w:hAnsiTheme="minorHAnsi" w:cstheme="minorHAnsi"/>
          <w:b/>
          <w:bCs/>
          <w:lang w:val="pt-BR"/>
        </w:rPr>
      </w:pPr>
      <w:r w:rsidRPr="000B0A97">
        <w:rPr>
          <w:rFonts w:asciiTheme="minorHAnsi" w:hAnsiTheme="minorHAnsi" w:cstheme="minorHAnsi"/>
          <w:b/>
          <w:bCs/>
          <w:lang w:val="pt-BR"/>
        </w:rPr>
        <w:t xml:space="preserve">Apresentação da </w:t>
      </w:r>
      <w:proofErr w:type="spellStart"/>
      <w:r w:rsidRPr="000B0A97">
        <w:rPr>
          <w:rFonts w:asciiTheme="minorHAnsi" w:hAnsiTheme="minorHAnsi" w:cstheme="minorHAnsi"/>
          <w:b/>
          <w:bCs/>
          <w:lang w:val="pt-BR"/>
        </w:rPr>
        <w:t>Prospota</w:t>
      </w:r>
      <w:proofErr w:type="spellEnd"/>
      <w:r w:rsidRPr="000B0A97">
        <w:rPr>
          <w:rFonts w:asciiTheme="minorHAnsi" w:hAnsiTheme="minorHAnsi" w:cstheme="minorHAnsi"/>
          <w:b/>
          <w:bCs/>
          <w:lang w:val="pt-BR"/>
        </w:rPr>
        <w:t xml:space="preserve"> Final: </w:t>
      </w:r>
    </w:p>
    <w:p w14:paraId="3038F4A6" w14:textId="566EA52B" w:rsidR="001F1BFC" w:rsidRPr="000B0A97" w:rsidRDefault="001F1BFC" w:rsidP="001F1BFC">
      <w:pPr>
        <w:tabs>
          <w:tab w:val="left" w:pos="8789"/>
        </w:tabs>
        <w:ind w:right="34"/>
        <w:jc w:val="both"/>
        <w:rPr>
          <w:rFonts w:asciiTheme="minorHAnsi" w:hAnsiTheme="minorHAnsi" w:cstheme="minorHAnsi"/>
          <w:lang w:val="pt-BR"/>
        </w:rPr>
      </w:pPr>
      <w:r w:rsidRPr="000B0A97">
        <w:rPr>
          <w:rFonts w:asciiTheme="minorHAnsi" w:hAnsiTheme="minorHAnsi" w:cstheme="minorHAnsi"/>
          <w:lang w:val="pt-BR"/>
        </w:rPr>
        <w:t xml:space="preserve">A empresa vencedora deverá apresentar, no prazo de </w:t>
      </w:r>
      <w:r w:rsidR="00E779E5" w:rsidRPr="00E779E5">
        <w:rPr>
          <w:rFonts w:asciiTheme="minorHAnsi" w:hAnsiTheme="minorHAnsi" w:cstheme="minorHAnsi"/>
          <w:b/>
          <w:bCs/>
          <w:lang w:val="pt-BR"/>
        </w:rPr>
        <w:t>até</w:t>
      </w:r>
      <w:r w:rsidR="00E779E5">
        <w:rPr>
          <w:rFonts w:asciiTheme="minorHAnsi" w:hAnsiTheme="minorHAnsi" w:cstheme="minorHAnsi"/>
          <w:lang w:val="pt-BR"/>
        </w:rPr>
        <w:t xml:space="preserve"> </w:t>
      </w:r>
      <w:r w:rsidRPr="000B0A97">
        <w:rPr>
          <w:rFonts w:asciiTheme="minorHAnsi" w:hAnsiTheme="minorHAnsi" w:cstheme="minorHAnsi"/>
          <w:b/>
          <w:bCs/>
          <w:lang w:val="pt-BR"/>
        </w:rPr>
        <w:t>3 (três) dias úteis</w:t>
      </w:r>
      <w:r w:rsidRPr="000B0A97">
        <w:rPr>
          <w:rFonts w:asciiTheme="minorHAnsi" w:hAnsiTheme="minorHAnsi" w:cstheme="minorHAnsi"/>
          <w:lang w:val="pt-BR"/>
        </w:rPr>
        <w:t xml:space="preserve">, a proposta readequada, com a discriminação dos valores dos itens de forma </w:t>
      </w:r>
      <w:r w:rsidRPr="000B0A97">
        <w:rPr>
          <w:rFonts w:asciiTheme="minorHAnsi" w:hAnsiTheme="minorHAnsi" w:cstheme="minorHAnsi"/>
          <w:b/>
          <w:bCs/>
          <w:lang w:val="pt-BR"/>
        </w:rPr>
        <w:t>linear e detalhada</w:t>
      </w:r>
      <w:r w:rsidRPr="000B0A97">
        <w:rPr>
          <w:rFonts w:asciiTheme="minorHAnsi" w:hAnsiTheme="minorHAnsi" w:cstheme="minorHAnsi"/>
          <w:lang w:val="pt-BR"/>
        </w:rPr>
        <w:t xml:space="preserve">. </w:t>
      </w:r>
    </w:p>
    <w:p w14:paraId="5A369D8D" w14:textId="77777777" w:rsidR="001F1BFC" w:rsidRDefault="001F1BFC" w:rsidP="00180B5C">
      <w:pPr>
        <w:tabs>
          <w:tab w:val="left" w:pos="8789"/>
        </w:tabs>
        <w:ind w:right="34"/>
        <w:jc w:val="both"/>
        <w:rPr>
          <w:rFonts w:asciiTheme="minorHAnsi" w:hAnsiTheme="minorHAnsi" w:cstheme="minorHAnsi"/>
        </w:rPr>
      </w:pPr>
    </w:p>
    <w:p w14:paraId="7FEC7909" w14:textId="78DD3B3D"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7F479610"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69745D">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2F5FFC7A" w14:textId="77777777" w:rsidR="00AF39E5" w:rsidRDefault="00AF39E5" w:rsidP="00E779E5">
      <w:pPr>
        <w:pStyle w:val="Ttulo1"/>
        <w:tabs>
          <w:tab w:val="left" w:pos="1134"/>
          <w:tab w:val="left" w:pos="9639"/>
        </w:tabs>
        <w:ind w:left="0" w:right="885"/>
        <w:rPr>
          <w:rFonts w:asciiTheme="minorHAnsi" w:hAnsiTheme="minorHAnsi"/>
          <w:sz w:val="22"/>
          <w:szCs w:val="22"/>
        </w:rPr>
      </w:pPr>
    </w:p>
    <w:p w14:paraId="199AFAE6" w14:textId="359EFD16" w:rsidR="000B0A97" w:rsidRPr="009B269A" w:rsidRDefault="000B0A97" w:rsidP="000B0A97">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6997FADB" w14:textId="77777777" w:rsidR="000B0A97" w:rsidRPr="009B269A" w:rsidRDefault="000B0A97" w:rsidP="000B0A97">
      <w:pPr>
        <w:pStyle w:val="Corpodetexto"/>
        <w:tabs>
          <w:tab w:val="left" w:pos="1134"/>
          <w:tab w:val="left" w:pos="9639"/>
        </w:tabs>
        <w:spacing w:before="4"/>
        <w:ind w:left="284" w:right="34"/>
        <w:jc w:val="left"/>
        <w:rPr>
          <w:rFonts w:asciiTheme="minorHAnsi" w:hAnsiTheme="minorHAnsi"/>
          <w:b/>
        </w:rPr>
      </w:pPr>
    </w:p>
    <w:p w14:paraId="067F9155" w14:textId="77777777" w:rsidR="000B0A97" w:rsidRPr="009B269A" w:rsidRDefault="000B0A97" w:rsidP="000B0A97">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66F72153" w14:textId="77777777" w:rsidR="000B0A97" w:rsidRPr="009B269A" w:rsidRDefault="000B0A97" w:rsidP="000B0A97">
      <w:pPr>
        <w:pStyle w:val="Corpodetexto"/>
        <w:tabs>
          <w:tab w:val="left" w:pos="1134"/>
          <w:tab w:val="left" w:pos="9639"/>
        </w:tabs>
        <w:ind w:left="284" w:right="34"/>
        <w:jc w:val="left"/>
        <w:rPr>
          <w:rFonts w:asciiTheme="minorHAnsi" w:hAnsiTheme="minorHAnsi"/>
        </w:rPr>
      </w:pPr>
    </w:p>
    <w:p w14:paraId="31C656E1" w14:textId="77777777" w:rsidR="000B0A97" w:rsidRPr="009B269A" w:rsidRDefault="000B0A97" w:rsidP="000B0A97">
      <w:pPr>
        <w:pStyle w:val="Corpodetexto"/>
        <w:tabs>
          <w:tab w:val="left" w:pos="1134"/>
          <w:tab w:val="left" w:pos="9639"/>
        </w:tabs>
        <w:spacing w:before="11"/>
        <w:ind w:left="284" w:right="34"/>
        <w:jc w:val="left"/>
        <w:rPr>
          <w:rFonts w:asciiTheme="minorHAnsi" w:hAnsiTheme="minorHAnsi"/>
        </w:rPr>
      </w:pPr>
    </w:p>
    <w:p w14:paraId="20FFB488" w14:textId="77777777" w:rsidR="000B0A97" w:rsidRPr="009B269A" w:rsidRDefault="000B0A97" w:rsidP="000B0A97">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CBD8121" w14:textId="77777777" w:rsidR="000B0A97" w:rsidRPr="009B269A" w:rsidRDefault="000B0A97" w:rsidP="000B0A97">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5D0F798C" w14:textId="77777777" w:rsidR="000B0A97" w:rsidRPr="009B269A" w:rsidRDefault="000B0A97" w:rsidP="000B0A97">
      <w:pPr>
        <w:pStyle w:val="Ttulo3"/>
        <w:tabs>
          <w:tab w:val="left" w:pos="1134"/>
          <w:tab w:val="left" w:pos="9639"/>
        </w:tabs>
        <w:spacing w:before="1"/>
        <w:ind w:left="284" w:right="34"/>
        <w:jc w:val="left"/>
        <w:rPr>
          <w:rFonts w:asciiTheme="minorHAnsi" w:hAnsiTheme="minorHAnsi"/>
        </w:rPr>
      </w:pPr>
    </w:p>
    <w:p w14:paraId="35B6D04B" w14:textId="32535B50" w:rsidR="000B0A97" w:rsidRPr="009B269A" w:rsidRDefault="000B0A97" w:rsidP="000B0A97">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A85C28">
        <w:rPr>
          <w:rFonts w:asciiTheme="minorHAnsi" w:hAnsiTheme="minorHAnsi"/>
        </w:rPr>
        <w:t>059/2026</w:t>
      </w:r>
    </w:p>
    <w:p w14:paraId="590377CB" w14:textId="77777777" w:rsidR="000B0A97" w:rsidRPr="00AF39E5" w:rsidRDefault="000B0A97" w:rsidP="00DA665B">
      <w:pPr>
        <w:pStyle w:val="Corpodetexto"/>
        <w:tabs>
          <w:tab w:val="left" w:pos="1134"/>
          <w:tab w:val="left" w:pos="9639"/>
        </w:tabs>
        <w:ind w:left="0" w:right="34"/>
        <w:jc w:val="left"/>
        <w:rPr>
          <w:rFonts w:asciiTheme="minorHAnsi" w:hAnsiTheme="minorHAnsi"/>
          <w:b/>
          <w:sz w:val="12"/>
          <w:szCs w:val="12"/>
        </w:rPr>
      </w:pPr>
    </w:p>
    <w:p w14:paraId="751795F0" w14:textId="77777777" w:rsidR="000B0A97" w:rsidRPr="009B269A" w:rsidRDefault="000B0A97" w:rsidP="000B0A97">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24E0074F" w14:textId="77777777" w:rsidR="000B0A97" w:rsidRPr="009B269A" w:rsidRDefault="000B0A97" w:rsidP="000B0A97">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2BB21831" w14:textId="77777777" w:rsidR="000B0A97" w:rsidRPr="009B269A" w:rsidRDefault="000B0A97" w:rsidP="000B0A97">
      <w:pPr>
        <w:pStyle w:val="Corpodetexto"/>
        <w:tabs>
          <w:tab w:val="left" w:pos="1134"/>
          <w:tab w:val="left" w:pos="9356"/>
        </w:tabs>
        <w:spacing w:before="10"/>
        <w:ind w:left="284" w:right="175"/>
        <w:jc w:val="left"/>
        <w:rPr>
          <w:rFonts w:asciiTheme="minorHAnsi" w:hAnsiTheme="minorHAnsi"/>
        </w:rPr>
      </w:pPr>
    </w:p>
    <w:p w14:paraId="6A56D136" w14:textId="77777777" w:rsidR="000B0A97" w:rsidRPr="00C6682C" w:rsidRDefault="000B0A97" w:rsidP="000B0A97">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1FA4F46A" w14:textId="77777777" w:rsidR="000B0A97" w:rsidRPr="009B269A" w:rsidRDefault="000B0A97" w:rsidP="000B0A97">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16413A49" w14:textId="77777777" w:rsidR="000B0A97" w:rsidRPr="009B269A" w:rsidRDefault="000B0A97" w:rsidP="000B0A97">
      <w:pPr>
        <w:pStyle w:val="Corpodetexto"/>
        <w:tabs>
          <w:tab w:val="left" w:pos="1134"/>
          <w:tab w:val="left" w:pos="8931"/>
          <w:tab w:val="left" w:pos="9072"/>
          <w:tab w:val="left" w:pos="9214"/>
          <w:tab w:val="left" w:pos="9639"/>
        </w:tabs>
        <w:ind w:left="284" w:right="34"/>
        <w:jc w:val="left"/>
        <w:rPr>
          <w:rFonts w:asciiTheme="minorHAnsi" w:hAnsiTheme="minorHAnsi"/>
        </w:rPr>
      </w:pPr>
    </w:p>
    <w:p w14:paraId="5F65C9B3" w14:textId="77777777" w:rsidR="000B0A97" w:rsidRPr="009B269A" w:rsidRDefault="000B0A97" w:rsidP="000B0A97">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5EF7C74B" w14:textId="77777777" w:rsidR="000B0A97" w:rsidRPr="009B269A" w:rsidRDefault="000B0A97" w:rsidP="000B0A97">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2"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2A57E55" w14:textId="77777777" w:rsidR="000B0A97" w:rsidRPr="009B269A" w:rsidRDefault="000B0A97" w:rsidP="000B0A97">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01EC66EA" w14:textId="77777777" w:rsidR="000B0A97" w:rsidRDefault="000B0A97" w:rsidP="000B0A97">
      <w:pPr>
        <w:pStyle w:val="Corpodetexto"/>
        <w:tabs>
          <w:tab w:val="left" w:pos="1134"/>
          <w:tab w:val="left" w:pos="9639"/>
        </w:tabs>
        <w:ind w:left="0" w:right="34"/>
        <w:jc w:val="left"/>
        <w:rPr>
          <w:rFonts w:asciiTheme="minorHAnsi" w:hAnsiTheme="minorHAnsi"/>
        </w:rPr>
      </w:pPr>
    </w:p>
    <w:p w14:paraId="6534BEED" w14:textId="77777777" w:rsidR="000B0A97" w:rsidRPr="009B269A" w:rsidRDefault="000B0A97" w:rsidP="000B0A97">
      <w:pPr>
        <w:pStyle w:val="Corpodetexto"/>
        <w:tabs>
          <w:tab w:val="left" w:pos="1134"/>
          <w:tab w:val="left" w:pos="9639"/>
        </w:tabs>
        <w:ind w:left="0" w:right="34"/>
        <w:jc w:val="left"/>
        <w:rPr>
          <w:rFonts w:asciiTheme="minorHAnsi" w:hAnsiTheme="minorHAnsi"/>
        </w:rPr>
      </w:pPr>
    </w:p>
    <w:p w14:paraId="338D727A" w14:textId="77777777" w:rsidR="000B0A97" w:rsidRPr="009B269A" w:rsidRDefault="000B0A97" w:rsidP="000B0A97">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46D7DC6" w14:textId="77777777" w:rsidR="000B0A97" w:rsidRPr="009B269A" w:rsidRDefault="000B0A97" w:rsidP="000B0A97">
      <w:pPr>
        <w:pStyle w:val="Corpodetexto"/>
        <w:tabs>
          <w:tab w:val="left" w:pos="1134"/>
          <w:tab w:val="left" w:pos="9639"/>
        </w:tabs>
        <w:ind w:left="284" w:right="34"/>
        <w:jc w:val="left"/>
        <w:rPr>
          <w:rFonts w:asciiTheme="minorHAnsi" w:hAnsiTheme="minorHAnsi"/>
        </w:rPr>
      </w:pPr>
    </w:p>
    <w:p w14:paraId="077EEB67" w14:textId="77777777" w:rsidR="000B0A97" w:rsidRDefault="000B0A97" w:rsidP="000B0A97">
      <w:pPr>
        <w:pStyle w:val="Corpodetexto"/>
        <w:tabs>
          <w:tab w:val="left" w:pos="1134"/>
          <w:tab w:val="left" w:pos="9639"/>
        </w:tabs>
        <w:spacing w:before="7"/>
        <w:ind w:left="284" w:right="34"/>
        <w:jc w:val="left"/>
        <w:rPr>
          <w:rFonts w:asciiTheme="minorHAnsi" w:hAnsiTheme="minorHAnsi"/>
        </w:rPr>
      </w:pPr>
    </w:p>
    <w:p w14:paraId="2B19730F" w14:textId="77777777" w:rsidR="000B0A97" w:rsidRPr="009B269A" w:rsidRDefault="000B0A97" w:rsidP="000B0A97">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59E0A4EC" wp14:editId="1A23EA99">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A0F38"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0A5FD979" w14:textId="77777777" w:rsidR="000B0A97" w:rsidRPr="009B269A" w:rsidRDefault="000B0A97" w:rsidP="000B0A97">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1A26B453" w14:textId="77777777" w:rsidR="000B0A97" w:rsidRPr="009B269A" w:rsidRDefault="000B0A97" w:rsidP="000B0A97">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7DCC05B5" w14:textId="537DC17E" w:rsidR="009B269A" w:rsidRDefault="009B269A" w:rsidP="009B269A">
      <w:pPr>
        <w:adjustRightInd w:val="0"/>
        <w:ind w:right="-108"/>
        <w:jc w:val="center"/>
        <w:rPr>
          <w:b/>
          <w:bCs/>
          <w:color w:val="000000" w:themeColor="text1"/>
        </w:rPr>
      </w:pPr>
    </w:p>
    <w:p w14:paraId="1A74D159" w14:textId="0E8FFD41" w:rsidR="000B0A97" w:rsidRDefault="000B0A97" w:rsidP="009B269A">
      <w:pPr>
        <w:adjustRightInd w:val="0"/>
        <w:ind w:right="-108"/>
        <w:jc w:val="center"/>
        <w:rPr>
          <w:b/>
          <w:bCs/>
          <w:color w:val="000000" w:themeColor="text1"/>
        </w:rPr>
      </w:pPr>
    </w:p>
    <w:p w14:paraId="44F369C0" w14:textId="492CBAFF" w:rsidR="000B0A97" w:rsidRDefault="000B0A97" w:rsidP="009B269A">
      <w:pPr>
        <w:adjustRightInd w:val="0"/>
        <w:ind w:right="-108"/>
        <w:jc w:val="center"/>
        <w:rPr>
          <w:b/>
          <w:bCs/>
          <w:color w:val="000000" w:themeColor="text1"/>
        </w:rPr>
      </w:pPr>
    </w:p>
    <w:p w14:paraId="1DF070A3" w14:textId="77777777" w:rsidR="000B0A97" w:rsidRDefault="000B0A97" w:rsidP="000B0A97">
      <w:pPr>
        <w:adjustRightInd w:val="0"/>
        <w:ind w:right="-108"/>
        <w:rPr>
          <w:b/>
          <w:bCs/>
          <w:color w:val="000000" w:themeColor="text1"/>
        </w:rPr>
      </w:pPr>
    </w:p>
    <w:p w14:paraId="7E0EA533" w14:textId="6DC34DB1" w:rsidR="00AF39E5" w:rsidRDefault="00AF39E5" w:rsidP="00317F2B">
      <w:pPr>
        <w:adjustRightInd w:val="0"/>
        <w:ind w:right="-108"/>
        <w:rPr>
          <w:rFonts w:asciiTheme="minorHAnsi" w:hAnsiTheme="minorHAnsi"/>
          <w:b/>
          <w:bCs/>
          <w:color w:val="000000" w:themeColor="text1"/>
        </w:rPr>
      </w:pPr>
    </w:p>
    <w:p w14:paraId="78886ECA" w14:textId="250F4660" w:rsidR="00E779E5" w:rsidRDefault="00E779E5" w:rsidP="00317F2B">
      <w:pPr>
        <w:adjustRightInd w:val="0"/>
        <w:ind w:right="-108"/>
        <w:rPr>
          <w:rFonts w:asciiTheme="minorHAnsi" w:hAnsiTheme="minorHAnsi"/>
          <w:b/>
          <w:bCs/>
          <w:color w:val="000000" w:themeColor="text1"/>
        </w:rPr>
      </w:pPr>
    </w:p>
    <w:p w14:paraId="560BA89D" w14:textId="77777777" w:rsidR="00E779E5" w:rsidRDefault="00E779E5" w:rsidP="00317F2B">
      <w:pPr>
        <w:adjustRightInd w:val="0"/>
        <w:ind w:right="-108"/>
        <w:rPr>
          <w:rFonts w:asciiTheme="minorHAnsi" w:hAnsiTheme="minorHAnsi"/>
          <w:b/>
          <w:bCs/>
          <w:color w:val="000000" w:themeColor="text1"/>
        </w:rPr>
      </w:pPr>
    </w:p>
    <w:p w14:paraId="5193F45F" w14:textId="2416141F" w:rsidR="000B0A97" w:rsidRPr="009B269A" w:rsidRDefault="000B0A97" w:rsidP="000B0A97">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12B16F" w14:textId="136739F1" w:rsidR="000B0A97" w:rsidRPr="009B269A" w:rsidRDefault="000B0A97" w:rsidP="000B0A97">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A85C28">
        <w:rPr>
          <w:rFonts w:asciiTheme="minorHAnsi" w:hAnsiTheme="minorHAnsi" w:cstheme="minorHAnsi"/>
          <w:b/>
        </w:rPr>
        <w:t>059/2026</w:t>
      </w:r>
    </w:p>
    <w:p w14:paraId="4C2DCFC2" w14:textId="77777777" w:rsidR="000B0A97" w:rsidRPr="009B269A" w:rsidRDefault="000B0A97" w:rsidP="000B0A97">
      <w:pPr>
        <w:adjustRightInd w:val="0"/>
        <w:ind w:right="142"/>
        <w:jc w:val="center"/>
        <w:rPr>
          <w:rFonts w:asciiTheme="minorHAnsi" w:hAnsiTheme="minorHAnsi"/>
          <w:b/>
          <w:bCs/>
          <w:color w:val="000000" w:themeColor="text1"/>
        </w:rPr>
      </w:pPr>
    </w:p>
    <w:p w14:paraId="1488168D" w14:textId="77777777" w:rsidR="000B0A97" w:rsidRDefault="000B0A97" w:rsidP="000B0A97">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43D5E73B" w14:textId="77777777" w:rsidR="000B0A97" w:rsidRPr="0062576D" w:rsidRDefault="000B0A97" w:rsidP="000B0A97">
      <w:pPr>
        <w:pStyle w:val="Corpodetexto"/>
        <w:tabs>
          <w:tab w:val="left" w:pos="1134"/>
          <w:tab w:val="left" w:leader="dot" w:pos="8290"/>
          <w:tab w:val="left" w:pos="9214"/>
        </w:tabs>
        <w:ind w:left="426" w:right="459"/>
        <w:rPr>
          <w:rFonts w:asciiTheme="minorHAnsi" w:hAnsiTheme="minorHAnsi" w:cstheme="minorHAnsi"/>
        </w:rPr>
      </w:pPr>
    </w:p>
    <w:p w14:paraId="00148B45" w14:textId="77777777" w:rsidR="000B0A97" w:rsidRPr="009B269A" w:rsidRDefault="000B0A97" w:rsidP="006068B2">
      <w:pPr>
        <w:pStyle w:val="Corpodetexto"/>
        <w:numPr>
          <w:ilvl w:val="0"/>
          <w:numId w:val="18"/>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2F2F7876" w14:textId="77777777" w:rsidR="000B0A97" w:rsidRPr="009B269A" w:rsidRDefault="000B0A97" w:rsidP="000B0A97">
      <w:pPr>
        <w:pStyle w:val="Corpodetexto"/>
        <w:tabs>
          <w:tab w:val="left" w:pos="1134"/>
          <w:tab w:val="left" w:pos="9639"/>
        </w:tabs>
        <w:ind w:left="720" w:right="317"/>
        <w:rPr>
          <w:rFonts w:asciiTheme="minorHAnsi" w:hAnsiTheme="minorHAnsi" w:cstheme="minorHAnsi"/>
        </w:rPr>
      </w:pPr>
    </w:p>
    <w:p w14:paraId="4B2D08A8" w14:textId="77777777" w:rsidR="000B0A97" w:rsidRPr="009B269A" w:rsidRDefault="000B0A97" w:rsidP="006068B2">
      <w:pPr>
        <w:pStyle w:val="Corpodetexto"/>
        <w:numPr>
          <w:ilvl w:val="0"/>
          <w:numId w:val="18"/>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19B1E894" w14:textId="77777777" w:rsidR="000B0A97" w:rsidRPr="009B269A" w:rsidRDefault="000B0A97" w:rsidP="000B0A97">
      <w:pPr>
        <w:pStyle w:val="PargrafodaLista"/>
        <w:rPr>
          <w:rFonts w:asciiTheme="minorHAnsi" w:hAnsiTheme="minorHAnsi" w:cstheme="minorHAnsi"/>
        </w:rPr>
      </w:pPr>
    </w:p>
    <w:p w14:paraId="59343D8C" w14:textId="77777777" w:rsidR="000B0A97" w:rsidRPr="009B269A" w:rsidRDefault="000B0A97" w:rsidP="006068B2">
      <w:pPr>
        <w:pStyle w:val="Corpodetexto"/>
        <w:numPr>
          <w:ilvl w:val="0"/>
          <w:numId w:val="18"/>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4429FE26" w14:textId="77777777" w:rsidR="000B0A97" w:rsidRPr="009B269A" w:rsidRDefault="000B0A97" w:rsidP="000B0A97">
      <w:pPr>
        <w:pStyle w:val="Corpodetexto"/>
        <w:tabs>
          <w:tab w:val="left" w:pos="1134"/>
          <w:tab w:val="left" w:pos="9072"/>
        </w:tabs>
        <w:ind w:left="720" w:right="317"/>
        <w:rPr>
          <w:rFonts w:asciiTheme="minorHAnsi" w:hAnsiTheme="minorHAnsi" w:cstheme="minorHAnsi"/>
        </w:rPr>
      </w:pPr>
    </w:p>
    <w:p w14:paraId="1A07CCED" w14:textId="77777777" w:rsidR="000B0A97" w:rsidRPr="009B269A" w:rsidRDefault="000B0A97" w:rsidP="006068B2">
      <w:pPr>
        <w:pStyle w:val="Corpodetexto"/>
        <w:numPr>
          <w:ilvl w:val="0"/>
          <w:numId w:val="18"/>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84D60C3" w14:textId="77777777" w:rsidR="000B0A97" w:rsidRPr="009B269A" w:rsidRDefault="000B0A97" w:rsidP="000B0A97">
      <w:pPr>
        <w:pStyle w:val="Corpodetexto"/>
        <w:tabs>
          <w:tab w:val="left" w:pos="1134"/>
          <w:tab w:val="left" w:pos="9639"/>
        </w:tabs>
        <w:ind w:left="720" w:right="34"/>
        <w:rPr>
          <w:rFonts w:asciiTheme="minorHAnsi" w:hAnsiTheme="minorHAnsi" w:cstheme="minorHAnsi"/>
        </w:rPr>
      </w:pPr>
    </w:p>
    <w:p w14:paraId="0B85E951" w14:textId="77777777" w:rsidR="000B0A97" w:rsidRPr="009B269A" w:rsidRDefault="000B0A97" w:rsidP="006068B2">
      <w:pPr>
        <w:pStyle w:val="Corpodetexto"/>
        <w:numPr>
          <w:ilvl w:val="0"/>
          <w:numId w:val="18"/>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2B547F0D" w14:textId="77777777" w:rsidR="000B0A97" w:rsidRPr="009B269A" w:rsidRDefault="000B0A97" w:rsidP="000B0A97">
      <w:pPr>
        <w:pStyle w:val="Corpodetexto"/>
        <w:tabs>
          <w:tab w:val="left" w:pos="1134"/>
          <w:tab w:val="left" w:pos="9356"/>
        </w:tabs>
        <w:ind w:left="720" w:right="317"/>
        <w:rPr>
          <w:rFonts w:asciiTheme="minorHAnsi" w:hAnsiTheme="minorHAnsi" w:cstheme="minorHAnsi"/>
        </w:rPr>
      </w:pPr>
    </w:p>
    <w:p w14:paraId="639AD928" w14:textId="77777777" w:rsidR="000B0A97" w:rsidRPr="009B269A" w:rsidRDefault="000B0A97" w:rsidP="006068B2">
      <w:pPr>
        <w:pStyle w:val="Corpodetexto"/>
        <w:numPr>
          <w:ilvl w:val="0"/>
          <w:numId w:val="18"/>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689BFA7" w14:textId="77777777" w:rsidR="000B0A97" w:rsidRPr="009B269A" w:rsidRDefault="000B0A97" w:rsidP="000B0A97">
      <w:pPr>
        <w:pStyle w:val="Corpodetexto"/>
        <w:tabs>
          <w:tab w:val="left" w:pos="1134"/>
          <w:tab w:val="left" w:pos="9214"/>
        </w:tabs>
        <w:ind w:left="720" w:right="317"/>
        <w:rPr>
          <w:rFonts w:asciiTheme="minorHAnsi" w:hAnsiTheme="minorHAnsi" w:cstheme="minorHAnsi"/>
        </w:rPr>
      </w:pPr>
    </w:p>
    <w:p w14:paraId="2D8A47A1" w14:textId="77777777" w:rsidR="000B0A97" w:rsidRPr="009B269A" w:rsidRDefault="000B0A97" w:rsidP="006068B2">
      <w:pPr>
        <w:pStyle w:val="Corpodetexto"/>
        <w:numPr>
          <w:ilvl w:val="0"/>
          <w:numId w:val="18"/>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2CEABCC9" w14:textId="77777777" w:rsidR="000B0A97" w:rsidRPr="009B269A" w:rsidRDefault="000B0A97" w:rsidP="000B0A97">
      <w:pPr>
        <w:pStyle w:val="Corpodetexto"/>
        <w:tabs>
          <w:tab w:val="left" w:pos="1134"/>
          <w:tab w:val="left" w:pos="9214"/>
        </w:tabs>
        <w:ind w:left="720" w:right="317"/>
        <w:rPr>
          <w:rFonts w:asciiTheme="minorHAnsi" w:hAnsiTheme="minorHAnsi" w:cstheme="minorHAnsi"/>
        </w:rPr>
      </w:pPr>
    </w:p>
    <w:p w14:paraId="445947EE" w14:textId="77777777" w:rsidR="000B0A97" w:rsidRPr="009B269A" w:rsidRDefault="000B0A97" w:rsidP="006068B2">
      <w:pPr>
        <w:pStyle w:val="Corpodetexto"/>
        <w:numPr>
          <w:ilvl w:val="0"/>
          <w:numId w:val="18"/>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 xml:space="preserve">nexiste qualquer fato impeditivo à sua participação na licitação, que não foi declarada inidônea e não está impedida de contratar com o Poder Público, ou suspensa de contratar com a </w:t>
      </w:r>
      <w:r w:rsidRPr="009B269A">
        <w:rPr>
          <w:rFonts w:asciiTheme="minorHAnsi" w:hAnsiTheme="minorHAnsi" w:cstheme="minorHAnsi"/>
        </w:rPr>
        <w:lastRenderedPageBreak/>
        <w:t>Administração, e que se compromete a comunicar ocorrência de fatos supervenientes;</w:t>
      </w:r>
    </w:p>
    <w:p w14:paraId="3029584B" w14:textId="77777777" w:rsidR="000B0A97" w:rsidRPr="009B269A" w:rsidRDefault="000B0A97" w:rsidP="000B0A97">
      <w:pPr>
        <w:pStyle w:val="PargrafodaLista"/>
        <w:rPr>
          <w:rFonts w:asciiTheme="minorHAnsi" w:hAnsiTheme="minorHAnsi" w:cstheme="minorHAnsi"/>
        </w:rPr>
      </w:pPr>
    </w:p>
    <w:p w14:paraId="3D2CFF20" w14:textId="77777777" w:rsidR="000B0A97" w:rsidRPr="009B269A" w:rsidRDefault="000B0A97" w:rsidP="006068B2">
      <w:pPr>
        <w:pStyle w:val="Corpodetexto"/>
        <w:numPr>
          <w:ilvl w:val="0"/>
          <w:numId w:val="18"/>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02444C37" w14:textId="77777777" w:rsidR="000B0A97" w:rsidRPr="009B269A" w:rsidRDefault="000B0A97" w:rsidP="000B0A97">
      <w:pPr>
        <w:pStyle w:val="Ttulo3"/>
        <w:tabs>
          <w:tab w:val="left" w:pos="1134"/>
          <w:tab w:val="left" w:pos="9639"/>
          <w:tab w:val="left" w:pos="9923"/>
        </w:tabs>
        <w:ind w:left="709" w:right="34"/>
        <w:jc w:val="both"/>
        <w:rPr>
          <w:rFonts w:asciiTheme="minorHAnsi" w:hAnsiTheme="minorHAnsi" w:cstheme="minorHAnsi"/>
        </w:rPr>
      </w:pPr>
    </w:p>
    <w:p w14:paraId="112C8870" w14:textId="77777777" w:rsidR="000B0A97" w:rsidRPr="009B269A" w:rsidRDefault="000B0A97" w:rsidP="000B0A97">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747AFBD7" w14:textId="77777777" w:rsidR="000B0A97" w:rsidRPr="009B269A" w:rsidRDefault="000B0A97" w:rsidP="000B0A97">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2D1C5F11" w14:textId="77777777" w:rsidR="000B0A97" w:rsidRPr="009B269A" w:rsidRDefault="000B0A97" w:rsidP="000B0A97">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77E1AC" w14:textId="77777777" w:rsidR="000B0A97" w:rsidRPr="009B269A" w:rsidRDefault="000B0A97" w:rsidP="000B0A97">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76195CCC" w14:textId="77777777" w:rsidR="000B0A97" w:rsidRPr="009B269A" w:rsidRDefault="000B0A97" w:rsidP="000B0A97">
      <w:pPr>
        <w:pStyle w:val="Corpodetexto"/>
        <w:tabs>
          <w:tab w:val="left" w:pos="1134"/>
          <w:tab w:val="left" w:pos="9356"/>
        </w:tabs>
        <w:adjustRightInd w:val="0"/>
        <w:ind w:left="709" w:right="317"/>
        <w:rPr>
          <w:rFonts w:asciiTheme="minorHAnsi" w:hAnsiTheme="minorHAnsi" w:cstheme="minorHAnsi"/>
        </w:rPr>
      </w:pPr>
    </w:p>
    <w:p w14:paraId="4609EBBB" w14:textId="77777777" w:rsidR="000B0A97" w:rsidRPr="009B269A" w:rsidRDefault="000B0A97" w:rsidP="000B0A97">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05A534E3" w14:textId="77777777" w:rsidR="000B0A97" w:rsidRPr="009B269A" w:rsidRDefault="000B0A97" w:rsidP="000B0A97">
      <w:pPr>
        <w:pStyle w:val="Corpodetexto"/>
        <w:tabs>
          <w:tab w:val="left" w:pos="1134"/>
          <w:tab w:val="left" w:pos="9639"/>
        </w:tabs>
        <w:adjustRightInd w:val="0"/>
        <w:ind w:right="-108"/>
        <w:rPr>
          <w:rFonts w:asciiTheme="minorHAnsi" w:hAnsiTheme="minorHAnsi" w:cstheme="minorHAnsi"/>
        </w:rPr>
      </w:pPr>
    </w:p>
    <w:p w14:paraId="2DEA94AD" w14:textId="77777777" w:rsidR="000B0A97" w:rsidRPr="009B269A" w:rsidRDefault="000B0A97" w:rsidP="000B0A97">
      <w:pPr>
        <w:pStyle w:val="Corpodetexto"/>
        <w:tabs>
          <w:tab w:val="left" w:pos="1134"/>
          <w:tab w:val="left" w:pos="9639"/>
        </w:tabs>
        <w:adjustRightInd w:val="0"/>
        <w:ind w:right="-108"/>
        <w:rPr>
          <w:rFonts w:asciiTheme="minorHAnsi" w:hAnsiTheme="minorHAnsi" w:cstheme="minorHAnsi"/>
        </w:rPr>
      </w:pPr>
    </w:p>
    <w:p w14:paraId="1B566AC5" w14:textId="77777777" w:rsidR="000B0A97" w:rsidRPr="009B269A" w:rsidRDefault="000B0A97" w:rsidP="000B0A97">
      <w:pPr>
        <w:adjustRightInd w:val="0"/>
        <w:ind w:right="-108"/>
        <w:rPr>
          <w:rFonts w:asciiTheme="minorHAnsi" w:hAnsiTheme="minorHAnsi"/>
          <w:b/>
          <w:bCs/>
          <w:color w:val="FF0000"/>
        </w:rPr>
      </w:pPr>
    </w:p>
    <w:p w14:paraId="5D4ACAB3" w14:textId="77777777" w:rsidR="000B0A97" w:rsidRPr="009B269A" w:rsidRDefault="000B0A97" w:rsidP="000B0A97">
      <w:pPr>
        <w:pStyle w:val="Corpodetexto"/>
        <w:tabs>
          <w:tab w:val="left" w:pos="1134"/>
          <w:tab w:val="left" w:pos="9639"/>
        </w:tabs>
        <w:spacing w:before="9"/>
        <w:ind w:left="284" w:right="34"/>
        <w:jc w:val="left"/>
        <w:rPr>
          <w:rFonts w:asciiTheme="minorHAnsi" w:hAnsiTheme="minorHAnsi"/>
        </w:rPr>
      </w:pPr>
    </w:p>
    <w:p w14:paraId="194F2BA4" w14:textId="77777777" w:rsidR="000B0A97" w:rsidRPr="009B269A" w:rsidRDefault="000B0A97" w:rsidP="000B0A97">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0D49FAAA" w14:textId="77777777" w:rsidR="000B0A97" w:rsidRPr="009B269A" w:rsidRDefault="000B0A97" w:rsidP="000B0A97">
      <w:pPr>
        <w:pStyle w:val="Corpodetexto"/>
        <w:tabs>
          <w:tab w:val="left" w:pos="1134"/>
          <w:tab w:val="left" w:pos="9639"/>
        </w:tabs>
        <w:spacing w:before="8"/>
        <w:ind w:left="284" w:right="34"/>
        <w:jc w:val="left"/>
        <w:rPr>
          <w:rFonts w:asciiTheme="minorHAnsi" w:hAnsiTheme="minorHAnsi"/>
        </w:rPr>
      </w:pPr>
    </w:p>
    <w:p w14:paraId="6A21F531" w14:textId="77777777" w:rsidR="000B0A97" w:rsidRPr="009B269A" w:rsidRDefault="000B0A97" w:rsidP="000B0A97">
      <w:pPr>
        <w:pStyle w:val="Corpodetexto"/>
        <w:tabs>
          <w:tab w:val="left" w:pos="1134"/>
          <w:tab w:val="left" w:pos="9639"/>
        </w:tabs>
        <w:spacing w:before="8"/>
        <w:ind w:left="284" w:right="34"/>
        <w:jc w:val="left"/>
        <w:rPr>
          <w:rFonts w:asciiTheme="minorHAnsi" w:hAnsiTheme="minorHAnsi"/>
        </w:rPr>
      </w:pPr>
    </w:p>
    <w:p w14:paraId="33C843CD" w14:textId="77777777" w:rsidR="000B0A97" w:rsidRPr="009B269A" w:rsidRDefault="000B0A97" w:rsidP="000B0A97">
      <w:pPr>
        <w:pStyle w:val="Corpodetexto"/>
        <w:tabs>
          <w:tab w:val="left" w:pos="1134"/>
          <w:tab w:val="left" w:pos="9639"/>
        </w:tabs>
        <w:spacing w:before="8"/>
        <w:ind w:left="284" w:right="34"/>
        <w:jc w:val="left"/>
        <w:rPr>
          <w:rFonts w:asciiTheme="minorHAnsi" w:hAnsiTheme="minorHAnsi"/>
        </w:rPr>
      </w:pPr>
    </w:p>
    <w:p w14:paraId="24DDD1A3" w14:textId="77777777" w:rsidR="000B0A97" w:rsidRPr="009B269A" w:rsidRDefault="000B0A97" w:rsidP="000B0A97">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6CC01C99" w14:textId="77777777" w:rsidR="000B0A97" w:rsidRPr="009B269A" w:rsidRDefault="000B0A97" w:rsidP="000B0A97">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116173D" w14:textId="77777777" w:rsidR="000B0A97" w:rsidRPr="009B269A" w:rsidRDefault="000B0A97" w:rsidP="000B0A97">
      <w:pPr>
        <w:tabs>
          <w:tab w:val="left" w:pos="1134"/>
          <w:tab w:val="left" w:pos="9639"/>
        </w:tabs>
        <w:ind w:right="687"/>
        <w:rPr>
          <w:rFonts w:asciiTheme="minorHAnsi" w:hAnsiTheme="minorHAnsi"/>
          <w:sz w:val="24"/>
          <w:szCs w:val="24"/>
        </w:rPr>
      </w:pPr>
    </w:p>
    <w:p w14:paraId="0B6AB487" w14:textId="0D25C37B" w:rsidR="002B483B" w:rsidRPr="000B0A97" w:rsidRDefault="00647347" w:rsidP="000B0A97">
      <w:pPr>
        <w:rPr>
          <w:rFonts w:asciiTheme="minorHAnsi" w:hAnsiTheme="minorHAnsi"/>
          <w:sz w:val="24"/>
          <w:szCs w:val="24"/>
        </w:rPr>
      </w:pPr>
      <w:r w:rsidRPr="009B269A">
        <w:rPr>
          <w:rFonts w:asciiTheme="minorHAnsi" w:hAnsiTheme="minorHAnsi"/>
          <w:sz w:val="24"/>
          <w:szCs w:val="24"/>
        </w:rPr>
        <w:br w:type="page"/>
      </w:r>
    </w:p>
    <w:p w14:paraId="45506876" w14:textId="77777777" w:rsidR="000B0A97" w:rsidRDefault="000B0A97" w:rsidP="009B269A">
      <w:pPr>
        <w:tabs>
          <w:tab w:val="num" w:pos="284"/>
        </w:tabs>
        <w:ind w:left="284" w:right="34"/>
        <w:jc w:val="center"/>
        <w:rPr>
          <w:rFonts w:asciiTheme="minorHAnsi" w:hAnsiTheme="minorHAnsi" w:cs="Calibri"/>
          <w:b/>
        </w:rPr>
      </w:pPr>
    </w:p>
    <w:p w14:paraId="40F119DA" w14:textId="7CC8FAF4"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332FC95F"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A85C28">
        <w:rPr>
          <w:rFonts w:asciiTheme="minorHAnsi" w:hAnsiTheme="minorHAnsi" w:cs="Calibri"/>
          <w:b/>
        </w:rPr>
        <w:t>059/2026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649AEDE1" w14:textId="101893FA" w:rsidR="00647347" w:rsidRPr="000B0A97" w:rsidRDefault="009B269A" w:rsidP="00647347">
      <w:pPr>
        <w:rPr>
          <w:rFonts w:asciiTheme="minorHAnsi" w:hAnsiTheme="minorHAnsi"/>
        </w:rPr>
        <w:sectPr w:rsidR="00647347" w:rsidRPr="000B0A97" w:rsidSect="009B269A">
          <w:headerReference w:type="default" r:id="rId43"/>
          <w:footerReference w:type="default" r:id="rId44"/>
          <w:pgSz w:w="11910" w:h="16840"/>
          <w:pgMar w:top="1920" w:right="1137" w:bottom="940" w:left="1100" w:header="641" w:footer="756" w:gutter="0"/>
          <w:cols w:space="720"/>
        </w:sect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5" w:name="_bookmark48"/>
      <w:bookmarkEnd w:id="35"/>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Pr="000B0A97" w:rsidRDefault="00795DA4" w:rsidP="00D336F9">
      <w:pPr>
        <w:widowControl/>
        <w:suppressAutoHyphens/>
        <w:autoSpaceDE/>
        <w:autoSpaceDN/>
        <w:jc w:val="both"/>
        <w:rPr>
          <w:rFonts w:ascii="Calibri" w:eastAsia="Lucida Sans Unicode" w:hAnsi="Calibri" w:cs="Times New Roman"/>
          <w:sz w:val="12"/>
          <w:szCs w:val="12"/>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65F73632" w:rsidR="00D336F9" w:rsidRDefault="00D336F9" w:rsidP="00841A21">
      <w:pPr>
        <w:widowControl/>
        <w:suppressAutoHyphens/>
        <w:autoSpaceDE/>
        <w:autoSpaceDN/>
        <w:jc w:val="center"/>
        <w:rPr>
          <w:rFonts w:ascii="Calibri" w:eastAsia="Lucida Sans Unicode" w:hAnsi="Calibri" w:cs="Times New Roman"/>
          <w:lang w:val="pt-BR" w:eastAsia="pt-BR"/>
        </w:rPr>
      </w:pPr>
      <w:r w:rsidRPr="00A85C28">
        <w:rPr>
          <w:rFonts w:ascii="Calibri" w:eastAsia="Lucida Sans Unicode" w:hAnsi="Calibri" w:cs="Times New Roman"/>
          <w:lang w:val="pt-BR" w:eastAsia="pt-BR"/>
        </w:rPr>
        <w:t xml:space="preserve">PREGÃO </w:t>
      </w:r>
      <w:r w:rsidR="00506761" w:rsidRPr="00A85C28">
        <w:rPr>
          <w:rFonts w:ascii="Calibri" w:eastAsia="Lucida Sans Unicode" w:hAnsi="Calibri" w:cs="Times New Roman"/>
          <w:lang w:val="pt-BR" w:eastAsia="pt-BR"/>
        </w:rPr>
        <w:t>ELETRÔNICO</w:t>
      </w:r>
      <w:r w:rsidRPr="00A85C28">
        <w:rPr>
          <w:rFonts w:ascii="Calibri" w:eastAsia="Lucida Sans Unicode" w:hAnsi="Calibri" w:cs="Times New Roman"/>
          <w:lang w:val="pt-BR" w:eastAsia="pt-BR"/>
        </w:rPr>
        <w:t xml:space="preserve"> Nº </w:t>
      </w:r>
      <w:r w:rsidR="00A85C28" w:rsidRPr="00A85C28">
        <w:rPr>
          <w:rFonts w:ascii="Calibri" w:eastAsia="Lucida Sans Unicode" w:hAnsi="Calibri" w:cs="Times New Roman"/>
          <w:lang w:val="pt-BR" w:eastAsia="pt-BR"/>
        </w:rPr>
        <w:t>059/2026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0B0A97" w:rsidRDefault="00133B54" w:rsidP="00454355">
      <w:pPr>
        <w:pStyle w:val="Ttulo3"/>
        <w:tabs>
          <w:tab w:val="left" w:pos="1134"/>
          <w:tab w:val="left" w:pos="1310"/>
          <w:tab w:val="left" w:pos="9639"/>
        </w:tabs>
        <w:ind w:left="567" w:right="459" w:firstLine="142"/>
        <w:jc w:val="both"/>
        <w:rPr>
          <w:rFonts w:asciiTheme="minorHAnsi" w:hAnsiTheme="minorHAnsi"/>
          <w:sz w:val="12"/>
          <w:szCs w:val="12"/>
        </w:rPr>
      </w:pPr>
    </w:p>
    <w:p w14:paraId="00640264" w14:textId="757329CE" w:rsidR="00E26D46" w:rsidRPr="00F7220C" w:rsidRDefault="00C4237A" w:rsidP="00A65009">
      <w:pPr>
        <w:pStyle w:val="PargrafodaLista"/>
        <w:numPr>
          <w:ilvl w:val="1"/>
          <w:numId w:val="1"/>
        </w:numPr>
        <w:tabs>
          <w:tab w:val="left" w:pos="426"/>
          <w:tab w:val="left" w:pos="851"/>
          <w:tab w:val="left" w:pos="9639"/>
        </w:tabs>
        <w:spacing w:before="38"/>
        <w:ind w:left="426" w:right="687" w:firstLine="0"/>
        <w:rPr>
          <w:rFonts w:asciiTheme="minorHAnsi" w:hAnsiTheme="minorHAnsi"/>
        </w:rPr>
      </w:pPr>
      <w:r w:rsidRPr="00A65009">
        <w:rPr>
          <w:rFonts w:asciiTheme="minorHAnsi" w:hAnsiTheme="minorHAnsi"/>
        </w:rPr>
        <w:t>O</w:t>
      </w:r>
      <w:r w:rsidRPr="00A65009">
        <w:rPr>
          <w:rFonts w:asciiTheme="minorHAnsi" w:hAnsiTheme="minorHAnsi"/>
          <w:spacing w:val="3"/>
        </w:rPr>
        <w:t xml:space="preserve"> </w:t>
      </w:r>
      <w:r w:rsidRPr="00A65009">
        <w:rPr>
          <w:rFonts w:asciiTheme="minorHAnsi" w:hAnsiTheme="minorHAnsi"/>
        </w:rPr>
        <w:t>objeto do</w:t>
      </w:r>
      <w:r w:rsidRPr="00A65009">
        <w:rPr>
          <w:rFonts w:asciiTheme="minorHAnsi" w:hAnsiTheme="minorHAnsi"/>
          <w:spacing w:val="2"/>
        </w:rPr>
        <w:t xml:space="preserve"> </w:t>
      </w:r>
      <w:r w:rsidRPr="00A65009">
        <w:rPr>
          <w:rFonts w:asciiTheme="minorHAnsi" w:hAnsiTheme="minorHAnsi"/>
        </w:rPr>
        <w:t>presente</w:t>
      </w:r>
      <w:r w:rsidRPr="00A65009">
        <w:rPr>
          <w:rFonts w:asciiTheme="minorHAnsi" w:hAnsiTheme="minorHAnsi"/>
          <w:spacing w:val="-1"/>
        </w:rPr>
        <w:t xml:space="preserve"> </w:t>
      </w:r>
      <w:r w:rsidRPr="00A65009">
        <w:rPr>
          <w:rFonts w:asciiTheme="minorHAnsi" w:hAnsiTheme="minorHAnsi"/>
        </w:rPr>
        <w:t>instrumento</w:t>
      </w:r>
      <w:r w:rsidRPr="00A65009">
        <w:rPr>
          <w:rFonts w:asciiTheme="minorHAnsi" w:hAnsiTheme="minorHAnsi"/>
          <w:spacing w:val="-1"/>
        </w:rPr>
        <w:t xml:space="preserve"> </w:t>
      </w:r>
      <w:r w:rsidRPr="00A65009">
        <w:rPr>
          <w:rFonts w:asciiTheme="minorHAnsi" w:hAnsiTheme="minorHAnsi"/>
        </w:rPr>
        <w:t>é</w:t>
      </w:r>
      <w:r w:rsidRPr="00A65009">
        <w:rPr>
          <w:rFonts w:asciiTheme="minorHAnsi" w:hAnsiTheme="minorHAnsi"/>
          <w:spacing w:val="3"/>
        </w:rPr>
        <w:t xml:space="preserve"> </w:t>
      </w:r>
      <w:r w:rsidR="00DB2049" w:rsidRPr="00A65009">
        <w:rPr>
          <w:rFonts w:asciiTheme="minorHAnsi" w:hAnsiTheme="minorHAnsi"/>
        </w:rPr>
        <w:t>o</w:t>
      </w:r>
      <w:r w:rsidR="003F1E84">
        <w:rPr>
          <w:rFonts w:asciiTheme="minorHAnsi" w:hAnsiTheme="minorHAnsi"/>
        </w:rPr>
        <w:t xml:space="preserve"> </w:t>
      </w:r>
      <w:r w:rsidR="00185FC8" w:rsidRPr="00507E8A">
        <w:rPr>
          <w:rFonts w:ascii="Calibri" w:hAnsi="Calibri" w:cs="Calibri"/>
          <w:b/>
        </w:rPr>
        <w:t>REGISTRO DE PREÇO</w:t>
      </w:r>
      <w:r w:rsidR="00185FC8" w:rsidRPr="00507E8A">
        <w:rPr>
          <w:rFonts w:ascii="Calibri" w:hAnsi="Calibri"/>
          <w:b/>
        </w:rPr>
        <w:t>S PARA EVENTUAL E FUTURA AQUISIÇÃO DE UNIFORMES PARA A EQUIPE DO SAMU</w:t>
      </w:r>
      <w:r w:rsidR="00185FC8">
        <w:t xml:space="preserve"> </w:t>
      </w:r>
      <w:r w:rsidR="00185FC8" w:rsidRPr="00507E8A">
        <w:rPr>
          <w:rFonts w:ascii="Calibri" w:hAnsi="Calibri"/>
          <w:b/>
          <w:bCs/>
        </w:rPr>
        <w:t>(SERVIÇO DE ATENDIMENTO MÓVEL DE URGÊNCIA),</w:t>
      </w:r>
      <w:r w:rsidR="00185FC8" w:rsidRPr="00507E8A">
        <w:rPr>
          <w:rFonts w:ascii="Calibri" w:hAnsi="Calibri"/>
          <w:b/>
        </w:rPr>
        <w:t xml:space="preserve"> COM ENTREGA PARCELADA, PELO PERÍODO DE 12 (DOZE) MESES, </w:t>
      </w:r>
      <w:r w:rsidR="00185FC8" w:rsidRPr="00507E8A">
        <w:rPr>
          <w:rFonts w:ascii="Calibri" w:hAnsi="Calibri" w:cs="Calibri"/>
          <w:b/>
        </w:rPr>
        <w:t>DE ACORDO COM AS DESCRIÇÕES, QUANTITATIVOS E CONDIÇÕES CONSTANTES NO ANEXO I DO EDITAL.</w:t>
      </w:r>
    </w:p>
    <w:p w14:paraId="58DAA97D" w14:textId="77777777" w:rsidR="00F7220C" w:rsidRPr="00A65009" w:rsidRDefault="00F7220C" w:rsidP="00F7220C">
      <w:pPr>
        <w:pStyle w:val="PargrafodaLista"/>
        <w:tabs>
          <w:tab w:val="left" w:pos="426"/>
          <w:tab w:val="left" w:pos="851"/>
          <w:tab w:val="left" w:pos="9639"/>
        </w:tabs>
        <w:spacing w:before="38"/>
        <w:ind w:left="42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0B0A97" w:rsidRDefault="0039681C" w:rsidP="00F7220C">
      <w:pPr>
        <w:tabs>
          <w:tab w:val="left" w:pos="1134"/>
          <w:tab w:val="left" w:pos="1310"/>
          <w:tab w:val="left" w:pos="9072"/>
        </w:tabs>
        <w:spacing w:before="38"/>
        <w:ind w:right="687"/>
        <w:rPr>
          <w:rFonts w:asciiTheme="minorHAnsi" w:hAnsiTheme="minorHAnsi"/>
          <w:b/>
          <w:bCs/>
          <w:sz w:val="12"/>
          <w:szCs w:val="12"/>
        </w:rPr>
      </w:pPr>
    </w:p>
    <w:p w14:paraId="2E976306" w14:textId="4FCA1AAA" w:rsidR="0039681C" w:rsidRPr="000B0A97"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e as demais condições ofertadas na(s) proposta(s) são as que seguem:</w:t>
      </w:r>
    </w:p>
    <w:p w14:paraId="04BAC454" w14:textId="77777777" w:rsidR="0039681C" w:rsidRPr="000B0A97" w:rsidRDefault="0039681C" w:rsidP="0039681C">
      <w:pPr>
        <w:tabs>
          <w:tab w:val="left" w:pos="426"/>
          <w:tab w:val="left" w:pos="851"/>
        </w:tabs>
        <w:spacing w:before="38"/>
        <w:ind w:right="459"/>
        <w:rPr>
          <w:rFonts w:asciiTheme="minorHAnsi" w:hAnsiTheme="minorHAnsi"/>
          <w:sz w:val="12"/>
          <w:szCs w:val="12"/>
        </w:rPr>
      </w:pPr>
    </w:p>
    <w:tbl>
      <w:tblPr>
        <w:tblStyle w:val="Tabelacomgrade"/>
        <w:tblW w:w="9214" w:type="dxa"/>
        <w:tblInd w:w="279" w:type="dxa"/>
        <w:tblCellMar>
          <w:left w:w="70" w:type="dxa"/>
          <w:right w:w="70" w:type="dxa"/>
        </w:tblCellMar>
        <w:tblLook w:val="0000" w:firstRow="0" w:lastRow="0" w:firstColumn="0" w:lastColumn="0" w:noHBand="0" w:noVBand="0"/>
      </w:tblPr>
      <w:tblGrid>
        <w:gridCol w:w="684"/>
        <w:gridCol w:w="1908"/>
        <w:gridCol w:w="1541"/>
        <w:gridCol w:w="1199"/>
        <w:gridCol w:w="1234"/>
        <w:gridCol w:w="1802"/>
        <w:gridCol w:w="846"/>
      </w:tblGrid>
      <w:tr w:rsidR="00F7220C" w14:paraId="02409D97" w14:textId="77777777" w:rsidTr="000B0A97">
        <w:trPr>
          <w:trHeight w:val="132"/>
        </w:trPr>
        <w:tc>
          <w:tcPr>
            <w:tcW w:w="9214" w:type="dxa"/>
            <w:gridSpan w:val="7"/>
            <w:shd w:val="clear" w:color="auto" w:fill="B8CCE4" w:themeFill="accent1" w:themeFillTint="66"/>
          </w:tcPr>
          <w:p w14:paraId="586A54B6" w14:textId="77777777" w:rsidR="00F7220C" w:rsidRPr="001F1BFC" w:rsidRDefault="00F7220C" w:rsidP="00525373">
            <w:pPr>
              <w:tabs>
                <w:tab w:val="left" w:pos="1134"/>
                <w:tab w:val="left" w:pos="8865"/>
              </w:tabs>
              <w:ind w:right="34"/>
              <w:jc w:val="center"/>
              <w:rPr>
                <w:rFonts w:asciiTheme="minorHAnsi" w:hAnsiTheme="minorHAnsi"/>
                <w:b/>
                <w:bCs/>
              </w:rPr>
            </w:pPr>
            <w:r w:rsidRPr="001F1BFC">
              <w:rPr>
                <w:rFonts w:asciiTheme="minorHAnsi" w:hAnsiTheme="minorHAnsi"/>
                <w:b/>
                <w:bCs/>
                <w:color w:val="000000" w:themeColor="text1"/>
              </w:rPr>
              <w:t>LOTE ÚNICO – MENOR VALOR GLOBAL</w:t>
            </w:r>
          </w:p>
        </w:tc>
      </w:tr>
      <w:tr w:rsidR="00F7220C" w:rsidRPr="005C6BF8" w14:paraId="0E7CCB90" w14:textId="77777777" w:rsidTr="000B0A97">
        <w:tblPrEx>
          <w:tblCellMar>
            <w:left w:w="108" w:type="dxa"/>
            <w:right w:w="108" w:type="dxa"/>
          </w:tblCellMar>
          <w:tblLook w:val="04A0" w:firstRow="1" w:lastRow="0" w:firstColumn="1" w:lastColumn="0" w:noHBand="0" w:noVBand="1"/>
        </w:tblPrEx>
        <w:tc>
          <w:tcPr>
            <w:tcW w:w="684" w:type="dxa"/>
            <w:vAlign w:val="center"/>
          </w:tcPr>
          <w:p w14:paraId="03EA6AAC" w14:textId="77777777" w:rsidR="00F7220C" w:rsidRPr="005C6BF8" w:rsidRDefault="00F7220C" w:rsidP="00525373">
            <w:pPr>
              <w:jc w:val="center"/>
              <w:rPr>
                <w:rFonts w:asciiTheme="minorHAnsi" w:hAnsiTheme="minorHAnsi"/>
                <w:b/>
                <w:bCs/>
              </w:rPr>
            </w:pPr>
            <w:r w:rsidRPr="005C6BF8">
              <w:rPr>
                <w:rFonts w:asciiTheme="minorHAnsi" w:hAnsiTheme="minorHAnsi"/>
                <w:b/>
                <w:bCs/>
              </w:rPr>
              <w:t>ITEM</w:t>
            </w:r>
          </w:p>
        </w:tc>
        <w:tc>
          <w:tcPr>
            <w:tcW w:w="1920" w:type="dxa"/>
            <w:vAlign w:val="center"/>
          </w:tcPr>
          <w:p w14:paraId="530B0088" w14:textId="77777777" w:rsidR="00F7220C" w:rsidRPr="005C6BF8" w:rsidRDefault="00F7220C" w:rsidP="00525373">
            <w:pPr>
              <w:jc w:val="center"/>
              <w:rPr>
                <w:rFonts w:asciiTheme="minorHAnsi" w:hAnsiTheme="minorHAnsi"/>
                <w:b/>
                <w:bCs/>
              </w:rPr>
            </w:pPr>
            <w:r w:rsidRPr="005C6BF8">
              <w:rPr>
                <w:rFonts w:asciiTheme="minorHAnsi" w:hAnsiTheme="minorHAnsi"/>
                <w:b/>
                <w:bCs/>
              </w:rPr>
              <w:t>ESPECIFICAÇÃO</w:t>
            </w:r>
          </w:p>
        </w:tc>
        <w:tc>
          <w:tcPr>
            <w:tcW w:w="1544" w:type="dxa"/>
            <w:vAlign w:val="center"/>
          </w:tcPr>
          <w:p w14:paraId="68204D24" w14:textId="77777777" w:rsidR="00F7220C" w:rsidRDefault="00F7220C" w:rsidP="00525373">
            <w:pPr>
              <w:jc w:val="center"/>
              <w:rPr>
                <w:rFonts w:asciiTheme="minorHAnsi" w:hAnsiTheme="minorHAnsi"/>
                <w:b/>
                <w:bCs/>
              </w:rPr>
            </w:pPr>
          </w:p>
          <w:p w14:paraId="3A3C56A3" w14:textId="77777777" w:rsidR="00F7220C" w:rsidRPr="005C6BF8" w:rsidRDefault="00F7220C" w:rsidP="000B0A97">
            <w:pPr>
              <w:rPr>
                <w:rFonts w:asciiTheme="minorHAnsi" w:hAnsiTheme="minorHAnsi"/>
                <w:b/>
                <w:bCs/>
              </w:rPr>
            </w:pPr>
            <w:r>
              <w:rPr>
                <w:rFonts w:asciiTheme="minorHAnsi" w:hAnsiTheme="minorHAnsi"/>
                <w:b/>
                <w:bCs/>
              </w:rPr>
              <w:t>QUANTIDADE</w:t>
            </w:r>
          </w:p>
          <w:p w14:paraId="37D48F05" w14:textId="77777777" w:rsidR="00F7220C" w:rsidRPr="005C6BF8" w:rsidRDefault="00F7220C" w:rsidP="00525373">
            <w:pPr>
              <w:jc w:val="center"/>
              <w:rPr>
                <w:rFonts w:asciiTheme="minorHAnsi" w:hAnsiTheme="minorHAnsi"/>
                <w:b/>
                <w:bCs/>
              </w:rPr>
            </w:pPr>
          </w:p>
        </w:tc>
        <w:tc>
          <w:tcPr>
            <w:tcW w:w="1211" w:type="dxa"/>
          </w:tcPr>
          <w:p w14:paraId="707F8A8E" w14:textId="77777777" w:rsidR="00F7220C" w:rsidRDefault="00F7220C" w:rsidP="00525373">
            <w:pPr>
              <w:jc w:val="center"/>
              <w:rPr>
                <w:rFonts w:asciiTheme="minorHAnsi" w:hAnsiTheme="minorHAnsi"/>
                <w:b/>
                <w:bCs/>
              </w:rPr>
            </w:pPr>
          </w:p>
          <w:p w14:paraId="67F35E52" w14:textId="77777777" w:rsidR="00F7220C" w:rsidRDefault="00F7220C" w:rsidP="00525373">
            <w:pPr>
              <w:jc w:val="center"/>
              <w:rPr>
                <w:rFonts w:asciiTheme="minorHAnsi" w:hAnsiTheme="minorHAnsi"/>
                <w:b/>
                <w:bCs/>
              </w:rPr>
            </w:pPr>
            <w:r>
              <w:rPr>
                <w:rFonts w:asciiTheme="minorHAnsi" w:hAnsiTheme="minorHAnsi"/>
                <w:b/>
                <w:bCs/>
              </w:rPr>
              <w:t>MARCA</w:t>
            </w:r>
          </w:p>
        </w:tc>
        <w:tc>
          <w:tcPr>
            <w:tcW w:w="1241" w:type="dxa"/>
            <w:vAlign w:val="center"/>
          </w:tcPr>
          <w:p w14:paraId="7E766FFD" w14:textId="77777777" w:rsidR="00F7220C" w:rsidRPr="005C6BF8" w:rsidRDefault="00F7220C" w:rsidP="00525373">
            <w:pPr>
              <w:jc w:val="center"/>
              <w:rPr>
                <w:rFonts w:asciiTheme="minorHAnsi" w:hAnsiTheme="minorHAnsi"/>
                <w:b/>
                <w:bCs/>
              </w:rPr>
            </w:pPr>
            <w:r>
              <w:rPr>
                <w:rFonts w:asciiTheme="minorHAnsi" w:hAnsiTheme="minorHAnsi"/>
                <w:b/>
                <w:bCs/>
              </w:rPr>
              <w:t>UNIDADE</w:t>
            </w:r>
          </w:p>
        </w:tc>
        <w:tc>
          <w:tcPr>
            <w:tcW w:w="1831" w:type="dxa"/>
            <w:vAlign w:val="center"/>
          </w:tcPr>
          <w:p w14:paraId="20B334F3" w14:textId="77777777" w:rsidR="00F7220C" w:rsidRPr="005C6BF8" w:rsidRDefault="00F7220C" w:rsidP="00525373">
            <w:pPr>
              <w:jc w:val="center"/>
              <w:rPr>
                <w:rFonts w:asciiTheme="minorHAnsi" w:hAnsiTheme="minorHAnsi"/>
                <w:b/>
                <w:bCs/>
              </w:rPr>
            </w:pPr>
            <w:r w:rsidRPr="005C6BF8">
              <w:rPr>
                <w:rFonts w:asciiTheme="minorHAnsi" w:hAnsiTheme="minorHAnsi"/>
                <w:b/>
                <w:bCs/>
              </w:rPr>
              <w:t>VALOR</w:t>
            </w:r>
          </w:p>
          <w:p w14:paraId="16030175" w14:textId="77777777" w:rsidR="00F7220C" w:rsidRPr="005C6BF8" w:rsidRDefault="00F7220C" w:rsidP="00525373">
            <w:pPr>
              <w:jc w:val="center"/>
              <w:rPr>
                <w:rFonts w:asciiTheme="minorHAnsi" w:hAnsiTheme="minorHAnsi"/>
                <w:b/>
                <w:bCs/>
              </w:rPr>
            </w:pPr>
            <w:r w:rsidRPr="005C6BF8">
              <w:rPr>
                <w:rFonts w:asciiTheme="minorHAnsi" w:hAnsiTheme="minorHAnsi"/>
                <w:b/>
                <w:bCs/>
              </w:rPr>
              <w:t>UNITÁRIO</w:t>
            </w:r>
          </w:p>
        </w:tc>
        <w:tc>
          <w:tcPr>
            <w:tcW w:w="783" w:type="dxa"/>
            <w:vAlign w:val="center"/>
          </w:tcPr>
          <w:p w14:paraId="0C5B9B4E" w14:textId="77777777" w:rsidR="00F7220C" w:rsidRPr="005C6BF8" w:rsidRDefault="00F7220C" w:rsidP="00525373">
            <w:pPr>
              <w:jc w:val="center"/>
              <w:rPr>
                <w:rFonts w:asciiTheme="minorHAnsi" w:hAnsiTheme="minorHAnsi"/>
                <w:b/>
                <w:bCs/>
              </w:rPr>
            </w:pPr>
            <w:r w:rsidRPr="005C6BF8">
              <w:rPr>
                <w:rFonts w:asciiTheme="minorHAnsi" w:hAnsiTheme="minorHAnsi"/>
                <w:b/>
                <w:bCs/>
              </w:rPr>
              <w:t>VALOR</w:t>
            </w:r>
          </w:p>
          <w:p w14:paraId="3161C2D9" w14:textId="77777777" w:rsidR="00F7220C" w:rsidRPr="005C6BF8" w:rsidRDefault="00F7220C" w:rsidP="00525373">
            <w:pPr>
              <w:jc w:val="center"/>
              <w:rPr>
                <w:rFonts w:asciiTheme="minorHAnsi" w:hAnsiTheme="minorHAnsi"/>
                <w:b/>
                <w:bCs/>
              </w:rPr>
            </w:pPr>
            <w:r w:rsidRPr="005C6BF8">
              <w:rPr>
                <w:rFonts w:asciiTheme="minorHAnsi" w:hAnsiTheme="minorHAnsi"/>
                <w:b/>
                <w:bCs/>
              </w:rPr>
              <w:t>TOTAL</w:t>
            </w:r>
          </w:p>
        </w:tc>
      </w:tr>
      <w:tr w:rsidR="00F7220C" w:rsidRPr="005C6BF8" w14:paraId="5DF59F57" w14:textId="77777777" w:rsidTr="000B0A97">
        <w:tblPrEx>
          <w:tblCellMar>
            <w:left w:w="108" w:type="dxa"/>
            <w:right w:w="108" w:type="dxa"/>
          </w:tblCellMar>
          <w:tblLook w:val="04A0" w:firstRow="1" w:lastRow="0" w:firstColumn="1" w:lastColumn="0" w:noHBand="0" w:noVBand="1"/>
        </w:tblPrEx>
        <w:trPr>
          <w:trHeight w:val="629"/>
        </w:trPr>
        <w:tc>
          <w:tcPr>
            <w:tcW w:w="684" w:type="dxa"/>
          </w:tcPr>
          <w:p w14:paraId="649A06C9" w14:textId="77777777" w:rsidR="00F7220C" w:rsidRDefault="00F7220C" w:rsidP="00525373">
            <w:pPr>
              <w:jc w:val="center"/>
              <w:rPr>
                <w:rFonts w:asciiTheme="minorHAnsi" w:eastAsia="Calibri" w:hAnsiTheme="minorHAnsi"/>
                <w:b/>
              </w:rPr>
            </w:pPr>
          </w:p>
          <w:p w14:paraId="0403450F" w14:textId="77777777" w:rsidR="00F7220C" w:rsidRPr="005C6BF8" w:rsidRDefault="00F7220C" w:rsidP="00525373">
            <w:pPr>
              <w:jc w:val="center"/>
              <w:rPr>
                <w:rFonts w:asciiTheme="minorHAnsi" w:eastAsia="Calibri" w:hAnsiTheme="minorHAnsi"/>
                <w:b/>
              </w:rPr>
            </w:pPr>
            <w:r w:rsidRPr="005C6BF8">
              <w:rPr>
                <w:rFonts w:asciiTheme="minorHAnsi" w:eastAsia="Calibri" w:hAnsiTheme="minorHAnsi"/>
                <w:b/>
              </w:rPr>
              <w:t>...</w:t>
            </w:r>
          </w:p>
        </w:tc>
        <w:tc>
          <w:tcPr>
            <w:tcW w:w="1920" w:type="dxa"/>
          </w:tcPr>
          <w:p w14:paraId="0C7D037B" w14:textId="77777777" w:rsidR="00F7220C" w:rsidRDefault="00F7220C" w:rsidP="00525373">
            <w:pPr>
              <w:pStyle w:val="PargrafodaLista"/>
              <w:tabs>
                <w:tab w:val="left" w:pos="0"/>
              </w:tabs>
              <w:ind w:left="113"/>
              <w:contextualSpacing/>
              <w:jc w:val="center"/>
              <w:rPr>
                <w:rFonts w:asciiTheme="minorHAnsi" w:hAnsiTheme="minorHAnsi" w:cs="Arial"/>
              </w:rPr>
            </w:pPr>
          </w:p>
          <w:p w14:paraId="32FB2D8C" w14:textId="77777777" w:rsidR="00F7220C" w:rsidRPr="005C6BF8" w:rsidRDefault="00F7220C" w:rsidP="00525373">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44" w:type="dxa"/>
          </w:tcPr>
          <w:p w14:paraId="690F1F9C" w14:textId="77777777" w:rsidR="00F7220C" w:rsidRPr="005C6BF8" w:rsidRDefault="00F7220C" w:rsidP="00525373">
            <w:pPr>
              <w:rPr>
                <w:rFonts w:asciiTheme="minorHAnsi" w:hAnsiTheme="minorHAnsi"/>
              </w:rPr>
            </w:pPr>
          </w:p>
          <w:p w14:paraId="043C9604" w14:textId="77777777" w:rsidR="00F7220C" w:rsidRPr="005C6BF8" w:rsidRDefault="00F7220C" w:rsidP="00525373">
            <w:pPr>
              <w:jc w:val="center"/>
              <w:rPr>
                <w:rFonts w:asciiTheme="minorHAnsi" w:hAnsiTheme="minorHAnsi"/>
              </w:rPr>
            </w:pPr>
            <w:r w:rsidRPr="005C6BF8">
              <w:rPr>
                <w:rFonts w:asciiTheme="minorHAnsi" w:hAnsiTheme="minorHAnsi"/>
              </w:rPr>
              <w:t>.....</w:t>
            </w:r>
          </w:p>
          <w:p w14:paraId="2353D1F9" w14:textId="77777777" w:rsidR="00F7220C" w:rsidRPr="005C6BF8" w:rsidRDefault="00F7220C" w:rsidP="00525373">
            <w:pPr>
              <w:jc w:val="center"/>
              <w:rPr>
                <w:rFonts w:asciiTheme="minorHAnsi" w:hAnsiTheme="minorHAnsi"/>
              </w:rPr>
            </w:pPr>
          </w:p>
        </w:tc>
        <w:tc>
          <w:tcPr>
            <w:tcW w:w="1211" w:type="dxa"/>
          </w:tcPr>
          <w:p w14:paraId="61AB11F9" w14:textId="77777777" w:rsidR="00F7220C" w:rsidRDefault="00F7220C" w:rsidP="00525373">
            <w:pPr>
              <w:jc w:val="center"/>
              <w:rPr>
                <w:rFonts w:asciiTheme="minorHAnsi" w:hAnsiTheme="minorHAnsi"/>
              </w:rPr>
            </w:pPr>
          </w:p>
          <w:p w14:paraId="7ADD7976" w14:textId="77777777" w:rsidR="00F7220C" w:rsidRPr="005C6BF8" w:rsidRDefault="00F7220C" w:rsidP="00525373">
            <w:pPr>
              <w:jc w:val="center"/>
              <w:rPr>
                <w:rFonts w:asciiTheme="minorHAnsi" w:hAnsiTheme="minorHAnsi"/>
              </w:rPr>
            </w:pPr>
            <w:r>
              <w:rPr>
                <w:rFonts w:asciiTheme="minorHAnsi" w:hAnsiTheme="minorHAnsi"/>
              </w:rPr>
              <w:t>.......</w:t>
            </w:r>
          </w:p>
        </w:tc>
        <w:tc>
          <w:tcPr>
            <w:tcW w:w="1241" w:type="dxa"/>
          </w:tcPr>
          <w:p w14:paraId="1D899550" w14:textId="77777777" w:rsidR="00F7220C" w:rsidRPr="005C6BF8" w:rsidRDefault="00F7220C" w:rsidP="00525373">
            <w:pPr>
              <w:jc w:val="center"/>
              <w:rPr>
                <w:rFonts w:asciiTheme="minorHAnsi" w:hAnsiTheme="minorHAnsi"/>
              </w:rPr>
            </w:pPr>
          </w:p>
          <w:p w14:paraId="4231D1D7" w14:textId="77777777" w:rsidR="00F7220C" w:rsidRPr="005C6BF8" w:rsidRDefault="00F7220C" w:rsidP="00525373">
            <w:pPr>
              <w:jc w:val="center"/>
              <w:rPr>
                <w:rFonts w:asciiTheme="minorHAnsi" w:hAnsiTheme="minorHAnsi"/>
              </w:rPr>
            </w:pPr>
            <w:r w:rsidRPr="005C6BF8">
              <w:rPr>
                <w:rFonts w:asciiTheme="minorHAnsi" w:hAnsiTheme="minorHAnsi"/>
              </w:rPr>
              <w:t>.......</w:t>
            </w:r>
          </w:p>
          <w:p w14:paraId="0C4BEC4A" w14:textId="77777777" w:rsidR="00F7220C" w:rsidRPr="005C6BF8" w:rsidRDefault="00F7220C" w:rsidP="00525373">
            <w:pPr>
              <w:jc w:val="center"/>
              <w:rPr>
                <w:rFonts w:asciiTheme="minorHAnsi" w:hAnsiTheme="minorHAnsi"/>
              </w:rPr>
            </w:pPr>
          </w:p>
        </w:tc>
        <w:tc>
          <w:tcPr>
            <w:tcW w:w="1831" w:type="dxa"/>
          </w:tcPr>
          <w:p w14:paraId="57B49BC9" w14:textId="77777777" w:rsidR="00F7220C" w:rsidRDefault="00F7220C" w:rsidP="00525373">
            <w:pPr>
              <w:jc w:val="center"/>
              <w:rPr>
                <w:rFonts w:asciiTheme="minorHAnsi" w:hAnsiTheme="minorHAnsi"/>
              </w:rPr>
            </w:pPr>
          </w:p>
          <w:p w14:paraId="46C9641B" w14:textId="77777777" w:rsidR="00F7220C" w:rsidRPr="005C6BF8" w:rsidRDefault="00F7220C" w:rsidP="00525373">
            <w:pPr>
              <w:jc w:val="center"/>
              <w:rPr>
                <w:rFonts w:asciiTheme="minorHAnsi" w:hAnsiTheme="minorHAnsi"/>
              </w:rPr>
            </w:pPr>
            <w:r w:rsidRPr="005C6BF8">
              <w:rPr>
                <w:rFonts w:asciiTheme="minorHAnsi" w:hAnsiTheme="minorHAnsi"/>
              </w:rPr>
              <w:t>......</w:t>
            </w:r>
          </w:p>
        </w:tc>
        <w:tc>
          <w:tcPr>
            <w:tcW w:w="783" w:type="dxa"/>
          </w:tcPr>
          <w:p w14:paraId="371243D7" w14:textId="77777777" w:rsidR="00F7220C" w:rsidRDefault="00F7220C" w:rsidP="00525373">
            <w:pPr>
              <w:jc w:val="center"/>
              <w:rPr>
                <w:rFonts w:asciiTheme="minorHAnsi" w:hAnsiTheme="minorHAnsi"/>
              </w:rPr>
            </w:pPr>
          </w:p>
          <w:p w14:paraId="52C15563" w14:textId="77777777" w:rsidR="00F7220C" w:rsidRPr="005C6BF8" w:rsidRDefault="00F7220C" w:rsidP="00525373">
            <w:pPr>
              <w:jc w:val="center"/>
              <w:rPr>
                <w:rFonts w:asciiTheme="minorHAnsi" w:hAnsiTheme="minorHAnsi"/>
              </w:rPr>
            </w:pPr>
            <w:r w:rsidRPr="005C6BF8">
              <w:rPr>
                <w:rFonts w:asciiTheme="minorHAnsi" w:hAnsiTheme="minorHAnsi"/>
              </w:rPr>
              <w:t>........</w:t>
            </w:r>
          </w:p>
        </w:tc>
      </w:tr>
      <w:tr w:rsidR="00F7220C" w:rsidRPr="005C6BF8" w14:paraId="08999369" w14:textId="77777777" w:rsidTr="000B0A97">
        <w:tblPrEx>
          <w:tblCellMar>
            <w:left w:w="108" w:type="dxa"/>
            <w:right w:w="108" w:type="dxa"/>
          </w:tblCellMar>
          <w:tblLook w:val="04A0" w:firstRow="1" w:lastRow="0" w:firstColumn="1" w:lastColumn="0" w:noHBand="0" w:noVBand="1"/>
        </w:tblPrEx>
        <w:trPr>
          <w:trHeight w:val="346"/>
        </w:trPr>
        <w:tc>
          <w:tcPr>
            <w:tcW w:w="9214" w:type="dxa"/>
            <w:gridSpan w:val="7"/>
            <w:shd w:val="clear" w:color="auto" w:fill="B8CCE4" w:themeFill="accent1" w:themeFillTint="66"/>
          </w:tcPr>
          <w:p w14:paraId="32EEA76B" w14:textId="77777777" w:rsidR="00F7220C" w:rsidRPr="005C6BF8" w:rsidRDefault="00F7220C" w:rsidP="00525373">
            <w:pPr>
              <w:jc w:val="center"/>
              <w:rPr>
                <w:rFonts w:asciiTheme="minorHAnsi" w:hAnsiTheme="minorHAnsi"/>
                <w:b/>
              </w:rPr>
            </w:pPr>
            <w:r w:rsidRPr="005C6BF8">
              <w:rPr>
                <w:rFonts w:asciiTheme="minorHAnsi" w:hAnsiTheme="minorHAnsi"/>
                <w:b/>
              </w:rPr>
              <w:t>VALOR TOTAL</w:t>
            </w:r>
            <w:r>
              <w:rPr>
                <w:rFonts w:asciiTheme="minorHAnsi" w:hAnsiTheme="minorHAnsi"/>
                <w:b/>
              </w:rPr>
              <w:t xml:space="preserve"> GLOBAL DO LOTE:</w:t>
            </w:r>
          </w:p>
        </w:tc>
      </w:tr>
    </w:tbl>
    <w:p w14:paraId="432D0CE5" w14:textId="77777777" w:rsidR="00941D9B" w:rsidRPr="005C6BF8" w:rsidRDefault="00941D9B" w:rsidP="000B0A97">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343545C1" w:rsidR="00253251" w:rsidRPr="00434BBD" w:rsidRDefault="00084AB5" w:rsidP="006068B2">
      <w:pPr>
        <w:pStyle w:val="PargrafodaLista"/>
        <w:numPr>
          <w:ilvl w:val="1"/>
          <w:numId w:val="22"/>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dos </w:t>
      </w:r>
      <w:r w:rsidR="003F1E84">
        <w:rPr>
          <w:rFonts w:asciiTheme="minorHAnsi" w:hAnsiTheme="minorHAnsi"/>
        </w:rPr>
        <w:t>produtos</w:t>
      </w:r>
      <w:r w:rsidR="00B62418" w:rsidRPr="00CA6F52">
        <w:rPr>
          <w:rFonts w:asciiTheme="minorHAnsi" w:hAnsiTheme="minorHAnsi"/>
        </w:rPr>
        <w:t xml:space="preserve">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F7220C">
        <w:rPr>
          <w:rFonts w:asciiTheme="minorHAnsi" w:hAnsiTheme="minorHAnsi"/>
          <w:b/>
          <w:bCs/>
        </w:rPr>
        <w:t>60</w:t>
      </w:r>
      <w:r w:rsidR="004E6954" w:rsidRPr="00CA6F52">
        <w:rPr>
          <w:rFonts w:asciiTheme="minorHAnsi" w:hAnsiTheme="minorHAnsi"/>
          <w:b/>
          <w:bCs/>
        </w:rPr>
        <w:t xml:space="preserve"> (</w:t>
      </w:r>
      <w:r w:rsidR="00F7220C">
        <w:rPr>
          <w:rFonts w:asciiTheme="minorHAnsi" w:hAnsiTheme="minorHAnsi"/>
          <w:b/>
          <w:bCs/>
        </w:rPr>
        <w:t>sessenta</w:t>
      </w:r>
      <w:r w:rsidR="004E6954" w:rsidRPr="00CA6F52">
        <w:rPr>
          <w:rFonts w:asciiTheme="minorHAnsi" w:hAnsiTheme="minorHAnsi"/>
          <w:b/>
          <w:bCs/>
        </w:rPr>
        <w:t>) dias</w:t>
      </w:r>
      <w:r w:rsidR="004E6954" w:rsidRPr="00CA6F52">
        <w:rPr>
          <w:rFonts w:asciiTheme="minorHAnsi" w:hAnsiTheme="minorHAnsi"/>
        </w:rPr>
        <w:t xml:space="preserve"> a contar da data da requisição do Departamento </w:t>
      </w:r>
      <w:r w:rsidR="00F7220C">
        <w:rPr>
          <w:rFonts w:asciiTheme="minorHAnsi" w:hAnsiTheme="minorHAnsi"/>
        </w:rPr>
        <w:t>Municipal de Saúde</w:t>
      </w:r>
      <w:r w:rsidR="00B62418" w:rsidRPr="00CA6F5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6068B2">
      <w:pPr>
        <w:pStyle w:val="PargrafodaLista"/>
        <w:numPr>
          <w:ilvl w:val="1"/>
          <w:numId w:val="22"/>
        </w:numPr>
        <w:tabs>
          <w:tab w:val="left" w:pos="0"/>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6068B2">
      <w:pPr>
        <w:pStyle w:val="PargrafodaLista"/>
        <w:numPr>
          <w:ilvl w:val="1"/>
          <w:numId w:val="22"/>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6068B2">
      <w:pPr>
        <w:pStyle w:val="PargrafodaLista"/>
        <w:numPr>
          <w:ilvl w:val="1"/>
          <w:numId w:val="22"/>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08A95409" w:rsidR="00253251" w:rsidRDefault="00253251" w:rsidP="00CD77BF">
      <w:pPr>
        <w:pStyle w:val="PargrafodaLista"/>
        <w:numPr>
          <w:ilvl w:val="1"/>
          <w:numId w:val="22"/>
        </w:numPr>
        <w:tabs>
          <w:tab w:val="left" w:pos="284"/>
          <w:tab w:val="left" w:pos="426"/>
          <w:tab w:val="left" w:pos="567"/>
          <w:tab w:val="left" w:pos="851"/>
        </w:tabs>
        <w:ind w:left="0" w:right="-17" w:firstLine="0"/>
        <w:rPr>
          <w:rFonts w:asciiTheme="minorHAnsi" w:hAnsiTheme="minorHAnsi"/>
        </w:rPr>
      </w:pPr>
      <w:r w:rsidRPr="00B658E4">
        <w:rPr>
          <w:rFonts w:asciiTheme="minorHAnsi" w:hAnsiTheme="minorHAnsi"/>
        </w:rPr>
        <w:t xml:space="preserve">Local de entrega do objeto: </w:t>
      </w:r>
      <w:r w:rsidR="00CD77BF" w:rsidRPr="00963922">
        <w:rPr>
          <w:rFonts w:asciiTheme="minorHAnsi" w:hAnsiTheme="minorHAnsi" w:cs="Tahoma"/>
        </w:rPr>
        <w:t xml:space="preserve">Os </w:t>
      </w:r>
      <w:r w:rsidR="00CD77BF">
        <w:rPr>
          <w:rFonts w:asciiTheme="minorHAnsi" w:hAnsiTheme="minorHAnsi" w:cs="Tahoma"/>
        </w:rPr>
        <w:t>produtos</w:t>
      </w:r>
      <w:r w:rsidR="00CD77BF" w:rsidRPr="00963922">
        <w:rPr>
          <w:rFonts w:asciiTheme="minorHAnsi" w:hAnsiTheme="minorHAnsi" w:cs="Tahoma"/>
        </w:rPr>
        <w:t xml:space="preserve"> deverão ser entregues no Almoxarifado Municipal da Saúde, localizado na Rua Teresina, s/n (Portão em Frente ao nº 67), Centro, 14.600-000, São Joaquim da Barra, Estado de São Paulo</w:t>
      </w:r>
      <w:r w:rsidR="00CD77BF">
        <w:rPr>
          <w:rFonts w:asciiTheme="minorHAnsi" w:hAnsiTheme="minorHAnsi" w:cs="Tahoma"/>
        </w:rPr>
        <w:t>.</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03E6ACD0" w:rsidR="00B658E4" w:rsidRDefault="00B658E4" w:rsidP="006068B2">
      <w:pPr>
        <w:pStyle w:val="Nivel01"/>
        <w:numPr>
          <w:ilvl w:val="0"/>
          <w:numId w:val="22"/>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43805BA3" w14:textId="77777777" w:rsidR="006E749E" w:rsidRPr="000B0A97" w:rsidRDefault="006E749E" w:rsidP="006E749E">
      <w:pPr>
        <w:rPr>
          <w:rFonts w:asciiTheme="minorHAnsi" w:hAnsiTheme="minorHAnsi"/>
          <w:sz w:val="12"/>
          <w:szCs w:val="12"/>
          <w:lang w:val="pt-BR" w:eastAsia="pt-BR"/>
        </w:rPr>
      </w:pPr>
    </w:p>
    <w:p w14:paraId="11BE9095" w14:textId="77777777" w:rsidR="00B658E4" w:rsidRPr="00EF5116" w:rsidRDefault="00B658E4" w:rsidP="006068B2">
      <w:pPr>
        <w:pStyle w:val="PargrafodaLista"/>
        <w:numPr>
          <w:ilvl w:val="1"/>
          <w:numId w:val="22"/>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068B2">
      <w:pPr>
        <w:pStyle w:val="PargrafodaLista"/>
        <w:numPr>
          <w:ilvl w:val="1"/>
          <w:numId w:val="22"/>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0B0A97" w:rsidRDefault="00E10BAE" w:rsidP="00E10BAE">
      <w:pPr>
        <w:pStyle w:val="PargrafodaLista"/>
        <w:rPr>
          <w:rFonts w:asciiTheme="minorHAnsi" w:hAnsiTheme="minorHAnsi"/>
          <w:sz w:val="12"/>
          <w:szCs w:val="12"/>
        </w:rPr>
      </w:pPr>
    </w:p>
    <w:p w14:paraId="4B42CCD9" w14:textId="77777777" w:rsidR="00F7220C" w:rsidRPr="005117C3" w:rsidRDefault="00F7220C" w:rsidP="00F7220C">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4</w:t>
      </w:r>
      <w:r w:rsidRPr="005117C3">
        <w:rPr>
          <w:rFonts w:asciiTheme="minorHAnsi" w:hAnsiTheme="minorHAnsi" w:cs="Calibri"/>
          <w:b/>
        </w:rPr>
        <w:t>.01</w:t>
      </w:r>
      <w:r w:rsidRPr="005117C3">
        <w:rPr>
          <w:rFonts w:asciiTheme="minorHAnsi" w:hAnsiTheme="minorHAnsi" w:cs="Calibri"/>
          <w:b/>
        </w:rPr>
        <w:tab/>
      </w:r>
      <w:r>
        <w:rPr>
          <w:rFonts w:asciiTheme="minorHAnsi" w:hAnsiTheme="minorHAnsi" w:cs="Calibri"/>
          <w:b/>
        </w:rPr>
        <w:t xml:space="preserve">FUNDO MUNICIPAL DE SAÚDE </w:t>
      </w:r>
    </w:p>
    <w:p w14:paraId="5CB9781F" w14:textId="77777777" w:rsidR="00F7220C" w:rsidRPr="005117C3" w:rsidRDefault="00F7220C" w:rsidP="00F7220C">
      <w:pPr>
        <w:tabs>
          <w:tab w:val="left" w:pos="3402"/>
        </w:tabs>
        <w:ind w:left="851" w:hanging="284"/>
        <w:rPr>
          <w:rFonts w:asciiTheme="minorHAnsi" w:hAnsiTheme="minorHAnsi" w:cs="Calibri"/>
          <w:b/>
        </w:rPr>
      </w:pPr>
      <w:r>
        <w:rPr>
          <w:rFonts w:asciiTheme="minorHAnsi" w:hAnsiTheme="minorHAnsi" w:cs="Calibri"/>
          <w:b/>
        </w:rPr>
        <w:t>10.302.0005.2026.0000</w:t>
      </w:r>
      <w:r w:rsidRPr="005117C3">
        <w:rPr>
          <w:rFonts w:asciiTheme="minorHAnsi" w:hAnsiTheme="minorHAnsi" w:cs="Calibri"/>
        </w:rPr>
        <w:tab/>
      </w:r>
      <w:r>
        <w:rPr>
          <w:rFonts w:asciiTheme="minorHAnsi" w:hAnsiTheme="minorHAnsi" w:cs="Calibri"/>
          <w:b/>
        </w:rPr>
        <w:t>MANUT. DA SAÚDE – MÉDIA E ALTA COMP. AMB. E HOSPITALAR</w:t>
      </w:r>
    </w:p>
    <w:p w14:paraId="52422E8D" w14:textId="77777777" w:rsidR="00F7220C" w:rsidRDefault="00F7220C" w:rsidP="00F7220C">
      <w:pPr>
        <w:tabs>
          <w:tab w:val="left" w:pos="3402"/>
          <w:tab w:val="left" w:pos="4536"/>
        </w:tabs>
        <w:ind w:left="851" w:hanging="284"/>
        <w:rPr>
          <w:rFonts w:asciiTheme="minorHAnsi" w:hAnsiTheme="minorHAnsi" w:cs="Calibri"/>
          <w:b/>
        </w:rPr>
      </w:pPr>
      <w:r>
        <w:rPr>
          <w:rFonts w:asciiTheme="minorHAnsi" w:hAnsiTheme="minorHAnsi" w:cs="Calibri"/>
          <w:b/>
        </w:rPr>
        <w:t xml:space="preserve">10.301.0005.2025.0000              MANUT. DA SAÚDE – ATENÇÃO PRIMÁRIA </w:t>
      </w:r>
    </w:p>
    <w:p w14:paraId="5000C9A3" w14:textId="77777777" w:rsidR="00F7220C" w:rsidRPr="005117C3" w:rsidRDefault="00F7220C" w:rsidP="00F7220C">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Pr>
          <w:rFonts w:asciiTheme="minorHAnsi" w:hAnsiTheme="minorHAnsi" w:cs="Calibri"/>
          <w:b/>
        </w:rPr>
        <w:t>MATERIAL DE CONSUMO</w:t>
      </w:r>
    </w:p>
    <w:p w14:paraId="49445A11" w14:textId="77777777" w:rsidR="00F7220C" w:rsidRDefault="00F7220C" w:rsidP="00F7220C">
      <w:pPr>
        <w:tabs>
          <w:tab w:val="left" w:pos="3402"/>
        </w:tabs>
        <w:ind w:left="851" w:hanging="284"/>
        <w:rPr>
          <w:rFonts w:asciiTheme="minorHAnsi" w:hAnsiTheme="minorHAnsi" w:cs="Calibri"/>
          <w:b/>
        </w:rPr>
      </w:pPr>
      <w:r w:rsidRPr="00063CD2">
        <w:rPr>
          <w:rFonts w:asciiTheme="minorHAnsi" w:hAnsiTheme="minorHAnsi" w:cs="Calibri"/>
          <w:b/>
        </w:rPr>
        <w:t>3.3.90.39.00                                  OUTROS SERVIÇOS DE TERCEIROS – PESSOA JURÍDICA</w:t>
      </w:r>
    </w:p>
    <w:p w14:paraId="61A9EF9F" w14:textId="77777777" w:rsidR="00B658E4" w:rsidRPr="000B0A97" w:rsidRDefault="00B658E4" w:rsidP="00411554">
      <w:pPr>
        <w:pStyle w:val="Nivel2"/>
        <w:numPr>
          <w:ilvl w:val="0"/>
          <w:numId w:val="0"/>
        </w:numPr>
        <w:tabs>
          <w:tab w:val="left" w:pos="3402"/>
        </w:tabs>
        <w:spacing w:before="0"/>
        <w:ind w:right="459"/>
        <w:rPr>
          <w:sz w:val="12"/>
          <w:szCs w:val="12"/>
          <w:lang w:val="pt-PT"/>
        </w:rPr>
      </w:pPr>
    </w:p>
    <w:p w14:paraId="4F5A8C97" w14:textId="19F1884F" w:rsidR="00B658E4" w:rsidRDefault="00B658E4" w:rsidP="006068B2">
      <w:pPr>
        <w:pStyle w:val="Nivel01"/>
        <w:numPr>
          <w:ilvl w:val="0"/>
          <w:numId w:val="22"/>
        </w:numPr>
        <w:rPr>
          <w:rFonts w:eastAsia="Times New Roman"/>
        </w:rPr>
      </w:pPr>
      <w:r w:rsidRPr="004A182A">
        <w:rPr>
          <w:rFonts w:eastAsia="Times New Roman"/>
        </w:rPr>
        <w:t>ÓRGÃO(S) GERENCIADOR E PARTICIPANTE(S)</w:t>
      </w:r>
    </w:p>
    <w:p w14:paraId="6206F1CC" w14:textId="77777777" w:rsidR="000B0A97" w:rsidRPr="000B0A97" w:rsidRDefault="000B0A97" w:rsidP="000B0A97">
      <w:pPr>
        <w:rPr>
          <w:rFonts w:asciiTheme="minorHAnsi" w:hAnsiTheme="minorHAnsi"/>
          <w:sz w:val="12"/>
          <w:szCs w:val="12"/>
          <w:lang w:val="pt-BR" w:eastAsia="pt-BR"/>
        </w:rPr>
      </w:pPr>
    </w:p>
    <w:p w14:paraId="5FD050EC" w14:textId="77777777" w:rsidR="00B658E4" w:rsidRDefault="00B658E4" w:rsidP="006068B2">
      <w:pPr>
        <w:widowControl/>
        <w:numPr>
          <w:ilvl w:val="1"/>
          <w:numId w:val="22"/>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068B2">
      <w:pPr>
        <w:widowControl/>
        <w:numPr>
          <w:ilvl w:val="1"/>
          <w:numId w:val="22"/>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45AE527" w:rsidR="00B658E4" w:rsidRPr="00CA6F52" w:rsidRDefault="00B658E4" w:rsidP="006068B2">
      <w:pPr>
        <w:widowControl/>
        <w:numPr>
          <w:ilvl w:val="1"/>
          <w:numId w:val="22"/>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lastRenderedPageBreak/>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003F1E84" w:rsidRPr="003F1E84">
        <w:rPr>
          <w:rFonts w:asciiTheme="minorHAnsi" w:hAnsiTheme="minorHAnsi" w:cstheme="minorHAnsi"/>
        </w:rPr>
        <w:t xml:space="preserve"> </w:t>
      </w:r>
      <w:r w:rsidR="003F1E84">
        <w:rPr>
          <w:rFonts w:asciiTheme="minorHAnsi" w:hAnsiTheme="minorHAnsi" w:cstheme="minorHAnsi"/>
        </w:rPr>
        <w:t>Jorge Guilherme Kruger</w:t>
      </w:r>
      <w:r w:rsidR="003F1E84">
        <w:rPr>
          <w:rFonts w:asciiTheme="minorHAnsi" w:hAnsiTheme="minorHAnsi" w:cstheme="minorHAnsi"/>
        </w:rPr>
        <w:t xml:space="preserve">, </w:t>
      </w:r>
      <w:r w:rsidR="008E2C61" w:rsidRPr="00CA6F52">
        <w:rPr>
          <w:rFonts w:asciiTheme="minorHAnsi" w:hAnsiTheme="minorHAnsi" w:cstheme="minorHAnsi"/>
        </w:rPr>
        <w:t>Diretor</w:t>
      </w:r>
      <w:r w:rsidRPr="00CA6F52">
        <w:rPr>
          <w:rFonts w:asciiTheme="minorHAnsi" w:hAnsiTheme="minorHAnsi" w:cstheme="minorHAnsi"/>
        </w:rPr>
        <w:t xml:space="preserve"> do Departamento Municipal de</w:t>
      </w:r>
      <w:r w:rsidR="0038635D" w:rsidRPr="00CA6F52">
        <w:rPr>
          <w:rFonts w:asciiTheme="minorHAnsi" w:hAnsiTheme="minorHAnsi" w:cstheme="minorHAnsi"/>
        </w:rPr>
        <w:t xml:space="preserve"> </w:t>
      </w:r>
      <w:r w:rsidR="00F7220C">
        <w:rPr>
          <w:rFonts w:asciiTheme="minorHAnsi" w:hAnsiTheme="minorHAnsi" w:cstheme="minorHAnsi"/>
        </w:rPr>
        <w:t>Saúde</w:t>
      </w:r>
      <w:r w:rsidR="00604E78">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484A1053" w:rsidR="00B658E4" w:rsidRPr="00604E78" w:rsidRDefault="00B658E4" w:rsidP="006068B2">
      <w:pPr>
        <w:widowControl/>
        <w:numPr>
          <w:ilvl w:val="1"/>
          <w:numId w:val="22"/>
        </w:numPr>
        <w:tabs>
          <w:tab w:val="left" w:pos="426"/>
          <w:tab w:val="left" w:pos="993"/>
        </w:tabs>
        <w:adjustRightInd w:val="0"/>
        <w:ind w:left="0" w:right="459" w:firstLine="0"/>
        <w:jc w:val="both"/>
        <w:rPr>
          <w:rFonts w:asciiTheme="minorHAnsi" w:hAnsiTheme="minorHAnsi" w:cstheme="minorHAnsi"/>
        </w:rPr>
      </w:pPr>
      <w:r w:rsidRPr="00604E78">
        <w:rPr>
          <w:rFonts w:asciiTheme="minorHAnsi" w:hAnsiTheme="minorHAnsi" w:cstheme="minorHAnsi"/>
        </w:rPr>
        <w:t>Fica nomead</w:t>
      </w:r>
      <w:r w:rsidR="006E7B5B">
        <w:rPr>
          <w:rFonts w:asciiTheme="minorHAnsi" w:hAnsiTheme="minorHAnsi" w:cstheme="minorHAnsi"/>
        </w:rPr>
        <w:t>a</w:t>
      </w:r>
      <w:r w:rsidRPr="00604E78">
        <w:rPr>
          <w:rFonts w:asciiTheme="minorHAnsi" w:hAnsiTheme="minorHAnsi" w:cstheme="minorHAnsi"/>
        </w:rPr>
        <w:t xml:space="preserve"> como </w:t>
      </w:r>
      <w:r w:rsidRPr="006E7B5B">
        <w:rPr>
          <w:rFonts w:asciiTheme="minorHAnsi" w:hAnsiTheme="minorHAnsi" w:cstheme="minorHAnsi"/>
          <w:b/>
          <w:bCs/>
        </w:rPr>
        <w:t>Fiscal da Ata de Registro de Preços</w:t>
      </w:r>
      <w:r w:rsidRPr="00604E78">
        <w:rPr>
          <w:rFonts w:asciiTheme="minorHAnsi" w:hAnsiTheme="minorHAnsi" w:cstheme="minorHAnsi"/>
        </w:rPr>
        <w:t>,</w:t>
      </w:r>
      <w:r w:rsidR="006E7B5B">
        <w:rPr>
          <w:rFonts w:asciiTheme="minorHAnsi" w:hAnsiTheme="minorHAnsi" w:cstheme="minorHAnsi"/>
        </w:rPr>
        <w:t xml:space="preserve"> </w:t>
      </w:r>
      <w:r w:rsidR="006E7B5B">
        <w:rPr>
          <w:rStyle w:val="fontstyle01"/>
        </w:rPr>
        <w:t>Rafaela Thais Colombo Canalli, enfermeira</w:t>
      </w:r>
      <w:r w:rsidR="006E7B5B">
        <w:rPr>
          <w:rStyle w:val="fontstyle01"/>
        </w:rPr>
        <w:t xml:space="preserve"> da UPA.</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068B2">
      <w:pPr>
        <w:pStyle w:val="Nivel01"/>
        <w:numPr>
          <w:ilvl w:val="0"/>
          <w:numId w:val="22"/>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068B2">
      <w:pPr>
        <w:pStyle w:val="Nvel2-Red"/>
        <w:numPr>
          <w:ilvl w:val="1"/>
          <w:numId w:val="22"/>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068B2">
      <w:pPr>
        <w:pStyle w:val="Nivel2"/>
        <w:numPr>
          <w:ilvl w:val="1"/>
          <w:numId w:val="22"/>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2E105FE0" w14:textId="6C0662D0" w:rsidR="006E749E" w:rsidRDefault="006E749E" w:rsidP="006068B2">
      <w:pPr>
        <w:pStyle w:val="Nivel01"/>
        <w:numPr>
          <w:ilvl w:val="0"/>
          <w:numId w:val="22"/>
        </w:numPr>
        <w:tabs>
          <w:tab w:val="clear" w:pos="993"/>
          <w:tab w:val="left" w:pos="0"/>
          <w:tab w:val="left" w:pos="284"/>
        </w:tabs>
        <w:contextualSpacing/>
      </w:pPr>
      <w:r w:rsidRPr="00091B15">
        <w:t>VALIDADE, FORMALIZAÇÃO DA ATA DE REGISTRO DE PREÇOS E CADASTRO RESERVA.</w:t>
      </w:r>
    </w:p>
    <w:p w14:paraId="453AE021" w14:textId="77777777" w:rsidR="006E749E" w:rsidRPr="00E47D2E" w:rsidRDefault="006E749E" w:rsidP="006E749E">
      <w:pPr>
        <w:ind w:right="459"/>
        <w:rPr>
          <w:lang w:val="pt-BR" w:eastAsia="pt-BR"/>
        </w:rPr>
      </w:pPr>
    </w:p>
    <w:p w14:paraId="7EB51DF6" w14:textId="77777777" w:rsidR="006E749E" w:rsidRDefault="006E749E" w:rsidP="006068B2">
      <w:pPr>
        <w:pStyle w:val="Nivel2"/>
        <w:numPr>
          <w:ilvl w:val="1"/>
          <w:numId w:val="22"/>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Pr>
          <w:rFonts w:cs="Times New Roman"/>
          <w:iCs/>
          <w:szCs w:val="22"/>
        </w:rPr>
        <w:t>a</w:t>
      </w:r>
      <w:r w:rsidRPr="00091B15">
        <w:rPr>
          <w:rFonts w:cs="Times New Roman"/>
          <w:iCs/>
          <w:szCs w:val="22"/>
        </w:rPr>
        <w:t xml:space="preserve"> a partir d</w:t>
      </w:r>
      <w:r>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054B6D9E" w14:textId="77777777" w:rsidR="006E749E" w:rsidRPr="000B0A97" w:rsidRDefault="006E749E" w:rsidP="006E749E">
      <w:pPr>
        <w:pStyle w:val="Nivel2"/>
        <w:numPr>
          <w:ilvl w:val="0"/>
          <w:numId w:val="0"/>
        </w:numPr>
        <w:tabs>
          <w:tab w:val="left" w:pos="426"/>
          <w:tab w:val="left" w:pos="8789"/>
        </w:tabs>
        <w:autoSpaceDE w:val="0"/>
        <w:autoSpaceDN w:val="0"/>
        <w:adjustRightInd w:val="0"/>
        <w:spacing w:before="0" w:after="0"/>
        <w:ind w:right="459"/>
        <w:rPr>
          <w:rFonts w:cs="Times New Roman"/>
          <w:iCs/>
          <w:color w:val="auto"/>
          <w:sz w:val="12"/>
          <w:szCs w:val="12"/>
        </w:rPr>
      </w:pPr>
    </w:p>
    <w:p w14:paraId="39B8F4A1" w14:textId="77777777" w:rsidR="006E749E" w:rsidRDefault="006E749E" w:rsidP="006068B2">
      <w:pPr>
        <w:pStyle w:val="Nivel2"/>
        <w:numPr>
          <w:ilvl w:val="2"/>
          <w:numId w:val="33"/>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078DA11A" w14:textId="77777777" w:rsidR="006E749E" w:rsidRPr="000B0A97" w:rsidRDefault="006E749E" w:rsidP="006E749E">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12"/>
          <w:szCs w:val="12"/>
        </w:rPr>
      </w:pPr>
    </w:p>
    <w:p w14:paraId="5F6A2967" w14:textId="77777777" w:rsidR="006E749E" w:rsidRPr="00DC7D59" w:rsidRDefault="006E749E" w:rsidP="006068B2">
      <w:pPr>
        <w:pStyle w:val="Nivel2"/>
        <w:numPr>
          <w:ilvl w:val="2"/>
          <w:numId w:val="33"/>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Na formalização do contrato ou do instrumento substituto deverá haver a indicação da disponibilidade dos créditos orçamentários respectivos.</w:t>
      </w:r>
    </w:p>
    <w:p w14:paraId="06C32EC9" w14:textId="77777777" w:rsidR="006E749E" w:rsidRPr="000B0A97" w:rsidRDefault="006E749E" w:rsidP="006E749E">
      <w:pPr>
        <w:pStyle w:val="Nvel3"/>
        <w:numPr>
          <w:ilvl w:val="0"/>
          <w:numId w:val="0"/>
        </w:numPr>
        <w:tabs>
          <w:tab w:val="left" w:pos="567"/>
        </w:tabs>
        <w:spacing w:before="0" w:after="0"/>
        <w:ind w:right="459"/>
        <w:rPr>
          <w:rFonts w:cs="Times New Roman"/>
          <w:iCs/>
          <w:color w:val="auto"/>
          <w:sz w:val="12"/>
          <w:szCs w:val="12"/>
        </w:rPr>
      </w:pPr>
    </w:p>
    <w:p w14:paraId="08E68ABF"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0F657DEF" w14:textId="77777777" w:rsidR="006E749E" w:rsidRPr="000B0A97"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439CE44F" w14:textId="77777777" w:rsidR="006E749E" w:rsidRDefault="006E749E" w:rsidP="006068B2">
      <w:pPr>
        <w:pStyle w:val="Nvel3"/>
        <w:numPr>
          <w:ilvl w:val="2"/>
          <w:numId w:val="3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74EF8429" w14:textId="77777777" w:rsidR="006E749E" w:rsidRPr="000B0A97" w:rsidRDefault="006E749E" w:rsidP="006E749E">
      <w:pPr>
        <w:pStyle w:val="Nvel3"/>
        <w:numPr>
          <w:ilvl w:val="0"/>
          <w:numId w:val="0"/>
        </w:numPr>
        <w:tabs>
          <w:tab w:val="left" w:pos="284"/>
          <w:tab w:val="left" w:pos="567"/>
        </w:tabs>
        <w:spacing w:before="0" w:after="0"/>
        <w:ind w:right="459"/>
        <w:rPr>
          <w:rFonts w:cs="Times New Roman"/>
          <w:iCs/>
          <w:color w:val="auto"/>
          <w:sz w:val="12"/>
          <w:szCs w:val="12"/>
        </w:rPr>
      </w:pPr>
    </w:p>
    <w:p w14:paraId="23AE1474"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Pr>
          <w:rFonts w:cs="Times New Roman"/>
          <w:iCs/>
          <w:color w:val="auto"/>
          <w:szCs w:val="22"/>
        </w:rPr>
        <w:t>A</w:t>
      </w:r>
      <w:r w:rsidRPr="00091B15">
        <w:rPr>
          <w:rFonts w:cs="Times New Roman"/>
          <w:iCs/>
          <w:color w:val="auto"/>
          <w:szCs w:val="22"/>
        </w:rPr>
        <w:t>rt. 124 da Lei nº 14.133, de 2021.</w:t>
      </w:r>
    </w:p>
    <w:p w14:paraId="68536DD8" w14:textId="77777777" w:rsidR="006E749E" w:rsidRPr="000B0A97"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63A9F127"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09953E69" w14:textId="77777777" w:rsidR="006E749E" w:rsidRPr="000B0A97" w:rsidRDefault="006E749E" w:rsidP="006E749E">
      <w:pPr>
        <w:pStyle w:val="Nivel2"/>
        <w:numPr>
          <w:ilvl w:val="0"/>
          <w:numId w:val="0"/>
        </w:numPr>
        <w:tabs>
          <w:tab w:val="left" w:pos="426"/>
        </w:tabs>
        <w:autoSpaceDE w:val="0"/>
        <w:autoSpaceDN w:val="0"/>
        <w:adjustRightInd w:val="0"/>
        <w:spacing w:before="0" w:after="0"/>
        <w:ind w:right="283"/>
        <w:rPr>
          <w:rFonts w:cs="Times New Roman"/>
          <w:iCs/>
          <w:color w:val="auto"/>
          <w:sz w:val="12"/>
          <w:szCs w:val="12"/>
        </w:rPr>
      </w:pPr>
    </w:p>
    <w:p w14:paraId="3D88026F" w14:textId="77777777" w:rsidR="006E749E" w:rsidRDefault="006E749E" w:rsidP="006068B2">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25D23052" w14:textId="77777777" w:rsidR="006E749E" w:rsidRPr="000B0A97" w:rsidRDefault="006E749E" w:rsidP="006E749E">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12"/>
          <w:szCs w:val="12"/>
        </w:rPr>
      </w:pPr>
    </w:p>
    <w:p w14:paraId="0B948505" w14:textId="77777777" w:rsidR="006E749E" w:rsidRDefault="006E749E" w:rsidP="006068B2">
      <w:pPr>
        <w:pStyle w:val="Nivel2"/>
        <w:numPr>
          <w:ilvl w:val="1"/>
          <w:numId w:val="22"/>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Para fins da ordem de classificação, os licitantes ou fornecedores que aceitarem reduzir suas propostas para o preço do adjudicatário antecederão aqueles que mantiverem sua proposta original.</w:t>
      </w:r>
    </w:p>
    <w:p w14:paraId="5BBFD261" w14:textId="77777777" w:rsidR="006E749E" w:rsidRPr="00091B15" w:rsidRDefault="006E749E" w:rsidP="006E749E">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8F6AA9A"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6" w:name="habilitacao_reserva"/>
      <w:bookmarkEnd w:id="36"/>
    </w:p>
    <w:p w14:paraId="59FBCE34" w14:textId="7FD49ABD" w:rsidR="006E749E" w:rsidRPr="000B0A97"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2C228F30" w14:textId="77777777" w:rsidR="006E749E" w:rsidRDefault="006E749E" w:rsidP="006068B2">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no prazo e nas condições estabelecidos no edital; e</w:t>
      </w:r>
    </w:p>
    <w:p w14:paraId="44DBE64D" w14:textId="77777777" w:rsidR="006E749E" w:rsidRPr="000B0A97" w:rsidRDefault="006E749E" w:rsidP="006E749E">
      <w:pPr>
        <w:pStyle w:val="Nvel3"/>
        <w:numPr>
          <w:ilvl w:val="0"/>
          <w:numId w:val="0"/>
        </w:numPr>
        <w:tabs>
          <w:tab w:val="left" w:pos="567"/>
        </w:tabs>
        <w:spacing w:before="0" w:after="0"/>
        <w:ind w:right="459"/>
        <w:rPr>
          <w:rFonts w:cs="Times New Roman"/>
          <w:iCs/>
          <w:color w:val="auto"/>
          <w:sz w:val="12"/>
          <w:szCs w:val="12"/>
        </w:rPr>
      </w:pPr>
    </w:p>
    <w:p w14:paraId="431EE4D9" w14:textId="4DF80109" w:rsidR="006E749E" w:rsidRPr="001A0D35" w:rsidRDefault="006E749E" w:rsidP="006068B2">
      <w:pPr>
        <w:pStyle w:val="Nvel3"/>
        <w:numPr>
          <w:ilvl w:val="2"/>
          <w:numId w:val="29"/>
        </w:numPr>
        <w:tabs>
          <w:tab w:val="left" w:pos="567"/>
        </w:tabs>
        <w:spacing w:before="0" w:after="0"/>
        <w:ind w:left="0" w:right="459" w:firstLine="0"/>
        <w:rPr>
          <w:rFonts w:cs="Times New Roman"/>
          <w:iCs/>
          <w:color w:val="auto"/>
          <w:szCs w:val="22"/>
        </w:rPr>
      </w:pPr>
      <w:r w:rsidRPr="001A0D35">
        <w:rPr>
          <w:rFonts w:cs="Times New Roman"/>
          <w:iCs/>
          <w:color w:val="auto"/>
          <w:szCs w:val="22"/>
        </w:rPr>
        <w:t xml:space="preserve">Quando houver o cancelamento do registro do licitante ou do registro de preços nas hipóteses previstas no item </w:t>
      </w:r>
      <w:r w:rsidRPr="001A0D35">
        <w:rPr>
          <w:rFonts w:cs="Times New Roman"/>
          <w:iCs/>
          <w:color w:val="auto"/>
          <w:szCs w:val="22"/>
        </w:rPr>
        <w:fldChar w:fldCharType="begin"/>
      </w:r>
      <w:r w:rsidRPr="001A0D35">
        <w:rPr>
          <w:rFonts w:cs="Times New Roman"/>
          <w:iCs/>
          <w:color w:val="auto"/>
          <w:szCs w:val="22"/>
        </w:rPr>
        <w:instrText xml:space="preserve"> REF cancelamento \r \h  \* MERGEFORMAT </w:instrText>
      </w:r>
      <w:r w:rsidRPr="001A0D35">
        <w:rPr>
          <w:rFonts w:cs="Times New Roman"/>
          <w:iCs/>
          <w:color w:val="auto"/>
          <w:szCs w:val="22"/>
        </w:rPr>
      </w:r>
      <w:r w:rsidRPr="001A0D35">
        <w:rPr>
          <w:rFonts w:cs="Times New Roman"/>
          <w:iCs/>
          <w:color w:val="auto"/>
          <w:szCs w:val="22"/>
        </w:rPr>
        <w:fldChar w:fldCharType="separate"/>
      </w:r>
      <w:r w:rsidR="00E60E47">
        <w:rPr>
          <w:rFonts w:cs="Times New Roman"/>
          <w:iCs/>
          <w:color w:val="auto"/>
          <w:szCs w:val="22"/>
        </w:rPr>
        <w:t>10</w:t>
      </w:r>
      <w:r w:rsidRPr="001A0D35">
        <w:rPr>
          <w:rFonts w:cs="Times New Roman"/>
          <w:iCs/>
          <w:color w:val="auto"/>
          <w:szCs w:val="22"/>
        </w:rPr>
        <w:fldChar w:fldCharType="end"/>
      </w:r>
      <w:r w:rsidRPr="001A0D35">
        <w:rPr>
          <w:rFonts w:cs="Times New Roman"/>
          <w:iCs/>
          <w:color w:val="auto"/>
          <w:szCs w:val="22"/>
        </w:rPr>
        <w:t>.</w:t>
      </w:r>
    </w:p>
    <w:p w14:paraId="133E409C" w14:textId="77777777" w:rsidR="006E749E" w:rsidRPr="000B0A97" w:rsidRDefault="006E749E" w:rsidP="006E749E">
      <w:pPr>
        <w:pStyle w:val="Nvel3"/>
        <w:numPr>
          <w:ilvl w:val="0"/>
          <w:numId w:val="0"/>
        </w:numPr>
        <w:tabs>
          <w:tab w:val="left" w:pos="284"/>
          <w:tab w:val="left" w:pos="567"/>
        </w:tabs>
        <w:spacing w:before="0" w:after="0"/>
        <w:ind w:right="459"/>
        <w:rPr>
          <w:rFonts w:cs="Times New Roman"/>
          <w:iCs/>
          <w:color w:val="auto"/>
          <w:sz w:val="12"/>
          <w:szCs w:val="12"/>
        </w:rPr>
      </w:pPr>
    </w:p>
    <w:p w14:paraId="56416A1A" w14:textId="77777777" w:rsidR="006E749E" w:rsidRDefault="006E749E" w:rsidP="006068B2">
      <w:pPr>
        <w:pStyle w:val="Nivel2"/>
        <w:numPr>
          <w:ilvl w:val="1"/>
          <w:numId w:val="22"/>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26904196" w14:textId="77777777" w:rsidR="006E749E" w:rsidRPr="000B0A97" w:rsidRDefault="006E749E" w:rsidP="006E749E">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12"/>
          <w:szCs w:val="12"/>
        </w:rPr>
      </w:pPr>
    </w:p>
    <w:p w14:paraId="0730DEAE"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78DB5BC0" w14:textId="77777777" w:rsidR="006E749E" w:rsidRPr="000B0A97"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125BCAD7" w14:textId="77777777" w:rsidR="006E749E" w:rsidRDefault="006E749E" w:rsidP="006068B2">
      <w:pPr>
        <w:pStyle w:val="Nvel3"/>
        <w:numPr>
          <w:ilvl w:val="2"/>
          <w:numId w:val="3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668157C5" w14:textId="77777777" w:rsidR="006E749E" w:rsidRPr="000B0A97" w:rsidRDefault="006E749E" w:rsidP="006E749E">
      <w:pPr>
        <w:pStyle w:val="Nivel2"/>
        <w:numPr>
          <w:ilvl w:val="0"/>
          <w:numId w:val="0"/>
        </w:numPr>
        <w:tabs>
          <w:tab w:val="left" w:pos="567"/>
        </w:tabs>
        <w:autoSpaceDE w:val="0"/>
        <w:autoSpaceDN w:val="0"/>
        <w:adjustRightInd w:val="0"/>
        <w:spacing w:before="0" w:after="0"/>
        <w:ind w:right="459"/>
        <w:rPr>
          <w:rFonts w:cs="Times New Roman"/>
          <w:iCs/>
          <w:color w:val="auto"/>
          <w:sz w:val="12"/>
          <w:szCs w:val="12"/>
        </w:rPr>
      </w:pPr>
    </w:p>
    <w:p w14:paraId="0B110D37" w14:textId="1DB0EC46" w:rsidR="006E749E" w:rsidRDefault="006E749E" w:rsidP="006068B2">
      <w:pPr>
        <w:pStyle w:val="Nivel2"/>
        <w:numPr>
          <w:ilvl w:val="1"/>
          <w:numId w:val="22"/>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E60E4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14:paraId="2834B8FE" w14:textId="77777777" w:rsidR="006E749E" w:rsidRPr="000B0A97" w:rsidRDefault="006E749E" w:rsidP="006E749E">
      <w:pPr>
        <w:pStyle w:val="Nvel3"/>
        <w:numPr>
          <w:ilvl w:val="0"/>
          <w:numId w:val="0"/>
        </w:numPr>
        <w:spacing w:before="0" w:after="0"/>
        <w:ind w:right="141"/>
        <w:rPr>
          <w:rFonts w:cs="Times New Roman"/>
          <w:iCs/>
          <w:color w:val="auto"/>
          <w:sz w:val="12"/>
          <w:szCs w:val="12"/>
        </w:rPr>
      </w:pPr>
    </w:p>
    <w:p w14:paraId="09A9C317" w14:textId="77777777" w:rsidR="006E749E" w:rsidRDefault="006E749E" w:rsidP="006068B2">
      <w:pPr>
        <w:pStyle w:val="Nivel2"/>
        <w:numPr>
          <w:ilvl w:val="1"/>
          <w:numId w:val="22"/>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0AE0286" w14:textId="77777777" w:rsidR="006E749E" w:rsidRPr="000B0A97" w:rsidRDefault="006E749E" w:rsidP="006E749E">
      <w:pPr>
        <w:pStyle w:val="Nivel2"/>
        <w:numPr>
          <w:ilvl w:val="0"/>
          <w:numId w:val="0"/>
        </w:numPr>
        <w:tabs>
          <w:tab w:val="left" w:pos="567"/>
        </w:tabs>
        <w:autoSpaceDE w:val="0"/>
        <w:autoSpaceDN w:val="0"/>
        <w:adjustRightInd w:val="0"/>
        <w:spacing w:before="0" w:after="0"/>
        <w:ind w:right="459"/>
        <w:rPr>
          <w:rFonts w:cs="Times New Roman"/>
          <w:iCs/>
          <w:color w:val="auto"/>
          <w:sz w:val="12"/>
          <w:szCs w:val="12"/>
        </w:rPr>
      </w:pPr>
    </w:p>
    <w:p w14:paraId="3EA3BF39" w14:textId="77777777" w:rsidR="006E749E" w:rsidRPr="00403D71" w:rsidRDefault="006E749E" w:rsidP="006E749E">
      <w:pPr>
        <w:pStyle w:val="Nivel2"/>
        <w:numPr>
          <w:ilvl w:val="0"/>
          <w:numId w:val="0"/>
        </w:numPr>
        <w:tabs>
          <w:tab w:val="left" w:pos="567"/>
        </w:tabs>
        <w:autoSpaceDE w:val="0"/>
        <w:autoSpaceDN w:val="0"/>
        <w:adjustRightInd w:val="0"/>
        <w:spacing w:before="0" w:after="0"/>
        <w:ind w:right="459"/>
        <w:rPr>
          <w:rFonts w:cs="Times New Roman"/>
          <w:iCs/>
          <w:color w:val="auto"/>
          <w:sz w:val="6"/>
          <w:szCs w:val="6"/>
        </w:rPr>
      </w:pPr>
    </w:p>
    <w:p w14:paraId="2AEBC0CE" w14:textId="77777777" w:rsidR="006E749E" w:rsidRDefault="006E749E" w:rsidP="006068B2">
      <w:pPr>
        <w:pStyle w:val="Nivel01"/>
        <w:numPr>
          <w:ilvl w:val="0"/>
          <w:numId w:val="22"/>
        </w:numPr>
        <w:tabs>
          <w:tab w:val="clear" w:pos="993"/>
          <w:tab w:val="left" w:pos="0"/>
          <w:tab w:val="left" w:pos="284"/>
        </w:tabs>
        <w:contextualSpacing/>
      </w:pPr>
      <w:r w:rsidRPr="00091B15">
        <w:t>ALTERAÇÃO OU ATUALIZAÇÃO DOS PREÇOS REGISTRADOS.</w:t>
      </w:r>
    </w:p>
    <w:p w14:paraId="3150632C" w14:textId="77777777" w:rsidR="006E749E" w:rsidRPr="000B0A97" w:rsidRDefault="006E749E" w:rsidP="006E749E">
      <w:pPr>
        <w:rPr>
          <w:rFonts w:asciiTheme="minorHAnsi" w:hAnsiTheme="minorHAnsi"/>
          <w:sz w:val="12"/>
          <w:szCs w:val="12"/>
          <w:lang w:val="pt-BR" w:eastAsia="pt-BR"/>
        </w:rPr>
      </w:pPr>
    </w:p>
    <w:p w14:paraId="73F95BA2" w14:textId="77777777" w:rsidR="006E749E" w:rsidRDefault="006E749E" w:rsidP="006068B2">
      <w:pPr>
        <w:pStyle w:val="Nivel2"/>
        <w:numPr>
          <w:ilvl w:val="1"/>
          <w:numId w:val="2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03D4F16" w14:textId="77777777" w:rsidR="006E749E" w:rsidRPr="000B0A97"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0B0FD4F0"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968BBC6" w14:textId="77777777" w:rsidR="006E749E" w:rsidRPr="000B0A97" w:rsidRDefault="006E749E" w:rsidP="006E749E">
      <w:pPr>
        <w:pStyle w:val="Nvel3"/>
        <w:numPr>
          <w:ilvl w:val="0"/>
          <w:numId w:val="0"/>
        </w:numPr>
        <w:tabs>
          <w:tab w:val="left" w:pos="567"/>
        </w:tabs>
        <w:spacing w:before="0" w:after="0"/>
        <w:ind w:right="459"/>
        <w:rPr>
          <w:rFonts w:cs="Times New Roman"/>
          <w:iCs/>
          <w:color w:val="auto"/>
          <w:sz w:val="12"/>
          <w:szCs w:val="12"/>
        </w:rPr>
      </w:pPr>
    </w:p>
    <w:p w14:paraId="41F88ACC"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DC7D59">
        <w:rPr>
          <w:rFonts w:cs="Times New Roman"/>
          <w:iCs/>
          <w:color w:val="auto"/>
          <w:szCs w:val="22"/>
        </w:rPr>
        <w:t>Em caso de criação, alteração ou ex</w:t>
      </w:r>
      <w:r w:rsidRPr="00DC7D59">
        <w:rPr>
          <w:rFonts w:eastAsia="Calibri" w:cs="Times New Roman"/>
          <w:iCs/>
          <w:color w:val="auto"/>
          <w:szCs w:val="22"/>
        </w:rPr>
        <w:t>ti</w:t>
      </w:r>
      <w:r w:rsidRPr="00DC7D59">
        <w:rPr>
          <w:rFonts w:cs="Times New Roman"/>
          <w:iCs/>
          <w:color w:val="auto"/>
          <w:szCs w:val="22"/>
        </w:rPr>
        <w:t xml:space="preserve">nção de quaisquer tributos ou encargos legais ou a superveniência de disposições legais, com comprovada repercussão sobre os preços registrados; </w:t>
      </w:r>
    </w:p>
    <w:p w14:paraId="76F1954A" w14:textId="77777777" w:rsidR="006E749E" w:rsidRDefault="006E749E" w:rsidP="006E749E">
      <w:pPr>
        <w:pStyle w:val="PargrafodaLista"/>
        <w:rPr>
          <w:rFonts w:cs="Times New Roman"/>
          <w:iCs/>
        </w:rPr>
      </w:pPr>
    </w:p>
    <w:p w14:paraId="2CF92847" w14:textId="77777777" w:rsidR="006E749E" w:rsidRPr="00DC7D59"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DC7D59">
        <w:rPr>
          <w:rFonts w:cs="Times New Roman"/>
          <w:iCs/>
          <w:color w:val="auto"/>
          <w:szCs w:val="22"/>
        </w:rPr>
        <w:lastRenderedPageBreak/>
        <w:t>Na hipótese de previsão no edital de cláusula de reajustamento ou repactuação sobre os preços registrados, nos termos da Lei nº 14.133, de 2021.</w:t>
      </w:r>
    </w:p>
    <w:p w14:paraId="6D8AF0F3" w14:textId="77777777" w:rsidR="006E749E" w:rsidRPr="00E47D2E" w:rsidRDefault="006E749E" w:rsidP="006E749E">
      <w:pPr>
        <w:pStyle w:val="Nvel3"/>
        <w:numPr>
          <w:ilvl w:val="0"/>
          <w:numId w:val="0"/>
        </w:numPr>
        <w:spacing w:before="0" w:after="0"/>
        <w:rPr>
          <w:rFonts w:cs="Times New Roman"/>
          <w:iCs/>
          <w:color w:val="auto"/>
          <w:szCs w:val="22"/>
        </w:rPr>
      </w:pPr>
    </w:p>
    <w:p w14:paraId="064A8D39" w14:textId="77777777" w:rsidR="006E749E" w:rsidRDefault="006E749E" w:rsidP="006068B2">
      <w:pPr>
        <w:pStyle w:val="Nvel4"/>
        <w:numPr>
          <w:ilvl w:val="3"/>
          <w:numId w:val="36"/>
        </w:numPr>
        <w:tabs>
          <w:tab w:val="left" w:pos="709"/>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75186965" w14:textId="77777777" w:rsidR="006E749E" w:rsidRPr="000B0A97" w:rsidRDefault="006E749E" w:rsidP="006E749E">
      <w:pPr>
        <w:pStyle w:val="Nvel4"/>
        <w:spacing w:before="0" w:after="0"/>
        <w:ind w:left="0" w:right="459"/>
        <w:rPr>
          <w:rFonts w:cs="Times New Roman"/>
          <w:iCs/>
          <w:color w:val="auto"/>
          <w:sz w:val="12"/>
          <w:szCs w:val="12"/>
        </w:rPr>
      </w:pPr>
    </w:p>
    <w:p w14:paraId="44902F8B" w14:textId="77777777" w:rsidR="006E749E" w:rsidRDefault="006E749E" w:rsidP="006068B2">
      <w:pPr>
        <w:pStyle w:val="Nvel4"/>
        <w:numPr>
          <w:ilvl w:val="3"/>
          <w:numId w:val="36"/>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A7CB80B" w14:textId="77777777" w:rsidR="006E749E" w:rsidRPr="000B0A97" w:rsidRDefault="006E749E" w:rsidP="006E749E">
      <w:pPr>
        <w:pStyle w:val="PargrafodaLista"/>
        <w:rPr>
          <w:rFonts w:asciiTheme="minorHAnsi" w:hAnsiTheme="minorHAnsi" w:cs="Times New Roman"/>
          <w:iCs/>
          <w:sz w:val="12"/>
          <w:szCs w:val="12"/>
        </w:rPr>
      </w:pPr>
    </w:p>
    <w:p w14:paraId="4DAD61F3" w14:textId="77777777" w:rsidR="006E749E" w:rsidRPr="00D257E8" w:rsidRDefault="006E749E" w:rsidP="006068B2">
      <w:pPr>
        <w:pStyle w:val="Nvel4"/>
        <w:numPr>
          <w:ilvl w:val="3"/>
          <w:numId w:val="36"/>
        </w:numPr>
        <w:tabs>
          <w:tab w:val="left" w:pos="709"/>
        </w:tabs>
        <w:ind w:left="567" w:right="459" w:hanging="578"/>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0F938CF5" w14:textId="77777777" w:rsidR="006E749E" w:rsidRPr="00F01C5A" w:rsidRDefault="006E749E" w:rsidP="006068B2">
      <w:pPr>
        <w:pStyle w:val="Nvel4"/>
        <w:numPr>
          <w:ilvl w:val="0"/>
          <w:numId w:val="23"/>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2A935923" w14:textId="77777777" w:rsidR="006E749E" w:rsidRDefault="006E749E" w:rsidP="006068B2">
      <w:pPr>
        <w:pStyle w:val="Nivel01"/>
        <w:numPr>
          <w:ilvl w:val="0"/>
          <w:numId w:val="36"/>
        </w:numPr>
        <w:tabs>
          <w:tab w:val="clear" w:pos="993"/>
          <w:tab w:val="left" w:pos="0"/>
          <w:tab w:val="left" w:pos="284"/>
        </w:tabs>
        <w:contextualSpacing/>
      </w:pPr>
      <w:r w:rsidRPr="00091B15">
        <w:t>NEGOCIAÇÃO DE PREÇOS REGISTRADOS.</w:t>
      </w:r>
    </w:p>
    <w:p w14:paraId="71CF6E27" w14:textId="77777777" w:rsidR="006E749E" w:rsidRPr="000B7CA1" w:rsidRDefault="006E749E" w:rsidP="006E749E">
      <w:pPr>
        <w:rPr>
          <w:lang w:val="pt-BR" w:eastAsia="pt-BR"/>
        </w:rPr>
      </w:pPr>
    </w:p>
    <w:p w14:paraId="3DC1B139" w14:textId="77777777" w:rsidR="006E749E" w:rsidRDefault="006E749E" w:rsidP="006068B2">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AB8B6A4" w14:textId="77777777" w:rsidR="006E749E" w:rsidRPr="00091B15" w:rsidRDefault="006E749E" w:rsidP="006E749E">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2B4390BD" w14:textId="77777777" w:rsidR="006E749E" w:rsidRDefault="006E749E" w:rsidP="006068B2">
      <w:pPr>
        <w:pStyle w:val="Nvel3"/>
        <w:numPr>
          <w:ilvl w:val="2"/>
          <w:numId w:val="31"/>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A14705C" w14:textId="77777777" w:rsidR="006E749E" w:rsidRDefault="006E749E" w:rsidP="006E749E">
      <w:pPr>
        <w:pStyle w:val="Nvel3"/>
        <w:numPr>
          <w:ilvl w:val="0"/>
          <w:numId w:val="0"/>
        </w:numPr>
        <w:tabs>
          <w:tab w:val="left" w:pos="426"/>
          <w:tab w:val="left" w:pos="567"/>
        </w:tabs>
        <w:spacing w:before="0" w:after="0"/>
        <w:ind w:right="459"/>
        <w:rPr>
          <w:rFonts w:cs="Times New Roman"/>
          <w:iCs/>
          <w:color w:val="auto"/>
          <w:szCs w:val="22"/>
        </w:rPr>
      </w:pPr>
    </w:p>
    <w:p w14:paraId="5D27611F" w14:textId="77777777" w:rsidR="006E749E" w:rsidRDefault="006E749E" w:rsidP="006068B2">
      <w:pPr>
        <w:pStyle w:val="Nvel3"/>
        <w:numPr>
          <w:ilvl w:val="2"/>
          <w:numId w:val="31"/>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AC5CB16" w14:textId="77777777" w:rsidR="006E749E" w:rsidRDefault="006E749E" w:rsidP="006E749E">
      <w:pPr>
        <w:pStyle w:val="PargrafodaLista"/>
        <w:rPr>
          <w:rFonts w:cs="Times New Roman"/>
          <w:iCs/>
        </w:rPr>
      </w:pPr>
    </w:p>
    <w:p w14:paraId="210CE941" w14:textId="77777777" w:rsidR="006E749E" w:rsidRDefault="006E749E" w:rsidP="006068B2">
      <w:pPr>
        <w:pStyle w:val="Nvel3"/>
        <w:numPr>
          <w:ilvl w:val="2"/>
          <w:numId w:val="31"/>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Se não obtiver êxito nas negociações, o órgão ou en</w:t>
      </w:r>
      <w:r w:rsidRPr="006E4C1A">
        <w:rPr>
          <w:rFonts w:eastAsia="Calibri" w:cs="Times New Roman"/>
          <w:iCs/>
          <w:color w:val="auto"/>
          <w:szCs w:val="22"/>
        </w:rPr>
        <w:t>tid</w:t>
      </w:r>
      <w:r w:rsidRPr="006E4C1A">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14:paraId="075D296D" w14:textId="77777777" w:rsidR="006E749E" w:rsidRDefault="006E749E" w:rsidP="006E749E">
      <w:pPr>
        <w:pStyle w:val="PargrafodaLista"/>
        <w:rPr>
          <w:rFonts w:cs="Times New Roman"/>
          <w:iCs/>
        </w:rPr>
      </w:pPr>
    </w:p>
    <w:p w14:paraId="1C0AE0AA" w14:textId="77777777" w:rsidR="006E749E" w:rsidRPr="006E4C1A" w:rsidRDefault="006E749E" w:rsidP="006068B2">
      <w:pPr>
        <w:pStyle w:val="Nvel3"/>
        <w:numPr>
          <w:ilvl w:val="2"/>
          <w:numId w:val="31"/>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Na hipótese de redução do preço registrado, o gerenciador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685997B9" w14:textId="77777777" w:rsidR="006E749E" w:rsidRPr="00091B15" w:rsidRDefault="006E749E" w:rsidP="006E749E">
      <w:pPr>
        <w:pStyle w:val="Nvel3"/>
        <w:numPr>
          <w:ilvl w:val="0"/>
          <w:numId w:val="0"/>
        </w:numPr>
        <w:tabs>
          <w:tab w:val="left" w:pos="567"/>
          <w:tab w:val="left" w:pos="9356"/>
        </w:tabs>
        <w:spacing w:before="0" w:after="0"/>
        <w:ind w:right="459"/>
        <w:rPr>
          <w:rFonts w:cs="Times New Roman"/>
          <w:iCs/>
          <w:color w:val="auto"/>
          <w:szCs w:val="22"/>
        </w:rPr>
      </w:pPr>
    </w:p>
    <w:p w14:paraId="501E765D" w14:textId="77777777" w:rsidR="006E749E" w:rsidRDefault="006E749E" w:rsidP="006068B2">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Na hipótese de o preço de mercado tornar-se superior ao preço registrado e o fornecedor não poder cumprir as obrigações estabelecidas na ata, será facultado ao fornecedor requerer ao gerenciador a </w:t>
      </w:r>
      <w:r w:rsidRPr="00091B15">
        <w:rPr>
          <w:rFonts w:cs="Times New Roman"/>
          <w:iCs/>
          <w:color w:val="auto"/>
          <w:szCs w:val="22"/>
        </w:rPr>
        <w:lastRenderedPageBreak/>
        <w:t>alteração do preço registrado, mediante comprovação de fato superveniente que supostamente o impossibilite de cumprir o compromisso.</w:t>
      </w:r>
      <w:bookmarkStart w:id="39" w:name="hipotese_preco_mercado_maior"/>
      <w:bookmarkEnd w:id="39"/>
    </w:p>
    <w:p w14:paraId="3BAFA5AD" w14:textId="77777777" w:rsidR="006E749E" w:rsidRPr="00091B15" w:rsidRDefault="006E749E" w:rsidP="006E749E">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5C73BA28" w14:textId="77777777" w:rsidR="006E749E" w:rsidRDefault="006E749E" w:rsidP="006E749E">
      <w:pPr>
        <w:pStyle w:val="Nvel3"/>
        <w:numPr>
          <w:ilvl w:val="0"/>
          <w:numId w:val="0"/>
        </w:numPr>
        <w:tabs>
          <w:tab w:val="left" w:pos="567"/>
        </w:tabs>
        <w:spacing w:before="0" w:after="0"/>
        <w:ind w:right="459"/>
        <w:rPr>
          <w:rFonts w:cs="Times New Roman"/>
          <w:iCs/>
          <w:color w:val="auto"/>
          <w:szCs w:val="22"/>
        </w:rPr>
      </w:pPr>
      <w:r w:rsidRPr="006E4C1A">
        <w:rPr>
          <w:rFonts w:cs="Times New Roman"/>
          <w:b/>
          <w:bCs/>
          <w:iCs/>
          <w:color w:val="auto"/>
          <w:szCs w:val="22"/>
        </w:rPr>
        <w:t>9.2.1.</w:t>
      </w:r>
      <w:r>
        <w:rPr>
          <w:rFonts w:cs="Times New Roman"/>
          <w:iCs/>
          <w:color w:val="auto"/>
          <w:szCs w:val="22"/>
        </w:rPr>
        <w:t xml:space="preserve"> </w:t>
      </w: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14:paraId="5EB98857" w14:textId="77777777" w:rsidR="006E749E" w:rsidRPr="00091B15" w:rsidRDefault="006E749E" w:rsidP="006E749E">
      <w:pPr>
        <w:pStyle w:val="Nvel3"/>
        <w:numPr>
          <w:ilvl w:val="0"/>
          <w:numId w:val="0"/>
        </w:numPr>
        <w:tabs>
          <w:tab w:val="left" w:pos="567"/>
          <w:tab w:val="left" w:pos="9356"/>
        </w:tabs>
        <w:spacing w:before="0" w:after="0"/>
        <w:ind w:right="459"/>
        <w:rPr>
          <w:rFonts w:cs="Times New Roman"/>
          <w:iCs/>
          <w:color w:val="auto"/>
          <w:szCs w:val="22"/>
        </w:rPr>
      </w:pPr>
    </w:p>
    <w:p w14:paraId="0EB05C75" w14:textId="668DCA31" w:rsidR="006E749E" w:rsidRDefault="006E749E" w:rsidP="006068B2">
      <w:pPr>
        <w:pStyle w:val="Nvel3"/>
        <w:numPr>
          <w:ilvl w:val="2"/>
          <w:numId w:val="32"/>
        </w:numPr>
        <w:tabs>
          <w:tab w:val="left" w:pos="567"/>
        </w:tabs>
        <w:spacing w:before="0" w:after="0"/>
        <w:ind w:left="0" w:right="459" w:firstLine="0"/>
        <w:rPr>
          <w:rFonts w:cs="Times New Roman"/>
          <w:iCs/>
          <w:color w:val="auto"/>
          <w:szCs w:val="22"/>
        </w:rPr>
      </w:pPr>
      <w:r w:rsidRPr="00091B15">
        <w:rPr>
          <w:rFonts w:cs="Times New Roman"/>
          <w:iCs/>
          <w:color w:val="auto"/>
          <w:szCs w:val="22"/>
        </w:rPr>
        <w:t>N</w:t>
      </w:r>
      <w:r>
        <w:rPr>
          <w:rFonts w:cs="Times New Roman"/>
          <w:iCs/>
          <w:color w:val="auto"/>
          <w:szCs w:val="22"/>
        </w:rPr>
        <w:t>a</w:t>
      </w:r>
      <w:r w:rsidRPr="00091B15">
        <w:rPr>
          <w:rFonts w:cs="Times New Roman"/>
          <w:iCs/>
          <w:color w:val="auto"/>
          <w:szCs w:val="22"/>
        </w:rPr>
        <w:t xml:space="preserve">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60E4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1" w:name="nao_comprovacao_majoracao_mercado"/>
      <w:bookmarkEnd w:id="41"/>
    </w:p>
    <w:p w14:paraId="1ED7A8BB" w14:textId="77777777" w:rsidR="006E749E" w:rsidRDefault="006E749E" w:rsidP="006E749E">
      <w:pPr>
        <w:pStyle w:val="Nvel3"/>
        <w:numPr>
          <w:ilvl w:val="0"/>
          <w:numId w:val="0"/>
        </w:numPr>
        <w:tabs>
          <w:tab w:val="left" w:pos="567"/>
        </w:tabs>
        <w:spacing w:before="0" w:after="0"/>
        <w:ind w:right="459"/>
        <w:rPr>
          <w:rFonts w:cs="Times New Roman"/>
          <w:iCs/>
          <w:color w:val="auto"/>
          <w:szCs w:val="22"/>
        </w:rPr>
      </w:pPr>
    </w:p>
    <w:p w14:paraId="5270D890" w14:textId="77777777" w:rsidR="006E749E" w:rsidRDefault="006E749E" w:rsidP="006068B2">
      <w:pPr>
        <w:pStyle w:val="Nvel3"/>
        <w:numPr>
          <w:ilvl w:val="2"/>
          <w:numId w:val="32"/>
        </w:numPr>
        <w:tabs>
          <w:tab w:val="left" w:pos="567"/>
        </w:tabs>
        <w:spacing w:before="0" w:after="0"/>
        <w:ind w:left="0" w:right="459" w:firstLine="0"/>
        <w:rPr>
          <w:rFonts w:cs="Times New Roman"/>
          <w:iCs/>
          <w:color w:val="auto"/>
          <w:szCs w:val="22"/>
        </w:rPr>
      </w:pPr>
      <w:r w:rsidRPr="006E4C1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4E30E2DB" w14:textId="77777777" w:rsidR="006E749E" w:rsidRDefault="006E749E" w:rsidP="006E749E">
      <w:pPr>
        <w:pStyle w:val="PargrafodaLista"/>
        <w:rPr>
          <w:rFonts w:cs="Times New Roman"/>
          <w:iCs/>
        </w:rPr>
      </w:pPr>
    </w:p>
    <w:p w14:paraId="447BBD88" w14:textId="5D55E84C" w:rsidR="006E749E" w:rsidRDefault="006E749E" w:rsidP="006068B2">
      <w:pPr>
        <w:pStyle w:val="Nvel3"/>
        <w:numPr>
          <w:ilvl w:val="2"/>
          <w:numId w:val="32"/>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Se não obtiver êxito nas negociações, o órgão ou entidade gerenciadora procederá ao cancelamento da Ata de Registro de Preços, nos termos do item </w:t>
      </w:r>
      <w:r w:rsidRPr="006E4C1A">
        <w:rPr>
          <w:rFonts w:cs="Times New Roman"/>
          <w:iCs/>
          <w:color w:val="auto"/>
          <w:szCs w:val="22"/>
        </w:rPr>
        <w:fldChar w:fldCharType="begin"/>
      </w:r>
      <w:r w:rsidRPr="006E4C1A">
        <w:rPr>
          <w:rFonts w:cs="Times New Roman"/>
          <w:iCs/>
          <w:color w:val="auto"/>
          <w:szCs w:val="22"/>
        </w:rPr>
        <w:instrText xml:space="preserve"> REF cancelamento_da_ata \r \h  \* MERGEFORMAT </w:instrText>
      </w:r>
      <w:r w:rsidRPr="006E4C1A">
        <w:rPr>
          <w:rFonts w:cs="Times New Roman"/>
          <w:iCs/>
          <w:color w:val="auto"/>
          <w:szCs w:val="22"/>
        </w:rPr>
      </w:r>
      <w:r w:rsidRPr="006E4C1A">
        <w:rPr>
          <w:rFonts w:cs="Times New Roman"/>
          <w:iCs/>
          <w:color w:val="auto"/>
          <w:szCs w:val="22"/>
        </w:rPr>
        <w:fldChar w:fldCharType="separate"/>
      </w:r>
      <w:r w:rsidR="00E60E47">
        <w:rPr>
          <w:rFonts w:cs="Times New Roman"/>
          <w:iCs/>
          <w:color w:val="auto"/>
          <w:szCs w:val="22"/>
        </w:rPr>
        <w:t>10.4</w:t>
      </w:r>
      <w:r w:rsidRPr="006E4C1A">
        <w:rPr>
          <w:rFonts w:cs="Times New Roman"/>
          <w:iCs/>
          <w:color w:val="auto"/>
          <w:szCs w:val="22"/>
        </w:rPr>
        <w:fldChar w:fldCharType="end"/>
      </w:r>
      <w:r w:rsidRPr="006E4C1A">
        <w:rPr>
          <w:rFonts w:cs="Times New Roman"/>
          <w:iCs/>
          <w:color w:val="auto"/>
          <w:szCs w:val="22"/>
        </w:rPr>
        <w:t>, e adotará as medidas cabíveis para a obtenção da contratação mais vantajosa.</w:t>
      </w:r>
      <w:bookmarkStart w:id="42" w:name="majora_preco_mercado_negociacao_frustra"/>
      <w:bookmarkEnd w:id="42"/>
    </w:p>
    <w:p w14:paraId="5A22D94E" w14:textId="77777777" w:rsidR="006E749E" w:rsidRDefault="006E749E" w:rsidP="006E749E">
      <w:pPr>
        <w:pStyle w:val="PargrafodaLista"/>
        <w:rPr>
          <w:rFonts w:cs="Times New Roman"/>
          <w:iCs/>
        </w:rPr>
      </w:pPr>
    </w:p>
    <w:p w14:paraId="05F76972" w14:textId="6DFFBBD2" w:rsidR="006E749E" w:rsidRDefault="006E749E" w:rsidP="006068B2">
      <w:pPr>
        <w:pStyle w:val="Nvel3"/>
        <w:numPr>
          <w:ilvl w:val="2"/>
          <w:numId w:val="32"/>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de comprovação da majoração do preço de mercado que inviabilize o preço registrado, conforme previsto no item </w:t>
      </w:r>
      <w:r w:rsidRPr="006E4C1A">
        <w:rPr>
          <w:rFonts w:cs="Times New Roman"/>
          <w:iCs/>
          <w:color w:val="auto"/>
          <w:szCs w:val="22"/>
        </w:rPr>
        <w:fldChar w:fldCharType="begin"/>
      </w:r>
      <w:r w:rsidRPr="006E4C1A">
        <w:rPr>
          <w:rFonts w:cs="Times New Roman"/>
          <w:iCs/>
          <w:color w:val="auto"/>
          <w:szCs w:val="22"/>
        </w:rPr>
        <w:instrText xml:space="preserve"> REF hipotese_preco_mercado_maior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E60E47">
        <w:rPr>
          <w:rFonts w:cs="Times New Roman"/>
          <w:iCs/>
          <w:color w:val="auto"/>
          <w:szCs w:val="22"/>
        </w:rPr>
        <w:t>9.2</w:t>
      </w:r>
      <w:r w:rsidRPr="006E4C1A">
        <w:rPr>
          <w:rFonts w:cs="Times New Roman"/>
          <w:iCs/>
          <w:color w:val="auto"/>
          <w:szCs w:val="22"/>
        </w:rPr>
        <w:fldChar w:fldCharType="end"/>
      </w:r>
      <w:r w:rsidRPr="006E4C1A">
        <w:rPr>
          <w:rFonts w:cs="Times New Roman"/>
          <w:iCs/>
          <w:color w:val="auto"/>
          <w:szCs w:val="22"/>
        </w:rPr>
        <w:t xml:space="preserve"> e no item </w:t>
      </w:r>
      <w:r w:rsidRPr="006E4C1A">
        <w:rPr>
          <w:rFonts w:cs="Times New Roman"/>
          <w:iCs/>
          <w:color w:val="auto"/>
          <w:szCs w:val="22"/>
        </w:rPr>
        <w:fldChar w:fldCharType="begin"/>
      </w:r>
      <w:r w:rsidRPr="006E4C1A">
        <w:rPr>
          <w:rFonts w:cs="Times New Roman"/>
          <w:iCs/>
          <w:color w:val="auto"/>
          <w:szCs w:val="22"/>
        </w:rPr>
        <w:instrText xml:space="preserve"> REF prova_preco_mercado_maior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E60E47">
        <w:rPr>
          <w:rFonts w:cs="Times New Roman"/>
          <w:iCs/>
          <w:color w:val="auto"/>
          <w:szCs w:val="22"/>
        </w:rPr>
        <w:t>0</w:t>
      </w:r>
      <w:r w:rsidRPr="006E4C1A">
        <w:rPr>
          <w:rFonts w:cs="Times New Roman"/>
          <w:iCs/>
          <w:color w:val="auto"/>
          <w:szCs w:val="22"/>
        </w:rPr>
        <w:fldChar w:fldCharType="end"/>
      </w:r>
      <w:r w:rsidRPr="006E4C1A">
        <w:rPr>
          <w:rFonts w:cs="Times New Roman"/>
          <w:iCs/>
          <w:color w:val="auto"/>
          <w:szCs w:val="22"/>
        </w:rPr>
        <w:t>, o órgão ou en</w:t>
      </w:r>
      <w:r w:rsidRPr="006E4C1A">
        <w:rPr>
          <w:rFonts w:eastAsia="Calibri" w:cs="Times New Roman"/>
          <w:iCs/>
          <w:color w:val="auto"/>
          <w:szCs w:val="22"/>
        </w:rPr>
        <w:t>ti</w:t>
      </w:r>
      <w:r w:rsidRPr="006E4C1A">
        <w:rPr>
          <w:rFonts w:cs="Times New Roman"/>
          <w:iCs/>
          <w:color w:val="auto"/>
          <w:szCs w:val="22"/>
        </w:rPr>
        <w:t>dade gerenciadora atualizará o preço registrado, de acordo com a realidade dos valores praticados pelo mercado.</w:t>
      </w:r>
    </w:p>
    <w:p w14:paraId="7F94E14C" w14:textId="77777777" w:rsidR="006E749E" w:rsidRDefault="006E749E" w:rsidP="006E749E">
      <w:pPr>
        <w:pStyle w:val="PargrafodaLista"/>
        <w:rPr>
          <w:rFonts w:cs="Times New Roman"/>
          <w:iCs/>
        </w:rPr>
      </w:pPr>
    </w:p>
    <w:p w14:paraId="0D942B3B" w14:textId="77777777" w:rsidR="006E749E" w:rsidRPr="006E4C1A" w:rsidRDefault="006E749E" w:rsidP="006068B2">
      <w:pPr>
        <w:pStyle w:val="Nvel3"/>
        <w:numPr>
          <w:ilvl w:val="2"/>
          <w:numId w:val="32"/>
        </w:numPr>
        <w:tabs>
          <w:tab w:val="left" w:pos="567"/>
        </w:tabs>
        <w:spacing w:before="0" w:after="0"/>
        <w:ind w:left="0" w:right="459" w:firstLine="0"/>
        <w:rPr>
          <w:rFonts w:cs="Times New Roman"/>
          <w:iCs/>
          <w:color w:val="auto"/>
          <w:szCs w:val="22"/>
        </w:rPr>
      </w:pPr>
      <w:r w:rsidRPr="006E4C1A">
        <w:rPr>
          <w:rFonts w:cs="Times New Roman"/>
          <w:iCs/>
          <w:color w:val="auto"/>
          <w:szCs w:val="22"/>
        </w:rPr>
        <w:t>O órgão ou en</w:t>
      </w:r>
      <w:r w:rsidRPr="006E4C1A">
        <w:rPr>
          <w:rFonts w:eastAsia="Calibri" w:cs="Times New Roman"/>
          <w:iCs/>
          <w:color w:val="auto"/>
          <w:szCs w:val="22"/>
        </w:rPr>
        <w:t>ti</w:t>
      </w:r>
      <w:r w:rsidRPr="006E4C1A">
        <w:rPr>
          <w:rFonts w:cs="Times New Roman"/>
          <w:iCs/>
          <w:color w:val="auto"/>
          <w:szCs w:val="22"/>
        </w:rPr>
        <w:t>dade gerenciadora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sobre a efe</w:t>
      </w:r>
      <w:r w:rsidRPr="006E4C1A">
        <w:rPr>
          <w:rFonts w:eastAsia="Calibri" w:cs="Times New Roman"/>
          <w:iCs/>
          <w:color w:val="auto"/>
          <w:szCs w:val="22"/>
        </w:rPr>
        <w:t>ti</w:t>
      </w:r>
      <w:r w:rsidRPr="006E4C1A">
        <w:rPr>
          <w:rFonts w:cs="Times New Roman"/>
          <w:iCs/>
          <w:color w:val="auto"/>
          <w:szCs w:val="22"/>
        </w:rPr>
        <w:t>va alteração do preço registrado, para que avaliem a necessidade de alteração contratual, observado o disposto no art. 124 da Lei nº 14.133, de 2021.</w:t>
      </w:r>
    </w:p>
    <w:p w14:paraId="084B2B69" w14:textId="77777777" w:rsidR="006E749E" w:rsidRPr="001443F6" w:rsidRDefault="006E749E" w:rsidP="006E749E">
      <w:pPr>
        <w:pStyle w:val="Nvel3"/>
        <w:numPr>
          <w:ilvl w:val="0"/>
          <w:numId w:val="0"/>
        </w:numPr>
        <w:tabs>
          <w:tab w:val="left" w:pos="426"/>
          <w:tab w:val="left" w:pos="567"/>
        </w:tabs>
        <w:spacing w:before="0" w:after="0"/>
        <w:ind w:right="459"/>
        <w:rPr>
          <w:rFonts w:cs="Times New Roman"/>
          <w:iCs/>
          <w:color w:val="auto"/>
          <w:szCs w:val="22"/>
        </w:rPr>
      </w:pPr>
    </w:p>
    <w:p w14:paraId="46CD1EBB" w14:textId="77777777" w:rsidR="006E749E" w:rsidRDefault="006E749E" w:rsidP="006068B2">
      <w:pPr>
        <w:pStyle w:val="Nivel01"/>
        <w:numPr>
          <w:ilvl w:val="0"/>
          <w:numId w:val="36"/>
        </w:numPr>
        <w:tabs>
          <w:tab w:val="clear" w:pos="993"/>
          <w:tab w:val="left" w:pos="0"/>
          <w:tab w:val="left" w:pos="284"/>
        </w:tabs>
        <w:contextualSpacing/>
      </w:pPr>
      <w:r>
        <w:t xml:space="preserve"> </w:t>
      </w:r>
      <w:r w:rsidRPr="00091B15">
        <w:t>CANCELAMENTO DO REGISTRO DO LICITANTE VENCEDOR E DOS PREÇOS REGISTRADOS</w:t>
      </w:r>
      <w:bookmarkStart w:id="43" w:name="cancelamento"/>
      <w:bookmarkEnd w:id="43"/>
      <w:r w:rsidRPr="00091B15">
        <w:t>.</w:t>
      </w:r>
    </w:p>
    <w:p w14:paraId="4620BFA1" w14:textId="77777777" w:rsidR="006E749E" w:rsidRPr="00E47D2E" w:rsidRDefault="006E749E" w:rsidP="006E749E">
      <w:pPr>
        <w:rPr>
          <w:lang w:val="pt-BR" w:eastAsia="pt-BR"/>
        </w:rPr>
      </w:pPr>
    </w:p>
    <w:p w14:paraId="71645934" w14:textId="77777777" w:rsidR="006E749E" w:rsidRDefault="006E749E" w:rsidP="006068B2">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4" w:name="cancelamento_do_fornecedor"/>
      <w:bookmarkEnd w:id="44"/>
    </w:p>
    <w:p w14:paraId="31BF184D" w14:textId="77777777" w:rsidR="006E749E" w:rsidRPr="00091B15" w:rsidRDefault="006E749E" w:rsidP="006E749E">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B1417EB" w14:textId="77777777" w:rsidR="006E749E" w:rsidRDefault="006E749E" w:rsidP="006068B2">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1CE652F6" w14:textId="77777777" w:rsidR="006E749E" w:rsidRPr="00091B15" w:rsidRDefault="006E749E" w:rsidP="006E749E">
      <w:pPr>
        <w:pStyle w:val="Nvel3"/>
        <w:numPr>
          <w:ilvl w:val="0"/>
          <w:numId w:val="0"/>
        </w:numPr>
        <w:tabs>
          <w:tab w:val="left" w:pos="426"/>
          <w:tab w:val="left" w:pos="567"/>
        </w:tabs>
        <w:spacing w:before="0" w:after="0"/>
        <w:ind w:right="459"/>
        <w:rPr>
          <w:rFonts w:cs="Times New Roman"/>
          <w:iCs/>
          <w:color w:val="auto"/>
          <w:szCs w:val="22"/>
        </w:rPr>
      </w:pPr>
    </w:p>
    <w:p w14:paraId="4B0970DF"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443BFC1E" w14:textId="77777777" w:rsidR="006E749E" w:rsidRPr="00091B15" w:rsidRDefault="006E749E" w:rsidP="006E749E">
      <w:pPr>
        <w:pStyle w:val="Nvel3"/>
        <w:numPr>
          <w:ilvl w:val="0"/>
          <w:numId w:val="0"/>
        </w:numPr>
        <w:tabs>
          <w:tab w:val="left" w:pos="567"/>
        </w:tabs>
        <w:spacing w:before="0" w:after="0"/>
        <w:ind w:right="459"/>
        <w:rPr>
          <w:rFonts w:cs="Times New Roman"/>
          <w:iCs/>
          <w:color w:val="auto"/>
          <w:szCs w:val="22"/>
        </w:rPr>
      </w:pPr>
    </w:p>
    <w:p w14:paraId="4C43F452"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6600DD6E" w14:textId="77777777" w:rsidR="006E749E" w:rsidRPr="00091B15" w:rsidRDefault="006E749E" w:rsidP="006E749E">
      <w:pPr>
        <w:pStyle w:val="Nvel3"/>
        <w:numPr>
          <w:ilvl w:val="0"/>
          <w:numId w:val="0"/>
        </w:numPr>
        <w:tabs>
          <w:tab w:val="left" w:pos="567"/>
        </w:tabs>
        <w:spacing w:before="0" w:after="0"/>
        <w:ind w:right="459"/>
        <w:rPr>
          <w:rFonts w:cs="Times New Roman"/>
          <w:iCs/>
          <w:color w:val="auto"/>
          <w:szCs w:val="22"/>
        </w:rPr>
      </w:pPr>
    </w:p>
    <w:p w14:paraId="4A3BB787" w14:textId="77777777" w:rsidR="006E749E" w:rsidRDefault="006E749E" w:rsidP="006068B2">
      <w:pPr>
        <w:pStyle w:val="Nvel3"/>
        <w:numPr>
          <w:ilvl w:val="2"/>
          <w:numId w:val="3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lastRenderedPageBreak/>
        <w:t xml:space="preserve"> Sofrer sanção prevista nos incisos III ou IV do caput do art. 156 da Lei nº 14.133, de 2021.</w:t>
      </w:r>
    </w:p>
    <w:p w14:paraId="6FFC8577" w14:textId="77777777" w:rsidR="006E749E" w:rsidRPr="00091B15" w:rsidRDefault="006E749E" w:rsidP="006E749E">
      <w:pPr>
        <w:pStyle w:val="Nvel3"/>
        <w:numPr>
          <w:ilvl w:val="0"/>
          <w:numId w:val="0"/>
        </w:numPr>
        <w:tabs>
          <w:tab w:val="left" w:pos="567"/>
          <w:tab w:val="left" w:pos="709"/>
        </w:tabs>
        <w:spacing w:before="0" w:after="0"/>
        <w:ind w:right="459"/>
        <w:rPr>
          <w:rFonts w:cs="Times New Roman"/>
          <w:iCs/>
          <w:color w:val="auto"/>
          <w:szCs w:val="22"/>
        </w:rPr>
      </w:pPr>
    </w:p>
    <w:p w14:paraId="459914C0" w14:textId="77777777" w:rsidR="006E749E" w:rsidRDefault="006E749E" w:rsidP="006068B2">
      <w:pPr>
        <w:pStyle w:val="Nvel4"/>
        <w:numPr>
          <w:ilvl w:val="3"/>
          <w:numId w:val="36"/>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CBDE098" w14:textId="77777777" w:rsidR="006E749E" w:rsidRPr="000B0A97" w:rsidRDefault="006E749E" w:rsidP="006E749E">
      <w:pPr>
        <w:pStyle w:val="Nvel4"/>
        <w:tabs>
          <w:tab w:val="left" w:pos="851"/>
        </w:tabs>
        <w:spacing w:before="0" w:after="0"/>
        <w:ind w:left="0" w:right="459"/>
        <w:rPr>
          <w:rFonts w:cs="Times New Roman"/>
          <w:iCs/>
          <w:color w:val="auto"/>
          <w:sz w:val="12"/>
          <w:szCs w:val="12"/>
        </w:rPr>
      </w:pPr>
    </w:p>
    <w:p w14:paraId="3B5DEEB3" w14:textId="428BAE8F" w:rsidR="006E749E" w:rsidRDefault="006E749E" w:rsidP="006068B2">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E60E4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1D9B2DCF" w14:textId="77777777" w:rsidR="006E749E" w:rsidRPr="00091B15" w:rsidRDefault="006E749E" w:rsidP="006E749E">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5391D70" w14:textId="77777777" w:rsidR="006E749E" w:rsidRDefault="006E749E" w:rsidP="006068B2">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5B2B3737" w14:textId="77777777" w:rsidR="006E749E" w:rsidRPr="00091B15" w:rsidRDefault="006E749E" w:rsidP="006E749E">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23F2178B" w14:textId="77777777" w:rsidR="006E749E" w:rsidRDefault="006E749E" w:rsidP="006068B2">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5" w:name="cancelamento_da_ata"/>
      <w:bookmarkEnd w:id="45"/>
      <w:r w:rsidRPr="00091B15">
        <w:rPr>
          <w:rFonts w:cs="Times New Roman"/>
          <w:iCs/>
          <w:color w:val="auto"/>
          <w:szCs w:val="22"/>
        </w:rPr>
        <w:t xml:space="preserve"> </w:t>
      </w:r>
    </w:p>
    <w:p w14:paraId="197DEBD1" w14:textId="77777777" w:rsidR="006E749E" w:rsidRPr="000B0A97" w:rsidRDefault="006E749E" w:rsidP="006E749E">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12"/>
          <w:szCs w:val="12"/>
        </w:rPr>
      </w:pPr>
    </w:p>
    <w:p w14:paraId="0ECC6CDF"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5379667A" w14:textId="77777777" w:rsidR="006E749E" w:rsidRPr="00E47D2E" w:rsidRDefault="006E749E" w:rsidP="006E749E">
      <w:pPr>
        <w:pStyle w:val="Nvel3"/>
        <w:numPr>
          <w:ilvl w:val="0"/>
          <w:numId w:val="0"/>
        </w:numPr>
        <w:tabs>
          <w:tab w:val="left" w:pos="567"/>
        </w:tabs>
        <w:spacing w:before="0" w:after="0"/>
        <w:ind w:right="459"/>
        <w:rPr>
          <w:rFonts w:cs="Times New Roman"/>
          <w:iCs/>
          <w:color w:val="auto"/>
          <w:szCs w:val="22"/>
        </w:rPr>
      </w:pPr>
    </w:p>
    <w:p w14:paraId="735D2A63" w14:textId="77777777" w:rsidR="006E749E" w:rsidRDefault="006E749E" w:rsidP="006068B2">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58301086" w14:textId="77777777" w:rsidR="006E749E" w:rsidRPr="000E516B" w:rsidRDefault="006E749E" w:rsidP="006E749E">
      <w:pPr>
        <w:pStyle w:val="Nvel3"/>
        <w:numPr>
          <w:ilvl w:val="0"/>
          <w:numId w:val="0"/>
        </w:numPr>
        <w:tabs>
          <w:tab w:val="left" w:pos="567"/>
        </w:tabs>
        <w:spacing w:before="0" w:after="0"/>
        <w:ind w:right="459"/>
        <w:rPr>
          <w:rFonts w:cs="Times New Roman"/>
          <w:iCs/>
          <w:color w:val="auto"/>
          <w:szCs w:val="22"/>
        </w:rPr>
      </w:pPr>
    </w:p>
    <w:p w14:paraId="46F6C88F" w14:textId="77777777" w:rsidR="006E749E" w:rsidRDefault="006E749E" w:rsidP="006068B2">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478F4AA" w14:textId="77777777" w:rsidR="006E749E" w:rsidRDefault="006E749E" w:rsidP="006E749E">
      <w:pPr>
        <w:pStyle w:val="PargrafodaLista"/>
        <w:rPr>
          <w:rFonts w:cs="Times New Roman"/>
          <w:iCs/>
        </w:rPr>
      </w:pPr>
    </w:p>
    <w:p w14:paraId="7B67D75D" w14:textId="425E917C" w:rsidR="006E749E" w:rsidRDefault="006E749E" w:rsidP="006068B2">
      <w:pPr>
        <w:pStyle w:val="Nivel01"/>
        <w:numPr>
          <w:ilvl w:val="0"/>
          <w:numId w:val="36"/>
        </w:numPr>
        <w:tabs>
          <w:tab w:val="clear" w:pos="993"/>
          <w:tab w:val="left" w:pos="0"/>
          <w:tab w:val="left" w:pos="284"/>
        </w:tabs>
        <w:contextualSpacing/>
      </w:pPr>
      <w:r>
        <w:t xml:space="preserve"> </w:t>
      </w:r>
      <w:r w:rsidRPr="001443F6">
        <w:t>DAS OBRIGAÇÕES DA CONTRATADA</w:t>
      </w:r>
    </w:p>
    <w:p w14:paraId="41002A7F" w14:textId="77777777" w:rsidR="006E749E" w:rsidRPr="006E749E" w:rsidRDefault="006E749E" w:rsidP="006E749E">
      <w:pPr>
        <w:rPr>
          <w:lang w:val="pt-BR" w:eastAsia="pt-BR"/>
        </w:rPr>
      </w:pPr>
    </w:p>
    <w:p w14:paraId="59BE17B9" w14:textId="77777777" w:rsidR="006E749E" w:rsidRPr="001443F6" w:rsidRDefault="006E749E" w:rsidP="006068B2">
      <w:pPr>
        <w:pStyle w:val="PargrafodaLista"/>
        <w:numPr>
          <w:ilvl w:val="1"/>
          <w:numId w:val="36"/>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6CA107AB" w14:textId="77777777" w:rsidR="006E749E" w:rsidRPr="001443F6" w:rsidRDefault="006E749E" w:rsidP="006E749E">
      <w:pPr>
        <w:tabs>
          <w:tab w:val="left" w:pos="993"/>
        </w:tabs>
        <w:ind w:right="51"/>
        <w:jc w:val="both"/>
        <w:rPr>
          <w:rFonts w:asciiTheme="minorHAnsi" w:hAnsiTheme="minorHAnsi" w:cstheme="minorHAnsi"/>
        </w:rPr>
      </w:pPr>
    </w:p>
    <w:p w14:paraId="78B027CC" w14:textId="77777777" w:rsidR="006E749E" w:rsidRPr="001443F6" w:rsidRDefault="006E749E" w:rsidP="006068B2">
      <w:pPr>
        <w:pStyle w:val="PargrafodaLista"/>
        <w:numPr>
          <w:ilvl w:val="2"/>
          <w:numId w:val="3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18F3C6E8" w14:textId="77777777" w:rsidR="006E749E" w:rsidRPr="001443F6" w:rsidRDefault="006E749E" w:rsidP="006E749E">
      <w:pPr>
        <w:tabs>
          <w:tab w:val="left" w:pos="1134"/>
        </w:tabs>
        <w:ind w:right="176"/>
        <w:jc w:val="both"/>
        <w:rPr>
          <w:rFonts w:asciiTheme="minorHAnsi" w:hAnsiTheme="minorHAnsi" w:cstheme="minorHAnsi"/>
          <w:lang w:val="x-none"/>
        </w:rPr>
      </w:pPr>
    </w:p>
    <w:p w14:paraId="5B226741" w14:textId="77777777" w:rsidR="006E749E" w:rsidRPr="00827331" w:rsidRDefault="006E749E" w:rsidP="006068B2">
      <w:pPr>
        <w:pStyle w:val="PargrafodaLista"/>
        <w:numPr>
          <w:ilvl w:val="2"/>
          <w:numId w:val="3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51E01290" w14:textId="77777777" w:rsidR="006E749E" w:rsidRPr="001443F6" w:rsidRDefault="006E749E" w:rsidP="006E749E">
      <w:pPr>
        <w:tabs>
          <w:tab w:val="left" w:pos="1134"/>
        </w:tabs>
        <w:ind w:right="176"/>
        <w:jc w:val="both"/>
        <w:rPr>
          <w:rFonts w:asciiTheme="minorHAnsi" w:hAnsiTheme="minorHAnsi" w:cstheme="minorHAnsi"/>
        </w:rPr>
      </w:pPr>
    </w:p>
    <w:p w14:paraId="1C34F203" w14:textId="77777777" w:rsidR="006E749E" w:rsidRDefault="006E749E" w:rsidP="006068B2">
      <w:pPr>
        <w:numPr>
          <w:ilvl w:val="2"/>
          <w:numId w:val="36"/>
        </w:numPr>
        <w:ind w:left="0" w:right="176" w:hanging="6"/>
        <w:jc w:val="both"/>
        <w:rPr>
          <w:rFonts w:asciiTheme="minorHAnsi" w:hAnsiTheme="minorHAnsi" w:cstheme="minorHAnsi"/>
          <w:lang w:val="x-none"/>
        </w:rPr>
      </w:pPr>
      <w:r>
        <w:rPr>
          <w:rFonts w:asciiTheme="minorHAnsi" w:hAnsiTheme="minorHAnsi" w:cstheme="minorHAnsi"/>
        </w:rPr>
        <w:t xml:space="preserve"> </w:t>
      </w: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36350C72" w14:textId="77777777" w:rsidR="006E749E" w:rsidRPr="001443F6" w:rsidRDefault="006E749E" w:rsidP="006E749E">
      <w:pPr>
        <w:ind w:right="176"/>
        <w:jc w:val="both"/>
        <w:rPr>
          <w:rFonts w:asciiTheme="minorHAnsi" w:hAnsiTheme="minorHAnsi" w:cstheme="minorHAnsi"/>
          <w:lang w:val="x-none"/>
        </w:rPr>
      </w:pPr>
    </w:p>
    <w:p w14:paraId="2C2B4376" w14:textId="77777777" w:rsidR="006E749E" w:rsidRDefault="006E749E" w:rsidP="006068B2">
      <w:pPr>
        <w:numPr>
          <w:ilvl w:val="2"/>
          <w:numId w:val="36"/>
        </w:numPr>
        <w:ind w:left="0" w:right="176" w:hanging="6"/>
        <w:jc w:val="both"/>
        <w:rPr>
          <w:rFonts w:asciiTheme="minorHAnsi" w:hAnsiTheme="minorHAnsi" w:cstheme="minorHAnsi"/>
        </w:rPr>
      </w:pPr>
      <w:r>
        <w:rPr>
          <w:rFonts w:asciiTheme="minorHAnsi" w:hAnsiTheme="minorHAnsi" w:cstheme="minorHAnsi"/>
        </w:rPr>
        <w:t xml:space="preserve"> </w:t>
      </w:r>
      <w:r w:rsidRPr="001443F6">
        <w:rPr>
          <w:rFonts w:asciiTheme="minorHAnsi" w:hAnsiTheme="minorHAnsi" w:cstheme="minorHAnsi"/>
        </w:rPr>
        <w:t>Permitir ao CONTRATANTE, quando este entender indispensável, a fiscalização de documentação pertinente visando ao cumprimento do inciso anterior.</w:t>
      </w:r>
    </w:p>
    <w:p w14:paraId="12C7DBBD" w14:textId="77777777" w:rsidR="006E749E" w:rsidRPr="001443F6" w:rsidRDefault="006E749E" w:rsidP="006E749E">
      <w:pPr>
        <w:ind w:right="176"/>
        <w:jc w:val="both"/>
        <w:rPr>
          <w:rFonts w:asciiTheme="minorHAnsi" w:hAnsiTheme="minorHAnsi" w:cstheme="minorHAnsi"/>
        </w:rPr>
      </w:pPr>
    </w:p>
    <w:p w14:paraId="18459B48" w14:textId="77777777" w:rsidR="006E749E" w:rsidRDefault="006E749E" w:rsidP="006068B2">
      <w:pPr>
        <w:numPr>
          <w:ilvl w:val="2"/>
          <w:numId w:val="36"/>
        </w:numPr>
        <w:tabs>
          <w:tab w:val="left" w:pos="709"/>
        </w:tabs>
        <w:ind w:left="0" w:right="176" w:hanging="6"/>
        <w:jc w:val="both"/>
        <w:rPr>
          <w:rFonts w:asciiTheme="minorHAnsi" w:hAnsiTheme="minorHAnsi" w:cstheme="minorHAnsi"/>
        </w:rPr>
      </w:pPr>
      <w:r>
        <w:rPr>
          <w:rFonts w:asciiTheme="minorHAnsi" w:hAnsiTheme="minorHAnsi" w:cstheme="minorHAnsi"/>
        </w:rPr>
        <w:lastRenderedPageBreak/>
        <w:t xml:space="preserve"> </w:t>
      </w:r>
      <w:r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4162E6C8" w14:textId="77777777" w:rsidR="006E749E" w:rsidRPr="001443F6" w:rsidRDefault="006E749E" w:rsidP="006E749E">
      <w:pPr>
        <w:ind w:right="176"/>
        <w:jc w:val="both"/>
        <w:rPr>
          <w:rFonts w:asciiTheme="minorHAnsi" w:hAnsiTheme="minorHAnsi" w:cstheme="minorHAnsi"/>
        </w:rPr>
      </w:pPr>
    </w:p>
    <w:p w14:paraId="0A3C6764" w14:textId="77777777" w:rsidR="006E749E" w:rsidRDefault="006E749E" w:rsidP="006068B2">
      <w:pPr>
        <w:numPr>
          <w:ilvl w:val="2"/>
          <w:numId w:val="36"/>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4A572DE9" w14:textId="77777777" w:rsidR="006E749E" w:rsidRPr="001443F6" w:rsidRDefault="006E749E" w:rsidP="006E749E">
      <w:pPr>
        <w:ind w:right="176"/>
        <w:jc w:val="both"/>
        <w:rPr>
          <w:rFonts w:asciiTheme="minorHAnsi" w:hAnsiTheme="minorHAnsi" w:cstheme="minorHAnsi"/>
        </w:rPr>
      </w:pPr>
    </w:p>
    <w:p w14:paraId="0D892188" w14:textId="77777777" w:rsidR="006E749E" w:rsidRDefault="006E749E" w:rsidP="006068B2">
      <w:pPr>
        <w:numPr>
          <w:ilvl w:val="2"/>
          <w:numId w:val="36"/>
        </w:numPr>
        <w:ind w:left="0" w:right="176" w:hanging="6"/>
        <w:jc w:val="both"/>
        <w:rPr>
          <w:rFonts w:asciiTheme="minorHAnsi" w:hAnsiTheme="minorHAnsi" w:cstheme="minorHAnsi"/>
        </w:rPr>
      </w:pPr>
      <w:r>
        <w:rPr>
          <w:rFonts w:asciiTheme="minorHAnsi" w:hAnsiTheme="minorHAnsi" w:cstheme="minorHAnsi"/>
        </w:rPr>
        <w:t xml:space="preserve"> </w:t>
      </w:r>
      <w:r w:rsidRPr="001443F6">
        <w:rPr>
          <w:rFonts w:asciiTheme="minorHAnsi" w:hAnsiTheme="minorHAnsi" w:cstheme="minorHAnsi"/>
        </w:rPr>
        <w:t>Responsabilizar-se por quaisquer compromissos assumidos com terceiros, ainda que vinculados</w:t>
      </w:r>
      <w:r>
        <w:rPr>
          <w:rFonts w:asciiTheme="minorHAnsi" w:hAnsiTheme="minorHAnsi" w:cstheme="minorHAnsi"/>
        </w:rPr>
        <w:t xml:space="preserve"> à</w:t>
      </w:r>
      <w:r w:rsidRPr="001443F6">
        <w:rPr>
          <w:rFonts w:asciiTheme="minorHAnsi" w:hAnsiTheme="minorHAnsi" w:cstheme="minorHAnsi"/>
        </w:rPr>
        <w:t xml:space="preserve">  execução d</w:t>
      </w:r>
      <w:r>
        <w:rPr>
          <w:rFonts w:asciiTheme="minorHAnsi" w:hAnsiTheme="minorHAnsi" w:cstheme="minorHAnsi"/>
        </w:rPr>
        <w:t>a</w:t>
      </w:r>
      <w:r w:rsidRPr="001443F6">
        <w:rPr>
          <w:rFonts w:asciiTheme="minorHAnsi" w:hAnsiTheme="minorHAnsi" w:cstheme="minorHAnsi"/>
        </w:rPr>
        <w:t xml:space="preserve"> presente Ata de Registro de Preços;</w:t>
      </w:r>
    </w:p>
    <w:p w14:paraId="60D828BC" w14:textId="77777777" w:rsidR="006E749E" w:rsidRPr="001443F6" w:rsidRDefault="006E749E" w:rsidP="006E749E">
      <w:pPr>
        <w:jc w:val="both"/>
        <w:rPr>
          <w:rFonts w:asciiTheme="minorHAnsi" w:hAnsiTheme="minorHAnsi" w:cstheme="minorHAnsi"/>
        </w:rPr>
      </w:pPr>
    </w:p>
    <w:p w14:paraId="5F9F9554" w14:textId="55FEED6D" w:rsidR="006E749E" w:rsidRDefault="006E749E" w:rsidP="006068B2">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Cumprir todas as especificações previstas no Edital de Pregão Eletrônico (Registro de Preços) N.º</w:t>
      </w:r>
      <w:r>
        <w:rPr>
          <w:rFonts w:asciiTheme="minorHAnsi" w:hAnsiTheme="minorHAnsi" w:cstheme="minorHAnsi"/>
        </w:rPr>
        <w:t xml:space="preserve"> </w:t>
      </w:r>
      <w:r w:rsidR="00A85C28">
        <w:rPr>
          <w:rFonts w:asciiTheme="minorHAnsi" w:hAnsiTheme="minorHAnsi" w:cstheme="minorHAnsi"/>
          <w:b/>
          <w:bCs/>
        </w:rPr>
        <w:t>059/2026</w:t>
      </w:r>
      <w:r w:rsidRPr="001443F6">
        <w:rPr>
          <w:rFonts w:asciiTheme="minorHAnsi" w:hAnsiTheme="minorHAnsi" w:cstheme="minorHAnsi"/>
        </w:rPr>
        <w:t xml:space="preserve"> que deu origem ao presente instrumento.</w:t>
      </w:r>
    </w:p>
    <w:p w14:paraId="083099FA" w14:textId="77777777" w:rsidR="006E749E" w:rsidRPr="001443F6" w:rsidRDefault="006E749E" w:rsidP="006E749E">
      <w:pPr>
        <w:jc w:val="both"/>
        <w:rPr>
          <w:rFonts w:asciiTheme="minorHAnsi" w:hAnsiTheme="minorHAnsi" w:cstheme="minorHAnsi"/>
        </w:rPr>
      </w:pPr>
    </w:p>
    <w:p w14:paraId="4B8FB2DC" w14:textId="77777777" w:rsidR="006E749E" w:rsidRPr="001443F6" w:rsidRDefault="006E749E" w:rsidP="006068B2">
      <w:pPr>
        <w:numPr>
          <w:ilvl w:val="2"/>
          <w:numId w:val="36"/>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Pr="001443F6">
        <w:rPr>
          <w:rFonts w:asciiTheme="minorHAnsi" w:hAnsiTheme="minorHAnsi" w:cstheme="minorHAnsi"/>
        </w:rPr>
        <w:t>O transporte, a entrega e a descargas dos produtos correrão por conta da Detentora sem qualquer custo adicional solicitado posteriormente.</w:t>
      </w:r>
    </w:p>
    <w:p w14:paraId="62CD6DBF" w14:textId="77777777" w:rsidR="006E749E" w:rsidRPr="00403D71" w:rsidRDefault="006E749E" w:rsidP="006E749E">
      <w:pPr>
        <w:ind w:left="993" w:hanging="993"/>
        <w:jc w:val="both"/>
        <w:rPr>
          <w:rFonts w:asciiTheme="minorHAnsi" w:hAnsiTheme="minorHAnsi" w:cstheme="minorHAnsi"/>
          <w:sz w:val="6"/>
          <w:szCs w:val="6"/>
        </w:rPr>
      </w:pPr>
    </w:p>
    <w:p w14:paraId="7DF831B1" w14:textId="77777777" w:rsidR="006E749E" w:rsidRPr="001443F6" w:rsidRDefault="006E749E" w:rsidP="006E749E">
      <w:pPr>
        <w:ind w:left="993" w:hanging="993"/>
        <w:jc w:val="both"/>
        <w:rPr>
          <w:rFonts w:asciiTheme="minorHAnsi" w:hAnsiTheme="minorHAnsi" w:cstheme="minorHAnsi"/>
        </w:rPr>
      </w:pPr>
    </w:p>
    <w:p w14:paraId="3597566D" w14:textId="77777777" w:rsidR="006E749E" w:rsidRDefault="006E749E" w:rsidP="006E749E">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09DB68A5" w14:textId="77777777" w:rsidR="006E749E" w:rsidRPr="001443F6" w:rsidRDefault="006E749E" w:rsidP="006E749E">
      <w:pPr>
        <w:ind w:left="435"/>
        <w:jc w:val="both"/>
        <w:rPr>
          <w:rFonts w:asciiTheme="minorHAnsi" w:hAnsiTheme="minorHAnsi" w:cstheme="minorHAnsi"/>
          <w:b/>
        </w:rPr>
      </w:pPr>
    </w:p>
    <w:p w14:paraId="414A3BA3" w14:textId="77777777" w:rsidR="006E749E" w:rsidRPr="00CA6F52" w:rsidRDefault="006E749E" w:rsidP="006068B2">
      <w:pPr>
        <w:pStyle w:val="PargrafodaLista"/>
        <w:numPr>
          <w:ilvl w:val="1"/>
          <w:numId w:val="24"/>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57DEB0CF" w14:textId="77777777" w:rsidR="006E749E" w:rsidRPr="001443F6" w:rsidRDefault="006E749E" w:rsidP="006E749E">
      <w:pPr>
        <w:jc w:val="both"/>
        <w:rPr>
          <w:rFonts w:asciiTheme="minorHAnsi" w:hAnsiTheme="minorHAnsi" w:cstheme="minorHAnsi"/>
          <w:snapToGrid w:val="0"/>
        </w:rPr>
      </w:pPr>
    </w:p>
    <w:p w14:paraId="1531D1D0" w14:textId="77777777" w:rsidR="006E749E" w:rsidRDefault="006E749E" w:rsidP="006068B2">
      <w:pPr>
        <w:pStyle w:val="PargrafodaLista"/>
        <w:numPr>
          <w:ilvl w:val="2"/>
          <w:numId w:val="24"/>
        </w:numPr>
        <w:tabs>
          <w:tab w:val="left" w:pos="567"/>
        </w:tabs>
        <w:rPr>
          <w:rFonts w:asciiTheme="minorHAnsi" w:hAnsiTheme="minorHAnsi" w:cstheme="minorHAnsi"/>
        </w:rPr>
      </w:pPr>
      <w:r w:rsidRPr="00CB3122">
        <w:rPr>
          <w:rFonts w:asciiTheme="minorHAnsi" w:hAnsiTheme="minorHAnsi" w:cstheme="minorHAnsi"/>
        </w:rPr>
        <w:t>Fornecer local apropriado para armazenagem dos produtos quando entregue.</w:t>
      </w:r>
    </w:p>
    <w:p w14:paraId="334ADF85" w14:textId="77777777" w:rsidR="006E749E" w:rsidRDefault="006E749E" w:rsidP="006E749E">
      <w:pPr>
        <w:pStyle w:val="PargrafodaLista"/>
        <w:tabs>
          <w:tab w:val="left" w:pos="567"/>
        </w:tabs>
        <w:ind w:left="720"/>
        <w:rPr>
          <w:rFonts w:asciiTheme="minorHAnsi" w:hAnsiTheme="minorHAnsi" w:cstheme="minorHAnsi"/>
        </w:rPr>
      </w:pPr>
    </w:p>
    <w:p w14:paraId="5A6DCBAE" w14:textId="77777777" w:rsidR="006E749E" w:rsidRPr="00CB3122" w:rsidRDefault="006E749E" w:rsidP="006068B2">
      <w:pPr>
        <w:pStyle w:val="PargrafodaLista"/>
        <w:numPr>
          <w:ilvl w:val="2"/>
          <w:numId w:val="24"/>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Dar ciência à Detentora imediatamente sobre qualquer anormalidade que verificar na entrega dos produtos;</w:t>
      </w:r>
    </w:p>
    <w:p w14:paraId="412BAE4C" w14:textId="77777777" w:rsidR="006E749E" w:rsidRPr="00CB3122" w:rsidRDefault="006E749E" w:rsidP="006E749E">
      <w:pPr>
        <w:pStyle w:val="PargrafodaLista"/>
        <w:rPr>
          <w:rFonts w:asciiTheme="minorHAnsi" w:eastAsia="Times New Roman" w:hAnsiTheme="minorHAnsi" w:cstheme="minorHAnsi"/>
          <w:lang w:eastAsia="pt-BR"/>
        </w:rPr>
      </w:pPr>
    </w:p>
    <w:p w14:paraId="43CA7C84" w14:textId="77777777" w:rsidR="006E749E" w:rsidRPr="00CB3122" w:rsidRDefault="006E749E" w:rsidP="006068B2">
      <w:pPr>
        <w:pStyle w:val="PargrafodaLista"/>
        <w:numPr>
          <w:ilvl w:val="2"/>
          <w:numId w:val="24"/>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Testar a execução do objeto por meio da fiscalização da Ata de Registro de Preços;</w:t>
      </w:r>
    </w:p>
    <w:p w14:paraId="4A17A4CD" w14:textId="77777777" w:rsidR="006E749E" w:rsidRPr="00CB3122" w:rsidRDefault="006E749E" w:rsidP="006E749E">
      <w:pPr>
        <w:pStyle w:val="PargrafodaLista"/>
        <w:rPr>
          <w:rFonts w:asciiTheme="minorHAnsi" w:eastAsia="Times New Roman" w:hAnsiTheme="minorHAnsi" w:cstheme="minorHAnsi"/>
          <w:lang w:eastAsia="pt-BR"/>
        </w:rPr>
      </w:pPr>
    </w:p>
    <w:p w14:paraId="081A25F1" w14:textId="77777777" w:rsidR="006E749E" w:rsidRDefault="006E749E" w:rsidP="006068B2">
      <w:pPr>
        <w:pStyle w:val="PargrafodaLista"/>
        <w:numPr>
          <w:ilvl w:val="2"/>
          <w:numId w:val="24"/>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Efetuar pagamento à Detentora de acordo com as condições de preço e prazo estabelecidas na Ata de Registro de Preços.</w:t>
      </w:r>
    </w:p>
    <w:p w14:paraId="6E2E3D61" w14:textId="77777777" w:rsidR="006E749E" w:rsidRPr="00E948F3" w:rsidRDefault="006E749E" w:rsidP="006E749E">
      <w:pPr>
        <w:pStyle w:val="PargrafodaLista"/>
        <w:rPr>
          <w:rFonts w:asciiTheme="minorHAnsi" w:eastAsia="Times New Roman" w:hAnsiTheme="minorHAnsi" w:cstheme="minorHAnsi"/>
          <w:lang w:eastAsia="pt-BR"/>
        </w:rPr>
      </w:pPr>
    </w:p>
    <w:p w14:paraId="7EF5A03B" w14:textId="77777777" w:rsidR="006E749E" w:rsidRPr="00E948F3" w:rsidRDefault="006E749E" w:rsidP="006068B2">
      <w:pPr>
        <w:pStyle w:val="PargrafodaLista"/>
        <w:numPr>
          <w:ilvl w:val="2"/>
          <w:numId w:val="24"/>
        </w:numPr>
        <w:tabs>
          <w:tab w:val="left" w:pos="567"/>
        </w:tabs>
        <w:ind w:left="0" w:firstLine="0"/>
        <w:rPr>
          <w:rFonts w:asciiTheme="minorHAnsi" w:hAnsiTheme="minorHAnsi" w:cstheme="minorHAnsi"/>
        </w:rPr>
      </w:pPr>
      <w:r w:rsidRPr="00E948F3">
        <w:rPr>
          <w:rFonts w:asciiTheme="minorHAnsi" w:eastAsia="Times New Roman" w:hAnsiTheme="minorHAnsi" w:cstheme="minorHAnsi"/>
          <w:lang w:eastAsia="pt-BR"/>
        </w:rPr>
        <w:t>Nomear formalmente um(a) Gestor(a) e um(a) Fiscal da Ata de Registro de Preços para acompanhar e fiscalizar a execução do objeto, nos termos da Lei nº 14.133/21.</w:t>
      </w:r>
    </w:p>
    <w:p w14:paraId="3010EA26" w14:textId="77777777" w:rsidR="006E749E" w:rsidRPr="00403D71" w:rsidRDefault="006E749E" w:rsidP="006E749E">
      <w:pPr>
        <w:pStyle w:val="PargrafodaLista"/>
        <w:tabs>
          <w:tab w:val="left" w:pos="426"/>
          <w:tab w:val="left" w:pos="567"/>
        </w:tabs>
        <w:ind w:left="0"/>
        <w:rPr>
          <w:rFonts w:asciiTheme="minorHAnsi" w:eastAsia="Times New Roman" w:hAnsiTheme="minorHAnsi" w:cstheme="minorHAnsi"/>
          <w:sz w:val="6"/>
          <w:szCs w:val="6"/>
          <w:lang w:eastAsia="pt-BR"/>
        </w:rPr>
      </w:pPr>
      <w:r w:rsidRPr="00403D71">
        <w:rPr>
          <w:rFonts w:asciiTheme="minorHAnsi" w:eastAsia="Times New Roman" w:hAnsiTheme="minorHAnsi" w:cstheme="minorHAnsi"/>
          <w:sz w:val="6"/>
          <w:szCs w:val="6"/>
          <w:lang w:eastAsia="pt-BR"/>
        </w:rPr>
        <w:t xml:space="preserve"> </w:t>
      </w:r>
    </w:p>
    <w:p w14:paraId="13F3913E" w14:textId="77777777" w:rsidR="006E749E" w:rsidRPr="0096639E" w:rsidRDefault="006E749E" w:rsidP="006068B2">
      <w:pPr>
        <w:pStyle w:val="Nivel01"/>
        <w:numPr>
          <w:ilvl w:val="0"/>
          <w:numId w:val="24"/>
        </w:numPr>
        <w:tabs>
          <w:tab w:val="clear" w:pos="993"/>
          <w:tab w:val="left" w:pos="0"/>
          <w:tab w:val="left" w:pos="284"/>
        </w:tabs>
        <w:spacing w:before="100" w:beforeAutospacing="1" w:after="100" w:afterAutospacing="1"/>
        <w:contextualSpacing/>
      </w:pPr>
      <w:r>
        <w:t xml:space="preserve"> </w:t>
      </w:r>
      <w:r w:rsidRPr="00091B15">
        <w:t>DAS PENALIDADES.</w:t>
      </w:r>
    </w:p>
    <w:p w14:paraId="0217BE69" w14:textId="77777777" w:rsidR="006E749E" w:rsidRPr="001C620C" w:rsidRDefault="006E749E" w:rsidP="006E749E">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63F06F2D" w14:textId="77777777" w:rsidR="006E749E" w:rsidRPr="001C620C" w:rsidRDefault="006E749E" w:rsidP="006E749E">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19E5F190" w14:textId="77777777" w:rsidR="006E749E" w:rsidRPr="001C620C" w:rsidRDefault="006E749E" w:rsidP="006E749E">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570CE1F"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73A04690"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66BFF134"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C95517F"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37646DC6"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2D4097E"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3B7CE1F8"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40F5AD9A"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2C11C3DD"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093C3BC"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7FC8E3F3"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8DDED9E"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54F1A87B"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55D9479B"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0B9CE5BF"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1D267B19"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684D3616"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7520D92F"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0838CF32"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06717308"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4956A06B"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B5510A6"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296C79BC"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186FB70"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7268BEDE"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376F39EB"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410DBC2C"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46F8A89E"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4C699DEC"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0ADC4F7D"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40E21F57"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3DD91789"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4C68AED2"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67079623"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2917B37A"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D4D2557"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639E4229" w14:textId="77777777" w:rsidR="006E749E" w:rsidRDefault="006E749E" w:rsidP="006E749E">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95D0AA4" w14:textId="77777777" w:rsidR="006E749E" w:rsidRPr="001C620C" w:rsidRDefault="006E749E" w:rsidP="006E749E">
      <w:pPr>
        <w:pStyle w:val="NormalWeb"/>
        <w:spacing w:before="0" w:beforeAutospacing="0" w:after="0" w:afterAutospacing="0"/>
        <w:jc w:val="both"/>
        <w:rPr>
          <w:rFonts w:asciiTheme="minorHAnsi" w:hAnsiTheme="minorHAnsi" w:cstheme="minorHAnsi"/>
          <w:sz w:val="22"/>
          <w:szCs w:val="22"/>
        </w:rPr>
      </w:pPr>
    </w:p>
    <w:p w14:paraId="116E1710" w14:textId="77777777" w:rsidR="006E749E"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777805A" w14:textId="77777777" w:rsidR="006E749E" w:rsidRPr="001C620C"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4E83D7BC" w14:textId="77777777" w:rsidR="006E749E" w:rsidRPr="001C620C"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2F81560" w14:textId="77777777" w:rsidR="006E749E" w:rsidRPr="001C620C"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7258C1B0" w14:textId="77777777" w:rsidR="006E749E" w:rsidRPr="001C620C"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20B7785" w14:textId="77777777" w:rsidR="006E749E" w:rsidRPr="001C620C" w:rsidRDefault="006E749E" w:rsidP="006E749E">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1CF50974"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F785C56"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477B4E18"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06FDC7D" w14:textId="77777777" w:rsidR="006E749E" w:rsidRPr="001C620C" w:rsidRDefault="006E749E" w:rsidP="006E749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3E6A8539" w14:textId="77777777" w:rsidR="006E749E" w:rsidRPr="001C620C" w:rsidRDefault="006E749E" w:rsidP="006E749E">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7859F12" w14:textId="77777777" w:rsidR="006E749E" w:rsidRPr="001C620C" w:rsidRDefault="006E749E" w:rsidP="006E749E">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C343453" w14:textId="77777777" w:rsidR="006E749E" w:rsidRPr="001C620C" w:rsidRDefault="006E749E" w:rsidP="006E749E">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9C85C98" w14:textId="77777777" w:rsidR="006E749E" w:rsidRPr="00CA6F52" w:rsidRDefault="006E749E" w:rsidP="006E749E">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16952A95" w14:textId="77777777" w:rsidR="006E749E" w:rsidRDefault="006E749E" w:rsidP="006068B2">
      <w:pPr>
        <w:pStyle w:val="Nivel01"/>
        <w:numPr>
          <w:ilvl w:val="0"/>
          <w:numId w:val="26"/>
        </w:numPr>
        <w:tabs>
          <w:tab w:val="clear" w:pos="993"/>
          <w:tab w:val="left" w:pos="0"/>
          <w:tab w:val="left" w:pos="284"/>
        </w:tabs>
        <w:contextualSpacing/>
      </w:pPr>
      <w:r>
        <w:t xml:space="preserve"> </w:t>
      </w:r>
      <w:r w:rsidRPr="00091B15">
        <w:t>CONDIÇÕES GERAIS.</w:t>
      </w:r>
    </w:p>
    <w:p w14:paraId="738F573D" w14:textId="77777777" w:rsidR="006E749E" w:rsidRPr="00B23ABF" w:rsidRDefault="006E749E" w:rsidP="006E749E">
      <w:pPr>
        <w:rPr>
          <w:lang w:val="pt-BR" w:eastAsia="pt-BR"/>
        </w:rPr>
      </w:pPr>
    </w:p>
    <w:p w14:paraId="5D12B971" w14:textId="77777777" w:rsidR="006E749E" w:rsidRPr="008C7CF2" w:rsidRDefault="006E749E" w:rsidP="006068B2">
      <w:pPr>
        <w:pStyle w:val="Nivel2"/>
        <w:numPr>
          <w:ilvl w:val="1"/>
          <w:numId w:val="26"/>
        </w:numPr>
        <w:tabs>
          <w:tab w:val="left" w:pos="0"/>
        </w:tabs>
        <w:autoSpaceDE w:val="0"/>
        <w:autoSpaceDN w:val="0"/>
        <w:adjustRightInd w:val="0"/>
        <w:spacing w:before="0" w:after="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32610EAD" w14:textId="77777777" w:rsidR="006E749E" w:rsidRPr="00403D71" w:rsidRDefault="006E749E" w:rsidP="006E749E">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Pr>
          <w:rFonts w:asciiTheme="minorHAnsi" w:hAnsiTheme="minorHAnsi" w:cs="Times New Roman"/>
          <w:iCs/>
        </w:rPr>
        <w:t>5</w:t>
      </w:r>
      <w:r w:rsidRPr="00091B15">
        <w:rPr>
          <w:rFonts w:asciiTheme="minorHAnsi" w:hAnsiTheme="minorHAnsi" w:cs="Times New Roman"/>
          <w:iCs/>
        </w:rPr>
        <w:t xml:space="preserve"> (</w:t>
      </w:r>
      <w:r>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681EFDA2"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6E749E">
        <w:rPr>
          <w:rFonts w:asciiTheme="minorHAnsi" w:hAnsiTheme="minorHAnsi" w:cs="Times New Roman"/>
          <w:b/>
          <w:bCs/>
          <w:iCs/>
        </w:rPr>
        <w:t>XXXX</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420C5C81" w14:textId="77777777" w:rsidR="00A9566D" w:rsidRDefault="00A9566D" w:rsidP="00B658E4">
      <w:pPr>
        <w:tabs>
          <w:tab w:val="num" w:pos="426"/>
          <w:tab w:val="left" w:pos="709"/>
        </w:tabs>
        <w:rPr>
          <w:rFonts w:asciiTheme="minorHAnsi" w:hAnsiTheme="minorHAnsi" w:cstheme="minorHAnsi"/>
          <w:b/>
        </w:rPr>
      </w:pPr>
    </w:p>
    <w:p w14:paraId="6DD9EAA8" w14:textId="1E857504"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 xml:space="preserve">Prefeitura </w:t>
      </w:r>
      <w:r w:rsidR="00604E78">
        <w:rPr>
          <w:rFonts w:asciiTheme="minorHAnsi" w:hAnsiTheme="minorHAnsi" w:cstheme="minorHAnsi"/>
          <w:b/>
        </w:rPr>
        <w:t xml:space="preserve">Municipal </w:t>
      </w:r>
      <w:r w:rsidRPr="00091B15">
        <w:rPr>
          <w:rFonts w:asciiTheme="minorHAnsi" w:hAnsiTheme="minorHAnsi" w:cstheme="minorHAnsi"/>
          <w:b/>
        </w:rPr>
        <w:t>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5815F312" w:rsidR="00B658E4"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5D1AD9D2" w14:textId="77777777" w:rsidR="00EB5B49" w:rsidRPr="00091B15" w:rsidRDefault="00EB5B49" w:rsidP="00B658E4">
      <w:pPr>
        <w:tabs>
          <w:tab w:val="num" w:pos="426"/>
          <w:tab w:val="left" w:pos="709"/>
        </w:tabs>
        <w:rPr>
          <w:rFonts w:asciiTheme="minorHAnsi" w:hAnsiTheme="minorHAnsi" w:cstheme="minorHAnsi"/>
        </w:rPr>
      </w:pPr>
    </w:p>
    <w:p w14:paraId="3CBCA384" w14:textId="77777777" w:rsidR="00B658E4" w:rsidRPr="008C7CF2" w:rsidRDefault="00B658E4" w:rsidP="006068B2">
      <w:pPr>
        <w:pStyle w:val="Ttulo5"/>
        <w:keepLines w:val="0"/>
        <w:widowControl/>
        <w:numPr>
          <w:ilvl w:val="1"/>
          <w:numId w:val="5"/>
        </w:numPr>
        <w:tabs>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068B2">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A85C28" w:rsidRDefault="00F33D02" w:rsidP="00F33D02">
      <w:pPr>
        <w:suppressAutoHyphens/>
        <w:rPr>
          <w:rFonts w:ascii="Calibri" w:eastAsia="Lucida Sans Unicode" w:hAnsi="Calibri" w:cs="Calibri"/>
        </w:rPr>
      </w:pPr>
      <w:r w:rsidRPr="00A85C28">
        <w:rPr>
          <w:rFonts w:ascii="Calibri" w:eastAsia="Lucida Sans Unicode" w:hAnsi="Calibri" w:cs="Calibri"/>
        </w:rPr>
        <w:t>ATA DE REGISTRO DE PREÇOS N° ___/</w:t>
      </w:r>
      <w:r w:rsidR="005117C3" w:rsidRPr="00A85C28">
        <w:rPr>
          <w:rFonts w:ascii="Calibri" w:eastAsia="Lucida Sans Unicode" w:hAnsi="Calibri" w:cs="Calibri"/>
        </w:rPr>
        <w:t>2026</w:t>
      </w:r>
      <w:r w:rsidRPr="00A85C28">
        <w:rPr>
          <w:rFonts w:ascii="Calibri" w:eastAsia="Lucida Sans Unicode" w:hAnsi="Calibri" w:cs="Calibri"/>
        </w:rPr>
        <w:t xml:space="preserve"> – PREGÃO ELETRÔNICO</w:t>
      </w:r>
    </w:p>
    <w:p w14:paraId="2C255481" w14:textId="584E314A" w:rsidR="00F33D02" w:rsidRPr="005B6E27" w:rsidRDefault="00F33D02" w:rsidP="00F33D02">
      <w:pPr>
        <w:suppressAutoHyphens/>
        <w:rPr>
          <w:rFonts w:ascii="Calibri" w:eastAsia="Lucida Sans Unicode" w:hAnsi="Calibri" w:cs="Calibri"/>
        </w:rPr>
      </w:pPr>
      <w:r w:rsidRPr="00A85C28">
        <w:rPr>
          <w:rFonts w:ascii="Calibri" w:eastAsia="Lucida Sans Unicode" w:hAnsi="Calibri" w:cs="Calibri"/>
        </w:rPr>
        <w:t xml:space="preserve">PREGÃO ELETRÔNICO N.º </w:t>
      </w:r>
      <w:r w:rsidR="00A85C28" w:rsidRPr="00A85C28">
        <w:rPr>
          <w:rFonts w:ascii="Calibri" w:eastAsia="Lucida Sans Unicode" w:hAnsi="Calibri" w:cs="Calibri"/>
        </w:rPr>
        <w:t>059/2026</w:t>
      </w:r>
    </w:p>
    <w:p w14:paraId="1CA7071D" w14:textId="77777777" w:rsidR="00F33D02" w:rsidRPr="005B6E27" w:rsidRDefault="00F33D02" w:rsidP="00F33D02">
      <w:pPr>
        <w:suppressAutoHyphens/>
        <w:rPr>
          <w:rFonts w:ascii="Calibri" w:eastAsia="Lucida Sans Unicode" w:hAnsi="Calibri" w:cs="Calibri"/>
        </w:rPr>
      </w:pPr>
    </w:p>
    <w:p w14:paraId="31241982" w14:textId="6C13650D" w:rsidR="00F7220C" w:rsidRDefault="00F46294" w:rsidP="00F7220C">
      <w:pPr>
        <w:tabs>
          <w:tab w:val="left" w:pos="9498"/>
        </w:tabs>
        <w:suppressAutoHyphens/>
        <w:ind w:right="317"/>
        <w:jc w:val="both"/>
        <w:rPr>
          <w:rFonts w:asciiTheme="minorHAnsi" w:hAnsiTheme="minorHAnsi" w:cs="Calibri"/>
          <w:b/>
        </w:rPr>
      </w:pPr>
      <w:r w:rsidRPr="00710E6C">
        <w:rPr>
          <w:rFonts w:asciiTheme="minorHAnsi" w:hAnsiTheme="minorHAnsi" w:cstheme="minorHAnsi"/>
          <w:b/>
        </w:rPr>
        <w:t>OBJETO:</w:t>
      </w:r>
      <w:r w:rsidR="002A591B">
        <w:rPr>
          <w:rFonts w:asciiTheme="minorHAnsi" w:hAnsiTheme="minorHAnsi" w:cstheme="minorHAnsi"/>
          <w:b/>
        </w:rPr>
        <w:t xml:space="preserve"> </w:t>
      </w:r>
      <w:r w:rsidR="00185FC8" w:rsidRPr="00507E8A">
        <w:rPr>
          <w:rFonts w:ascii="Calibri" w:hAnsi="Calibri" w:cs="Calibri"/>
          <w:b/>
        </w:rPr>
        <w:t>REGISTRO DE PREÇO</w:t>
      </w:r>
      <w:r w:rsidR="00185FC8" w:rsidRPr="00507E8A">
        <w:rPr>
          <w:rFonts w:ascii="Calibri" w:hAnsi="Calibri"/>
          <w:b/>
        </w:rPr>
        <w:t>S PARA EVENTUAL E FUTURA AQUISIÇÃO DE UNIFORMES PARA A EQUIPE DO SAMU</w:t>
      </w:r>
      <w:r w:rsidR="00185FC8">
        <w:t xml:space="preserve"> </w:t>
      </w:r>
      <w:r w:rsidR="00185FC8" w:rsidRPr="00507E8A">
        <w:rPr>
          <w:rFonts w:ascii="Calibri" w:hAnsi="Calibri"/>
          <w:b/>
          <w:bCs/>
        </w:rPr>
        <w:t>(SERVIÇO DE ATENDIMENTO MÓVEL DE URGÊNCIA),</w:t>
      </w:r>
      <w:r w:rsidR="00185FC8" w:rsidRPr="00507E8A">
        <w:rPr>
          <w:rFonts w:ascii="Calibri" w:hAnsi="Calibri"/>
          <w:b/>
        </w:rPr>
        <w:t xml:space="preserve"> COM ENTREGA PARCELADA, PELO PERÍODO DE 12 (DOZE) MESES, </w:t>
      </w:r>
      <w:r w:rsidR="00185FC8" w:rsidRPr="00507E8A">
        <w:rPr>
          <w:rFonts w:ascii="Calibri" w:hAnsi="Calibri" w:cs="Calibri"/>
          <w:b/>
        </w:rPr>
        <w:t>DE ACORDO COM AS DESCRIÇÕES, QUANTITATIVOS E CONDIÇÕES CONSTANTES NO ANEXO I DO EDITAL.</w:t>
      </w:r>
    </w:p>
    <w:p w14:paraId="13C9CE39" w14:textId="77777777" w:rsidR="000B0A97" w:rsidRDefault="000B0A97" w:rsidP="00F7220C">
      <w:pPr>
        <w:tabs>
          <w:tab w:val="left" w:pos="9498"/>
        </w:tabs>
        <w:suppressAutoHyphens/>
        <w:ind w:right="317"/>
        <w:jc w:val="both"/>
        <w:rPr>
          <w:rFonts w:asciiTheme="minorHAnsi" w:hAnsiTheme="minorHAnsi" w:cs="Calibri"/>
          <w:b/>
        </w:rPr>
      </w:pPr>
    </w:p>
    <w:p w14:paraId="47A306C6" w14:textId="7EDAF634" w:rsidR="00511797" w:rsidRPr="004E4079" w:rsidRDefault="00511797" w:rsidP="00F7220C">
      <w:pPr>
        <w:tabs>
          <w:tab w:val="left" w:pos="9498"/>
        </w:tabs>
        <w:suppressAutoHyphens/>
        <w:ind w:right="317"/>
        <w:jc w:val="both"/>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2095CD61"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2DF4C47A" w14:textId="77777777" w:rsidR="005C5D44" w:rsidRPr="0032007E" w:rsidRDefault="005C5D44"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25445F55"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53745" w:rsidRDefault="00453745">
      <w:r>
        <w:separator/>
      </w:r>
    </w:p>
  </w:endnote>
  <w:endnote w:type="continuationSeparator" w:id="0">
    <w:p w14:paraId="277A4070" w14:textId="77777777" w:rsidR="00453745" w:rsidRDefault="0045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9E5D" w14:textId="5206383A" w:rsidR="00453745" w:rsidRDefault="0045374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w:t>
    </w:r>
  </w:p>
  <w:p w14:paraId="0E5A21B1" w14:textId="77777777" w:rsidR="00453745" w:rsidRDefault="0045374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32CB36DA" w14:textId="77777777" w:rsidR="00453745" w:rsidRDefault="0045374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0421D6" w14:textId="77777777" w:rsidR="00453745" w:rsidRPr="00DC470B" w:rsidRDefault="00453745"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6E92E402" w14:textId="77777777" w:rsidR="00453745" w:rsidRDefault="00453745" w:rsidP="00DC470B">
    <w:pPr>
      <w:pStyle w:val="Rodap"/>
      <w:ind w:right="687"/>
      <w:jc w:val="right"/>
    </w:pPr>
    <w:sdt>
      <w:sdtPr>
        <w:id w:val="-1068952095"/>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144215B1" w14:textId="77777777" w:rsidR="00453745" w:rsidRDefault="00453745">
    <w:pPr>
      <w:pStyle w:val="Corpodetexto"/>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53745" w:rsidRDefault="0045374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53745" w:rsidRDefault="0045374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53745" w:rsidRDefault="0045374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53745" w:rsidRPr="00DC470B" w:rsidRDefault="00453745"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453745" w:rsidRDefault="00453745"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453745" w:rsidRDefault="0045374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53745" w:rsidRDefault="00453745">
      <w:r>
        <w:separator/>
      </w:r>
    </w:p>
  </w:footnote>
  <w:footnote w:type="continuationSeparator" w:id="0">
    <w:p w14:paraId="03D8AEAA" w14:textId="77777777" w:rsidR="00453745" w:rsidRDefault="0045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6CF5" w14:textId="77777777" w:rsidR="00453745" w:rsidRDefault="00453745"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9776" behindDoc="0" locked="0" layoutInCell="0" allowOverlap="1" wp14:anchorId="2A62F204" wp14:editId="30EB3BBA">
              <wp:simplePos x="0" y="0"/>
              <wp:positionH relativeFrom="column">
                <wp:posOffset>1958975</wp:posOffset>
              </wp:positionH>
              <wp:positionV relativeFrom="paragraph">
                <wp:posOffset>88265</wp:posOffset>
              </wp:positionV>
              <wp:extent cx="3028950" cy="506730"/>
              <wp:effectExtent l="0" t="0" r="19050" b="26670"/>
              <wp:wrapNone/>
              <wp:docPr id="4"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531F2A70" w14:textId="77777777" w:rsidR="00453745" w:rsidRDefault="00453745" w:rsidP="00DC470B">
                          <w:pPr>
                            <w:pStyle w:val="Ttulo5"/>
                            <w:tabs>
                              <w:tab w:val="left" w:pos="0"/>
                            </w:tabs>
                            <w:rPr>
                              <w:rFonts w:ascii="Calibri" w:hAnsi="Calibri"/>
                              <w:sz w:val="24"/>
                            </w:rPr>
                          </w:pPr>
                          <w:r>
                            <w:rPr>
                              <w:rFonts w:ascii="Calibri" w:hAnsi="Calibri"/>
                              <w:b/>
                              <w:sz w:val="24"/>
                            </w:rPr>
                            <w:t>Prefeitura Municipal de São Joaquim da Barra</w:t>
                          </w:r>
                        </w:p>
                        <w:p w14:paraId="6DABDB9C" w14:textId="77777777" w:rsidR="00453745" w:rsidRDefault="0045374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2F204"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" o:allowincell="f" strokecolor="white" strokeweight="1pt">
              <v:textbox inset="1pt,1pt,1pt,1pt">
                <w:txbxContent>
                  <w:p w14:paraId="531F2A70" w14:textId="77777777" w:rsidR="00453745" w:rsidRDefault="00453745" w:rsidP="00DC470B">
                    <w:pPr>
                      <w:pStyle w:val="Ttulo5"/>
                      <w:tabs>
                        <w:tab w:val="left" w:pos="0"/>
                      </w:tabs>
                      <w:rPr>
                        <w:rFonts w:ascii="Calibri" w:hAnsi="Calibri"/>
                        <w:sz w:val="24"/>
                      </w:rPr>
                    </w:pPr>
                    <w:r>
                      <w:rPr>
                        <w:rFonts w:ascii="Calibri" w:hAnsi="Calibri"/>
                        <w:b/>
                        <w:sz w:val="24"/>
                      </w:rPr>
                      <w:t>Prefeitura Municipal de São Joaquim da Barra</w:t>
                    </w:r>
                  </w:p>
                  <w:p w14:paraId="6DABDB9C" w14:textId="77777777" w:rsidR="00453745" w:rsidRDefault="0045374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4B5F11DB" wp14:editId="193CDCBF">
          <wp:extent cx="581025" cy="561658"/>
          <wp:effectExtent l="0" t="0" r="0" b="0"/>
          <wp:docPr id="10" name="Imagem 1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9" cy="565412"/>
                  </a:xfrm>
                  <a:prstGeom prst="rect">
                    <a:avLst/>
                  </a:prstGeom>
                  <a:noFill/>
                  <a:ln>
                    <a:noFill/>
                  </a:ln>
                </pic:spPr>
              </pic:pic>
            </a:graphicData>
          </a:graphic>
        </wp:inline>
      </w:drawing>
    </w:r>
  </w:p>
  <w:p w14:paraId="6BE0C20D" w14:textId="77777777" w:rsidR="00453745" w:rsidRDefault="0045374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28815EC4" w14:textId="5FAE8666" w:rsidR="00453745" w:rsidRPr="001D6741" w:rsidRDefault="0045374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059/2026                            PROC. ADM. N.º 1537/2026                                                                                 </w:t>
    </w:r>
    <w:r>
      <w:rPr>
        <w:rFonts w:ascii="Arial" w:hAnsi="Arial"/>
      </w:rP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53745" w:rsidRDefault="00453745"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53745" w:rsidRDefault="0045374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53745" w:rsidRDefault="0045374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_x0000_s102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" o:allowincell="f" strokecolor="white" strokeweight="1pt">
              <v:textbox inset="1pt,1pt,1pt,1pt">
                <w:txbxContent>
                  <w:p w14:paraId="2FE938A3" w14:textId="77777777" w:rsidR="00453745" w:rsidRDefault="0045374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53745" w:rsidRDefault="0045374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453745" w:rsidRDefault="0045374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086C458" w:rsidR="00453745" w:rsidRPr="001D6741" w:rsidRDefault="0045374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059/2026                        PROC. ADM. N.º 1537/2026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8C0491"/>
    <w:multiLevelType w:val="multilevel"/>
    <w:tmpl w:val="23BAFBE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13AB2"/>
    <w:multiLevelType w:val="multilevel"/>
    <w:tmpl w:val="9730810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91F66"/>
    <w:multiLevelType w:val="multilevel"/>
    <w:tmpl w:val="38DA4F9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A4794B"/>
    <w:multiLevelType w:val="multilevel"/>
    <w:tmpl w:val="A9E675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550992"/>
    <w:multiLevelType w:val="multilevel"/>
    <w:tmpl w:val="83827E34"/>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E6D8B1C0"/>
    <w:lvl w:ilvl="0">
      <w:start w:val="15"/>
      <w:numFmt w:val="decimal"/>
      <w:suff w:val="space"/>
      <w:lvlText w:val="%1. "/>
      <w:lvlJc w:val="left"/>
      <w:pPr>
        <w:ind w:left="1189" w:hanging="480"/>
      </w:pPr>
      <w:rPr>
        <w:rFonts w:hint="default"/>
      </w:rPr>
    </w:lvl>
    <w:lvl w:ilvl="1">
      <w:start w:val="6"/>
      <w:numFmt w:val="decimal"/>
      <w:suff w:val="space"/>
      <w:lvlText w:val="%1.%2."/>
      <w:lvlJc w:val="left"/>
      <w:pPr>
        <w:ind w:left="1189" w:hanging="480"/>
      </w:pPr>
      <w:rPr>
        <w:rFonts w:hint="default"/>
        <w:b/>
      </w:rPr>
    </w:lvl>
    <w:lvl w:ilvl="2">
      <w:start w:val="1"/>
      <w:numFmt w:val="decimal"/>
      <w:suff w:val="space"/>
      <w:lvlText w:val="%1.%2.%3."/>
      <w:lvlJc w:val="left"/>
      <w:pPr>
        <w:ind w:left="1429" w:hanging="720"/>
      </w:pPr>
      <w:rPr>
        <w:rFonts w:hint="default"/>
        <w:b/>
        <w:bCs/>
      </w:rPr>
    </w:lvl>
    <w:lvl w:ilvl="3">
      <w:start w:val="1"/>
      <w:numFmt w:val="decimal"/>
      <w:suff w:val="space"/>
      <w:lvlText w:val="%1.%2.%3.%4."/>
      <w:lvlJc w:val="left"/>
      <w:pPr>
        <w:ind w:left="1429" w:hanging="720"/>
      </w:pPr>
      <w:rPr>
        <w:rFonts w:hint="default"/>
        <w:b/>
        <w:bCs/>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3"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6B74B1"/>
    <w:multiLevelType w:val="multilevel"/>
    <w:tmpl w:val="2C3C59F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C31112"/>
    <w:multiLevelType w:val="multilevel"/>
    <w:tmpl w:val="7644AFF0"/>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D330C"/>
    <w:multiLevelType w:val="hybridMultilevel"/>
    <w:tmpl w:val="22208AAC"/>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BB974B8"/>
    <w:multiLevelType w:val="hybridMultilevel"/>
    <w:tmpl w:val="F5DED92A"/>
    <w:lvl w:ilvl="0" w:tplc="D24C41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68ECA5A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22D7594"/>
    <w:multiLevelType w:val="hybridMultilevel"/>
    <w:tmpl w:val="1766FBE2"/>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AA90988"/>
    <w:multiLevelType w:val="hybridMultilevel"/>
    <w:tmpl w:val="7E98FB8C"/>
    <w:lvl w:ilvl="0" w:tplc="AD28781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15:restartNumberingAfterBreak="0">
    <w:nsid w:val="571C1B6C"/>
    <w:multiLevelType w:val="multilevel"/>
    <w:tmpl w:val="6220FDFC"/>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14F51A1"/>
    <w:multiLevelType w:val="hybridMultilevel"/>
    <w:tmpl w:val="12E8D13E"/>
    <w:lvl w:ilvl="0" w:tplc="C4F6A21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1D3B38"/>
    <w:multiLevelType w:val="hybridMultilevel"/>
    <w:tmpl w:val="97F87236"/>
    <w:lvl w:ilvl="0" w:tplc="C0842930">
      <w:start w:val="14"/>
      <w:numFmt w:val="decimal"/>
      <w:pStyle w:val="Nivel01"/>
      <w:suff w:val="space"/>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3748A7"/>
    <w:multiLevelType w:val="multilevel"/>
    <w:tmpl w:val="CCC40DF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9565B4"/>
    <w:multiLevelType w:val="multilevel"/>
    <w:tmpl w:val="24704DE4"/>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040E11"/>
    <w:multiLevelType w:val="multilevel"/>
    <w:tmpl w:val="7B142E04"/>
    <w:lvl w:ilvl="0">
      <w:start w:val="2"/>
      <w:numFmt w:val="decimal"/>
      <w:lvlText w:val="%1."/>
      <w:lvlJc w:val="left"/>
      <w:pPr>
        <w:ind w:left="502" w:hanging="360"/>
      </w:pPr>
      <w:rPr>
        <w:rFonts w:hint="default"/>
      </w:rPr>
    </w:lvl>
    <w:lvl w:ilvl="1">
      <w:start w:val="2"/>
      <w:numFmt w:val="decimal"/>
      <w:isLgl/>
      <w:lvlText w:val="%1.%2."/>
      <w:lvlJc w:val="left"/>
      <w:pPr>
        <w:ind w:left="547" w:hanging="40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6"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93C4CC3"/>
    <w:multiLevelType w:val="multilevel"/>
    <w:tmpl w:val="E5E4F04E"/>
    <w:lvl w:ilvl="0">
      <w:start w:val="7"/>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7D4336BD"/>
    <w:multiLevelType w:val="multilevel"/>
    <w:tmpl w:val="B786352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24"/>
  </w:num>
  <w:num w:numId="3">
    <w:abstractNumId w:val="28"/>
  </w:num>
  <w:num w:numId="4">
    <w:abstractNumId w:val="12"/>
  </w:num>
  <w:num w:numId="5">
    <w:abstractNumId w:val="0"/>
  </w:num>
  <w:num w:numId="6">
    <w:abstractNumId w:val="15"/>
  </w:num>
  <w:num w:numId="7">
    <w:abstractNumId w:val="26"/>
  </w:num>
  <w:num w:numId="8">
    <w:abstractNumId w:val="16"/>
  </w:num>
  <w:num w:numId="9">
    <w:abstractNumId w:val="11"/>
  </w:num>
  <w:num w:numId="10">
    <w:abstractNumId w:val="36"/>
  </w:num>
  <w:num w:numId="11">
    <w:abstractNumId w:val="32"/>
  </w:num>
  <w:num w:numId="12">
    <w:abstractNumId w:val="22"/>
  </w:num>
  <w:num w:numId="13">
    <w:abstractNumId w:val="19"/>
  </w:num>
  <w:num w:numId="14">
    <w:abstractNumId w:val="9"/>
  </w:num>
  <w:num w:numId="15">
    <w:abstractNumId w:val="1"/>
  </w:num>
  <w:num w:numId="16">
    <w:abstractNumId w:val="10"/>
  </w:num>
  <w:num w:numId="17">
    <w:abstractNumId w:val="5"/>
  </w:num>
  <w:num w:numId="18">
    <w:abstractNumId w:val="27"/>
  </w:num>
  <w:num w:numId="19">
    <w:abstractNumId w:val="30"/>
  </w:num>
  <w:num w:numId="20">
    <w:abstractNumId w:val="12"/>
    <w:lvlOverride w:ilvl="0">
      <w:startOverride w:val="16"/>
    </w:lvlOverride>
    <w:lvlOverride w:ilvl="1">
      <w:startOverride w:val="1"/>
    </w:lvlOverride>
  </w:num>
  <w:num w:numId="21">
    <w:abstractNumId w:val="12"/>
    <w:lvlOverride w:ilvl="0">
      <w:startOverride w:val="17"/>
    </w:lvlOverride>
    <w:lvlOverride w:ilvl="1">
      <w:startOverride w:val="1"/>
    </w:lvlOverride>
  </w:num>
  <w:num w:numId="22">
    <w:abstractNumId w:val="18"/>
  </w:num>
  <w:num w:numId="23">
    <w:abstractNumId w:val="23"/>
  </w:num>
  <w:num w:numId="24">
    <w:abstractNumId w:val="33"/>
  </w:num>
  <w:num w:numId="25">
    <w:abstractNumId w:val="31"/>
  </w:num>
  <w:num w:numId="26">
    <w:abstractNumId w:val="8"/>
  </w:num>
  <w:num w:numId="27">
    <w:abstractNumId w:val="13"/>
  </w:num>
  <w:num w:numId="28">
    <w:abstractNumId w:val="17"/>
  </w:num>
  <w:num w:numId="29">
    <w:abstractNumId w:val="34"/>
  </w:num>
  <w:num w:numId="30">
    <w:abstractNumId w:val="3"/>
  </w:num>
  <w:num w:numId="31">
    <w:abstractNumId w:val="2"/>
  </w:num>
  <w:num w:numId="32">
    <w:abstractNumId w:val="7"/>
  </w:num>
  <w:num w:numId="33">
    <w:abstractNumId w:val="37"/>
  </w:num>
  <w:num w:numId="34">
    <w:abstractNumId w:val="4"/>
  </w:num>
  <w:num w:numId="35">
    <w:abstractNumId w:val="20"/>
  </w:num>
  <w:num w:numId="36">
    <w:abstractNumId w:val="6"/>
  </w:num>
  <w:num w:numId="37">
    <w:abstractNumId w:val="29"/>
  </w:num>
  <w:num w:numId="38">
    <w:abstractNumId w:val="35"/>
  </w:num>
  <w:num w:numId="39">
    <w:abstractNumId w:val="21"/>
  </w:num>
  <w:num w:numId="40">
    <w:abstractNumId w:val="25"/>
  </w:num>
  <w:num w:numId="41">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5747"/>
    <w:rsid w:val="0002685F"/>
    <w:rsid w:val="000321C6"/>
    <w:rsid w:val="000354EF"/>
    <w:rsid w:val="00036376"/>
    <w:rsid w:val="00044768"/>
    <w:rsid w:val="000459D2"/>
    <w:rsid w:val="00052E55"/>
    <w:rsid w:val="00053233"/>
    <w:rsid w:val="00054E29"/>
    <w:rsid w:val="0006016D"/>
    <w:rsid w:val="00061392"/>
    <w:rsid w:val="00063299"/>
    <w:rsid w:val="00063CD2"/>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0A97"/>
    <w:rsid w:val="000B102A"/>
    <w:rsid w:val="000B12C3"/>
    <w:rsid w:val="000B33E8"/>
    <w:rsid w:val="000C2ADB"/>
    <w:rsid w:val="000C5DEB"/>
    <w:rsid w:val="000D10D1"/>
    <w:rsid w:val="000D449A"/>
    <w:rsid w:val="000D7245"/>
    <w:rsid w:val="000E7184"/>
    <w:rsid w:val="000E757B"/>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0892"/>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5FC8"/>
    <w:rsid w:val="00194D4D"/>
    <w:rsid w:val="00195E92"/>
    <w:rsid w:val="001A029A"/>
    <w:rsid w:val="001A1A2C"/>
    <w:rsid w:val="001A2B10"/>
    <w:rsid w:val="001A2F6F"/>
    <w:rsid w:val="001A56CD"/>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1BFC"/>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91B"/>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7F2B"/>
    <w:rsid w:val="00321E32"/>
    <w:rsid w:val="00326761"/>
    <w:rsid w:val="00327426"/>
    <w:rsid w:val="00331F7E"/>
    <w:rsid w:val="0033245D"/>
    <w:rsid w:val="00344D9E"/>
    <w:rsid w:val="003500B1"/>
    <w:rsid w:val="00354E6E"/>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5441"/>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1E8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360BB"/>
    <w:rsid w:val="004413DB"/>
    <w:rsid w:val="00442FE8"/>
    <w:rsid w:val="00445303"/>
    <w:rsid w:val="00447505"/>
    <w:rsid w:val="00447C82"/>
    <w:rsid w:val="00453745"/>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3A07"/>
    <w:rsid w:val="004D152B"/>
    <w:rsid w:val="004D52F9"/>
    <w:rsid w:val="004D6576"/>
    <w:rsid w:val="004E155E"/>
    <w:rsid w:val="004E1DF1"/>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5373"/>
    <w:rsid w:val="0052614B"/>
    <w:rsid w:val="00526D77"/>
    <w:rsid w:val="00527F1D"/>
    <w:rsid w:val="005322F3"/>
    <w:rsid w:val="005379BE"/>
    <w:rsid w:val="005405B4"/>
    <w:rsid w:val="00541805"/>
    <w:rsid w:val="005432A8"/>
    <w:rsid w:val="00545DA7"/>
    <w:rsid w:val="00547C81"/>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5D44"/>
    <w:rsid w:val="005C6BF8"/>
    <w:rsid w:val="005C7FDE"/>
    <w:rsid w:val="005D5025"/>
    <w:rsid w:val="005D5A97"/>
    <w:rsid w:val="005E253F"/>
    <w:rsid w:val="005E5C3B"/>
    <w:rsid w:val="005E6450"/>
    <w:rsid w:val="005F2422"/>
    <w:rsid w:val="005F499E"/>
    <w:rsid w:val="005F5EF3"/>
    <w:rsid w:val="005F6A4B"/>
    <w:rsid w:val="005F7224"/>
    <w:rsid w:val="00600427"/>
    <w:rsid w:val="006007DE"/>
    <w:rsid w:val="00604E78"/>
    <w:rsid w:val="006068B2"/>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4A79"/>
    <w:rsid w:val="00696379"/>
    <w:rsid w:val="0069745D"/>
    <w:rsid w:val="006A1229"/>
    <w:rsid w:val="006A46B2"/>
    <w:rsid w:val="006A5404"/>
    <w:rsid w:val="006B1BD0"/>
    <w:rsid w:val="006B56AD"/>
    <w:rsid w:val="006C280B"/>
    <w:rsid w:val="006C572A"/>
    <w:rsid w:val="006C5843"/>
    <w:rsid w:val="006D2202"/>
    <w:rsid w:val="006D326D"/>
    <w:rsid w:val="006D57AB"/>
    <w:rsid w:val="006E14E5"/>
    <w:rsid w:val="006E2385"/>
    <w:rsid w:val="006E34C7"/>
    <w:rsid w:val="006E4355"/>
    <w:rsid w:val="006E4A14"/>
    <w:rsid w:val="006E749E"/>
    <w:rsid w:val="006E7B5B"/>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0731"/>
    <w:rsid w:val="00771FD4"/>
    <w:rsid w:val="007856A5"/>
    <w:rsid w:val="00787470"/>
    <w:rsid w:val="00787568"/>
    <w:rsid w:val="00791C19"/>
    <w:rsid w:val="00795DA4"/>
    <w:rsid w:val="00796FC8"/>
    <w:rsid w:val="007A7B2A"/>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4F89"/>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7CC2"/>
    <w:rsid w:val="008E2BC4"/>
    <w:rsid w:val="008E2C61"/>
    <w:rsid w:val="008E4C35"/>
    <w:rsid w:val="008F12F9"/>
    <w:rsid w:val="008F24FC"/>
    <w:rsid w:val="008F250A"/>
    <w:rsid w:val="008F6201"/>
    <w:rsid w:val="00901F54"/>
    <w:rsid w:val="00910498"/>
    <w:rsid w:val="009117FA"/>
    <w:rsid w:val="009133A9"/>
    <w:rsid w:val="00915527"/>
    <w:rsid w:val="00915E02"/>
    <w:rsid w:val="009165F0"/>
    <w:rsid w:val="009207F2"/>
    <w:rsid w:val="0092198C"/>
    <w:rsid w:val="009261C1"/>
    <w:rsid w:val="0093001B"/>
    <w:rsid w:val="0093048F"/>
    <w:rsid w:val="00931A9B"/>
    <w:rsid w:val="00931BFE"/>
    <w:rsid w:val="00931D94"/>
    <w:rsid w:val="009330AB"/>
    <w:rsid w:val="00933A82"/>
    <w:rsid w:val="0093529C"/>
    <w:rsid w:val="009402D7"/>
    <w:rsid w:val="0094114E"/>
    <w:rsid w:val="00941D9B"/>
    <w:rsid w:val="00944B48"/>
    <w:rsid w:val="00945E25"/>
    <w:rsid w:val="009474E6"/>
    <w:rsid w:val="00955140"/>
    <w:rsid w:val="009557E3"/>
    <w:rsid w:val="00955B2D"/>
    <w:rsid w:val="009619D1"/>
    <w:rsid w:val="00963922"/>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65009"/>
    <w:rsid w:val="00A73428"/>
    <w:rsid w:val="00A75E1D"/>
    <w:rsid w:val="00A85C28"/>
    <w:rsid w:val="00A8676F"/>
    <w:rsid w:val="00A8702E"/>
    <w:rsid w:val="00A87573"/>
    <w:rsid w:val="00A919A3"/>
    <w:rsid w:val="00A92662"/>
    <w:rsid w:val="00A9566D"/>
    <w:rsid w:val="00AA0D1D"/>
    <w:rsid w:val="00AA0E57"/>
    <w:rsid w:val="00AB305C"/>
    <w:rsid w:val="00AB3285"/>
    <w:rsid w:val="00AC303F"/>
    <w:rsid w:val="00AC3044"/>
    <w:rsid w:val="00AD01E2"/>
    <w:rsid w:val="00AD0CBD"/>
    <w:rsid w:val="00AD122E"/>
    <w:rsid w:val="00AD2229"/>
    <w:rsid w:val="00AD6D2F"/>
    <w:rsid w:val="00AE494F"/>
    <w:rsid w:val="00AF39E5"/>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BF760E"/>
    <w:rsid w:val="00C01473"/>
    <w:rsid w:val="00C05AD8"/>
    <w:rsid w:val="00C065D9"/>
    <w:rsid w:val="00C07654"/>
    <w:rsid w:val="00C130F7"/>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5E75"/>
    <w:rsid w:val="00CD62DB"/>
    <w:rsid w:val="00CD77BF"/>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46E1A"/>
    <w:rsid w:val="00D5035D"/>
    <w:rsid w:val="00D5205E"/>
    <w:rsid w:val="00D5701A"/>
    <w:rsid w:val="00D648ED"/>
    <w:rsid w:val="00D72194"/>
    <w:rsid w:val="00D76F43"/>
    <w:rsid w:val="00D774C1"/>
    <w:rsid w:val="00D77518"/>
    <w:rsid w:val="00D801A9"/>
    <w:rsid w:val="00D80A9D"/>
    <w:rsid w:val="00D80B06"/>
    <w:rsid w:val="00D82E9E"/>
    <w:rsid w:val="00D840A2"/>
    <w:rsid w:val="00D848F2"/>
    <w:rsid w:val="00D87057"/>
    <w:rsid w:val="00D90790"/>
    <w:rsid w:val="00D91D0E"/>
    <w:rsid w:val="00D93055"/>
    <w:rsid w:val="00D960C9"/>
    <w:rsid w:val="00D96BC7"/>
    <w:rsid w:val="00DA0587"/>
    <w:rsid w:val="00DA65EC"/>
    <w:rsid w:val="00DA665B"/>
    <w:rsid w:val="00DB0880"/>
    <w:rsid w:val="00DB2049"/>
    <w:rsid w:val="00DB4503"/>
    <w:rsid w:val="00DB4506"/>
    <w:rsid w:val="00DB6D1E"/>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E47"/>
    <w:rsid w:val="00E66BEF"/>
    <w:rsid w:val="00E70D67"/>
    <w:rsid w:val="00E735FF"/>
    <w:rsid w:val="00E774FA"/>
    <w:rsid w:val="00E779E5"/>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5B49"/>
    <w:rsid w:val="00EB764E"/>
    <w:rsid w:val="00EB7B05"/>
    <w:rsid w:val="00EC01F4"/>
    <w:rsid w:val="00EC0BA3"/>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20C"/>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076"/>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8"/>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8"/>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7"/>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qFormat/>
    <w:rsid w:val="00647347"/>
    <w:rPr>
      <w:b/>
      <w:bCs/>
    </w:rPr>
  </w:style>
  <w:style w:type="paragraph" w:customStyle="1" w:styleId="Nivel01">
    <w:name w:val="Nivel 01"/>
    <w:basedOn w:val="Ttulo1"/>
    <w:next w:val="Normal"/>
    <w:link w:val="Nivel01Char"/>
    <w:autoRedefine/>
    <w:qFormat/>
    <w:rsid w:val="00F7220C"/>
    <w:pPr>
      <w:keepNext/>
      <w:keepLines/>
      <w:widowControl/>
      <w:numPr>
        <w:numId w:val="25"/>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2"/>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F7220C"/>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fontstyle01">
    <w:name w:val="fontstyle01"/>
    <w:basedOn w:val="Fontepargpadro"/>
    <w:rsid w:val="006E7B5B"/>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B02E-9814-4512-9DE5-755E3051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51</Pages>
  <Words>16557</Words>
  <Characters>89411</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110</cp:revision>
  <cp:lastPrinted>2026-07-01T17:08:00Z</cp:lastPrinted>
  <dcterms:created xsi:type="dcterms:W3CDTF">2024-09-24T19:17:00Z</dcterms:created>
  <dcterms:modified xsi:type="dcterms:W3CDTF">2026-07-01T17:08:00Z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