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77777777"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9" w:history="1">
        <w:r w:rsidRPr="00E463D0">
          <w:rPr>
            <w:rStyle w:val="Hyperlink"/>
            <w:rFonts w:asciiTheme="minorHAnsi" w:hAnsiTheme="minorHAnsi" w:cstheme="minorHAnsi"/>
            <w:sz w:val="24"/>
            <w:szCs w:val="24"/>
          </w:rPr>
          <w:t>licitacao@saojoaquimdabarra.sp.gov.br</w:t>
        </w:r>
      </w:hyperlink>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4ADEA124" w14:textId="1DFBCDE5" w:rsidR="00E463D0" w:rsidRPr="00C76266" w:rsidRDefault="00E463D0" w:rsidP="00C76266">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0B2908"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0B2908"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0B2908"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59D8BFAA" w14:textId="60F5B25C"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6424BA">
              <w:rPr>
                <w:rFonts w:asciiTheme="minorHAnsi" w:hAnsiTheme="minorHAnsi" w:cstheme="minorHAnsi"/>
                <w:sz w:val="22"/>
                <w:szCs w:val="22"/>
              </w:rPr>
              <w:t>007/2026</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545AC96E" w:rsidR="00E463D0" w:rsidRPr="003D7932" w:rsidRDefault="00A82F6C" w:rsidP="003D7932">
            <w:pPr>
              <w:jc w:val="both"/>
              <w:rPr>
                <w:rFonts w:asciiTheme="minorHAnsi" w:eastAsiaTheme="minorHAnsi" w:hAnsiTheme="minorHAnsi" w:cstheme="minorBidi"/>
                <w:b/>
                <w:bCs/>
                <w:lang w:val="pt-BR"/>
              </w:rPr>
            </w:pPr>
            <w:bookmarkStart w:id="1" w:name="_Hlk220498700"/>
            <w:r>
              <w:rPr>
                <w:rFonts w:asciiTheme="minorHAnsi" w:hAnsiTheme="minorHAnsi"/>
                <w:b/>
                <w:bCs/>
              </w:rPr>
              <w:t xml:space="preserve">OBJETO: </w:t>
            </w:r>
            <w:r w:rsidR="003D7932" w:rsidRPr="003D7932">
              <w:rPr>
                <w:rFonts w:asciiTheme="minorHAnsi" w:hAnsiTheme="minorHAnsi"/>
                <w:b/>
                <w:bCs/>
              </w:rPr>
              <w:t xml:space="preserve">CONTRATAÇÃO </w:t>
            </w:r>
            <w:r w:rsidR="00E4137B">
              <w:rPr>
                <w:rFonts w:asciiTheme="minorHAnsi" w:hAnsiTheme="minorHAnsi"/>
                <w:b/>
                <w:bCs/>
              </w:rPr>
              <w:t xml:space="preserve">DE EMPRESA ESPECIALIZADA </w:t>
            </w:r>
            <w:r w:rsidR="003D7932" w:rsidRPr="003D7932">
              <w:rPr>
                <w:rFonts w:asciiTheme="minorHAnsi" w:hAnsiTheme="minorHAnsi"/>
                <w:b/>
                <w:bCs/>
              </w:rPr>
              <w:t>PARA</w:t>
            </w:r>
            <w:r w:rsidR="00232E00">
              <w:rPr>
                <w:rFonts w:asciiTheme="minorHAnsi" w:hAnsiTheme="minorHAnsi"/>
                <w:b/>
                <w:bCs/>
              </w:rPr>
              <w:t xml:space="preserve"> PRESTAÇÃO DE SERVIÇOS DE HIGIENIZAÇÃO, LIMPEZA E MANUTENÇÃO DOS CONDICIONADORES DE AR, NAS INSTALAÇÕES DE PRÉDIOS VINCULADOS AOS DEPARTAMENTOS DE EDUCAÇÃO E CULTURA DA PREFEITURA DE SÃO JOAQUIM DA BARRA – SP</w:t>
            </w:r>
            <w:r w:rsidR="003D7932" w:rsidRPr="003D7932">
              <w:rPr>
                <w:rFonts w:asciiTheme="minorHAnsi" w:hAnsiTheme="minorHAnsi"/>
                <w:b/>
                <w:bCs/>
              </w:rPr>
              <w:t>,</w:t>
            </w:r>
            <w:r w:rsidR="00232E00">
              <w:rPr>
                <w:rFonts w:asciiTheme="minorHAnsi" w:hAnsiTheme="minorHAnsi"/>
                <w:b/>
                <w:bCs/>
              </w:rPr>
              <w:t xml:space="preserve"> DE FORMA PARCELADA, PELO PERÍODO DE 12 (DOZE) MESES,</w:t>
            </w:r>
            <w:r w:rsidR="003D7932" w:rsidRPr="003D7932">
              <w:rPr>
                <w:rFonts w:asciiTheme="minorHAnsi" w:hAnsiTheme="minorHAnsi"/>
                <w:b/>
                <w:bCs/>
              </w:rPr>
              <w:t xml:space="preserve"> DE ACORDO COM AS DESCRIÇÕES, QUANTITATIVOS E CONDIÇÕES CONSTANTES NO ANEXO I DESTE EDITAL.</w:t>
            </w:r>
            <w:bookmarkEnd w:id="1"/>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A82F6C" w:rsidRDefault="00E463D0" w:rsidP="004C1B10">
            <w:pPr>
              <w:tabs>
                <w:tab w:val="left" w:pos="1134"/>
              </w:tabs>
              <w:overflowPunct w:val="0"/>
              <w:jc w:val="both"/>
              <w:rPr>
                <w:rFonts w:asciiTheme="minorHAnsi" w:hAnsiTheme="minorHAnsi" w:cstheme="minorHAnsi"/>
              </w:rPr>
            </w:pPr>
            <w:r w:rsidRPr="00A82F6C">
              <w:rPr>
                <w:rFonts w:asciiTheme="minorHAnsi" w:hAnsiTheme="minorHAnsi" w:cstheme="minorHAnsi"/>
              </w:rPr>
              <w:t>Licitante / Empresa:</w:t>
            </w:r>
          </w:p>
          <w:p w14:paraId="2BFBFCED" w14:textId="77777777" w:rsidR="00E463D0" w:rsidRPr="00A82F6C" w:rsidRDefault="00E463D0" w:rsidP="004C1B10">
            <w:pPr>
              <w:tabs>
                <w:tab w:val="left" w:pos="1134"/>
              </w:tabs>
              <w:overflowPunct w:val="0"/>
              <w:jc w:val="both"/>
              <w:rPr>
                <w:rFonts w:asciiTheme="minorHAnsi" w:hAnsiTheme="minorHAnsi" w:cstheme="minorHAnsi"/>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A82F6C" w:rsidRDefault="00E463D0" w:rsidP="004C1B10">
            <w:pPr>
              <w:tabs>
                <w:tab w:val="left" w:pos="1134"/>
              </w:tabs>
              <w:overflowPunct w:val="0"/>
              <w:jc w:val="both"/>
              <w:rPr>
                <w:rFonts w:asciiTheme="minorHAnsi" w:hAnsiTheme="minorHAnsi" w:cstheme="minorHAnsi"/>
              </w:rPr>
            </w:pPr>
            <w:r w:rsidRPr="00A82F6C">
              <w:rPr>
                <w:rFonts w:asciiTheme="minorHAnsi" w:hAnsiTheme="minorHAnsi" w:cstheme="minorHAnsi"/>
              </w:rPr>
              <w:t>Endereço:</w:t>
            </w:r>
          </w:p>
          <w:p w14:paraId="17046A77" w14:textId="77777777" w:rsidR="00E463D0" w:rsidRPr="00A82F6C" w:rsidRDefault="00E463D0" w:rsidP="004C1B10">
            <w:pPr>
              <w:tabs>
                <w:tab w:val="left" w:pos="1134"/>
              </w:tabs>
              <w:overflowPunct w:val="0"/>
              <w:jc w:val="both"/>
              <w:rPr>
                <w:rFonts w:asciiTheme="minorHAnsi" w:hAnsiTheme="minorHAnsi" w:cstheme="minorHAnsi"/>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A82F6C" w:rsidRDefault="00E463D0" w:rsidP="004C1B10">
            <w:pPr>
              <w:tabs>
                <w:tab w:val="left" w:pos="1134"/>
              </w:tabs>
              <w:overflowPunct w:val="0"/>
              <w:jc w:val="both"/>
              <w:rPr>
                <w:rFonts w:asciiTheme="minorHAnsi" w:hAnsiTheme="minorHAnsi" w:cstheme="minorHAnsi"/>
              </w:rPr>
            </w:pPr>
            <w:r w:rsidRPr="00A82F6C">
              <w:rPr>
                <w:rFonts w:asciiTheme="minorHAnsi" w:hAnsiTheme="minorHAnsi" w:cstheme="minorHAnsi"/>
              </w:rPr>
              <w:t>Cidade:</w:t>
            </w:r>
          </w:p>
          <w:p w14:paraId="52336899" w14:textId="77777777" w:rsidR="00E463D0" w:rsidRPr="00A82F6C" w:rsidRDefault="00E463D0" w:rsidP="004C1B10">
            <w:pPr>
              <w:tabs>
                <w:tab w:val="left" w:pos="1134"/>
              </w:tabs>
              <w:overflowPunct w:val="0"/>
              <w:jc w:val="both"/>
              <w:rPr>
                <w:rFonts w:asciiTheme="minorHAnsi" w:hAnsiTheme="minorHAnsi" w:cstheme="minorHAnsi"/>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A82F6C" w:rsidRDefault="00E463D0" w:rsidP="004C1B10">
            <w:pPr>
              <w:pStyle w:val="Rodap"/>
              <w:tabs>
                <w:tab w:val="left" w:pos="1134"/>
              </w:tabs>
              <w:overflowPunct w:val="0"/>
              <w:jc w:val="both"/>
              <w:rPr>
                <w:rFonts w:asciiTheme="minorHAnsi" w:hAnsiTheme="minorHAnsi" w:cstheme="minorHAnsi"/>
              </w:rPr>
            </w:pPr>
            <w:r w:rsidRPr="00A82F6C">
              <w:rPr>
                <w:rFonts w:asciiTheme="minorHAnsi" w:hAnsiTheme="minorHAnsi" w:cstheme="minorHAnsi"/>
              </w:rPr>
              <w:t>Estado:</w:t>
            </w:r>
          </w:p>
          <w:p w14:paraId="5CCAF3E8" w14:textId="77777777" w:rsidR="00E463D0" w:rsidRPr="00A82F6C" w:rsidRDefault="00E463D0" w:rsidP="004C1B10">
            <w:pPr>
              <w:pStyle w:val="Rodap"/>
              <w:tabs>
                <w:tab w:val="left" w:pos="1134"/>
              </w:tabs>
              <w:overflowPunct w:val="0"/>
              <w:jc w:val="both"/>
              <w:rPr>
                <w:rFonts w:asciiTheme="minorHAnsi" w:hAnsiTheme="minorHAnsi" w:cstheme="minorHAnsi"/>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A82F6C" w:rsidRDefault="00E463D0" w:rsidP="004C1B10">
            <w:pPr>
              <w:tabs>
                <w:tab w:val="left" w:pos="1134"/>
              </w:tabs>
              <w:overflowPunct w:val="0"/>
              <w:jc w:val="both"/>
              <w:rPr>
                <w:rFonts w:asciiTheme="minorHAnsi" w:hAnsiTheme="minorHAnsi" w:cstheme="minorHAnsi"/>
              </w:rPr>
            </w:pPr>
            <w:r w:rsidRPr="00A82F6C">
              <w:rPr>
                <w:rFonts w:asciiTheme="minorHAnsi" w:hAnsiTheme="minorHAnsi" w:cstheme="minorHAnsi"/>
              </w:rPr>
              <w:t>CPF/ CNPJ:</w:t>
            </w:r>
          </w:p>
          <w:p w14:paraId="7B3DD9DE" w14:textId="77777777" w:rsidR="00E463D0" w:rsidRPr="00A82F6C" w:rsidRDefault="00E463D0" w:rsidP="004C1B10">
            <w:pPr>
              <w:tabs>
                <w:tab w:val="left" w:pos="1134"/>
              </w:tabs>
              <w:overflowPunct w:val="0"/>
              <w:jc w:val="both"/>
              <w:rPr>
                <w:rFonts w:asciiTheme="minorHAnsi" w:hAnsiTheme="minorHAnsi" w:cstheme="minorHAnsi"/>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A82F6C" w:rsidRDefault="00E463D0" w:rsidP="004C1B10">
            <w:pPr>
              <w:tabs>
                <w:tab w:val="left" w:pos="1134"/>
              </w:tabs>
              <w:overflowPunct w:val="0"/>
              <w:jc w:val="both"/>
              <w:rPr>
                <w:rFonts w:asciiTheme="minorHAnsi" w:hAnsiTheme="minorHAnsi" w:cstheme="minorHAnsi"/>
              </w:rPr>
            </w:pPr>
            <w:r w:rsidRPr="00A82F6C">
              <w:rPr>
                <w:rFonts w:asciiTheme="minorHAnsi" w:hAnsiTheme="minorHAnsi" w:cstheme="minorHAnsi"/>
              </w:rPr>
              <w:t>Insc. Estadual:</w:t>
            </w:r>
          </w:p>
          <w:p w14:paraId="2AC4C9F2" w14:textId="77777777" w:rsidR="00E463D0" w:rsidRPr="00A82F6C" w:rsidRDefault="00E463D0" w:rsidP="004C1B10">
            <w:pPr>
              <w:tabs>
                <w:tab w:val="left" w:pos="1134"/>
              </w:tabs>
              <w:overflowPunct w:val="0"/>
              <w:jc w:val="both"/>
              <w:rPr>
                <w:rFonts w:asciiTheme="minorHAnsi" w:hAnsiTheme="minorHAnsi" w:cstheme="minorHAnsi"/>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A82F6C" w:rsidRDefault="00E463D0" w:rsidP="004C1B10">
            <w:pPr>
              <w:tabs>
                <w:tab w:val="left" w:pos="1134"/>
              </w:tabs>
              <w:overflowPunct w:val="0"/>
              <w:jc w:val="both"/>
              <w:rPr>
                <w:rFonts w:asciiTheme="minorHAnsi" w:hAnsiTheme="minorHAnsi" w:cstheme="minorHAnsi"/>
              </w:rPr>
            </w:pPr>
            <w:r w:rsidRPr="00A82F6C">
              <w:rPr>
                <w:rFonts w:asciiTheme="minorHAnsi" w:hAnsiTheme="minorHAnsi" w:cstheme="minorHAnsi"/>
              </w:rPr>
              <w:t>Telefone:</w:t>
            </w:r>
          </w:p>
          <w:p w14:paraId="25091CD1" w14:textId="77777777" w:rsidR="00E463D0" w:rsidRPr="00A82F6C" w:rsidRDefault="00E463D0" w:rsidP="004C1B10">
            <w:pPr>
              <w:tabs>
                <w:tab w:val="left" w:pos="1134"/>
              </w:tabs>
              <w:overflowPunct w:val="0"/>
              <w:jc w:val="both"/>
              <w:rPr>
                <w:rFonts w:asciiTheme="minorHAnsi" w:hAnsiTheme="minorHAnsi" w:cstheme="minorHAnsi"/>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A82F6C" w:rsidRDefault="00E463D0" w:rsidP="004C1B10">
            <w:pPr>
              <w:tabs>
                <w:tab w:val="left" w:pos="1134"/>
              </w:tabs>
              <w:overflowPunct w:val="0"/>
              <w:jc w:val="both"/>
              <w:rPr>
                <w:rFonts w:asciiTheme="minorHAnsi" w:hAnsiTheme="minorHAnsi" w:cstheme="minorHAnsi"/>
              </w:rPr>
            </w:pPr>
            <w:r w:rsidRPr="00A82F6C">
              <w:rPr>
                <w:rFonts w:asciiTheme="minorHAnsi" w:hAnsiTheme="minorHAnsi" w:cstheme="minorHAnsi"/>
              </w:rPr>
              <w:t>Fax:</w:t>
            </w:r>
          </w:p>
          <w:p w14:paraId="396257C6" w14:textId="77777777" w:rsidR="00E463D0" w:rsidRPr="00A82F6C" w:rsidRDefault="00E463D0" w:rsidP="004C1B10">
            <w:pPr>
              <w:tabs>
                <w:tab w:val="left" w:pos="1134"/>
              </w:tabs>
              <w:overflowPunct w:val="0"/>
              <w:jc w:val="both"/>
              <w:rPr>
                <w:rFonts w:asciiTheme="minorHAnsi" w:hAnsiTheme="minorHAnsi" w:cstheme="minorHAnsi"/>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A82F6C" w:rsidRDefault="00E463D0" w:rsidP="004C1B10">
            <w:pPr>
              <w:tabs>
                <w:tab w:val="left" w:pos="1134"/>
              </w:tabs>
              <w:overflowPunct w:val="0"/>
              <w:jc w:val="both"/>
              <w:rPr>
                <w:rFonts w:asciiTheme="minorHAnsi" w:hAnsiTheme="minorHAnsi" w:cstheme="minorHAnsi"/>
              </w:rPr>
            </w:pPr>
            <w:r w:rsidRPr="00A82F6C">
              <w:rPr>
                <w:rFonts w:asciiTheme="minorHAnsi" w:hAnsiTheme="minorHAnsi" w:cstheme="minorHAnsi"/>
              </w:rPr>
              <w:t>E-mail:</w:t>
            </w:r>
          </w:p>
          <w:p w14:paraId="6FB16BC3" w14:textId="77777777" w:rsidR="00E463D0" w:rsidRPr="00A82F6C" w:rsidRDefault="00E463D0" w:rsidP="004C1B10">
            <w:pPr>
              <w:tabs>
                <w:tab w:val="left" w:pos="1134"/>
              </w:tabs>
              <w:overflowPunct w:val="0"/>
              <w:jc w:val="both"/>
              <w:rPr>
                <w:rFonts w:asciiTheme="minorHAnsi" w:hAnsiTheme="minorHAnsi" w:cstheme="minorHAnsi"/>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A82F6C" w:rsidRDefault="00E463D0" w:rsidP="004C1B10">
            <w:pPr>
              <w:tabs>
                <w:tab w:val="left" w:pos="1134"/>
              </w:tabs>
              <w:overflowPunct w:val="0"/>
              <w:jc w:val="both"/>
              <w:rPr>
                <w:rFonts w:asciiTheme="minorHAnsi" w:hAnsiTheme="minorHAnsi" w:cstheme="minorHAnsi"/>
              </w:rPr>
            </w:pPr>
            <w:r w:rsidRPr="00A82F6C">
              <w:rPr>
                <w:rFonts w:asciiTheme="minorHAnsi" w:hAnsiTheme="minorHAnsi" w:cstheme="minorHAnsi"/>
              </w:rPr>
              <w:t>Pessoa contato:</w:t>
            </w:r>
          </w:p>
          <w:p w14:paraId="38CF774D" w14:textId="77777777" w:rsidR="00E463D0" w:rsidRPr="00A82F6C" w:rsidRDefault="00E463D0" w:rsidP="004C1B10">
            <w:pPr>
              <w:pStyle w:val="texto1"/>
              <w:tabs>
                <w:tab w:val="left" w:pos="1134"/>
              </w:tabs>
              <w:overflowPunct w:val="0"/>
              <w:spacing w:before="0" w:after="0"/>
              <w:jc w:val="both"/>
              <w:rPr>
                <w:rFonts w:asciiTheme="minorHAnsi" w:eastAsia="Times New Roman" w:hAnsiTheme="minorHAnsi" w:cstheme="minorHAnsi"/>
                <w:sz w:val="22"/>
                <w:szCs w:val="22"/>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A82F6C" w:rsidRDefault="00E463D0" w:rsidP="004C1B10">
            <w:pPr>
              <w:tabs>
                <w:tab w:val="left" w:pos="1134"/>
              </w:tabs>
              <w:overflowPunct w:val="0"/>
              <w:jc w:val="both"/>
              <w:rPr>
                <w:rFonts w:asciiTheme="minorHAnsi" w:hAnsiTheme="minorHAnsi" w:cstheme="minorHAnsi"/>
              </w:rPr>
            </w:pPr>
            <w:r w:rsidRPr="00A82F6C">
              <w:rPr>
                <w:rFonts w:asciiTheme="minorHAnsi" w:hAnsiTheme="minorHAnsi" w:cstheme="minorHAnsi"/>
              </w:rPr>
              <w:t>OBSERVAÇÃO:</w:t>
            </w:r>
          </w:p>
          <w:p w14:paraId="6C1F0866" w14:textId="77777777" w:rsidR="00E463D0" w:rsidRPr="00A82F6C" w:rsidRDefault="00E463D0" w:rsidP="004C1B10">
            <w:pPr>
              <w:tabs>
                <w:tab w:val="left" w:pos="1134"/>
              </w:tabs>
              <w:overflowPunct w:val="0"/>
              <w:jc w:val="both"/>
              <w:rPr>
                <w:rFonts w:asciiTheme="minorHAnsi" w:hAnsiTheme="minorHAnsi" w:cstheme="minorHAnsi"/>
              </w:rPr>
            </w:pPr>
          </w:p>
          <w:p w14:paraId="7D921B4D" w14:textId="77777777" w:rsidR="00E463D0" w:rsidRPr="00A82F6C" w:rsidRDefault="00E463D0" w:rsidP="004C1B10">
            <w:pPr>
              <w:tabs>
                <w:tab w:val="left" w:pos="1134"/>
              </w:tabs>
              <w:overflowPunct w:val="0"/>
              <w:jc w:val="both"/>
              <w:rPr>
                <w:rFonts w:asciiTheme="minorHAnsi" w:hAnsiTheme="minorHAnsi" w:cstheme="minorHAnsi"/>
              </w:rPr>
            </w:pPr>
          </w:p>
          <w:p w14:paraId="692E48B0" w14:textId="77777777" w:rsidR="00E463D0" w:rsidRPr="00A82F6C" w:rsidRDefault="00E463D0" w:rsidP="004C1B10">
            <w:pPr>
              <w:tabs>
                <w:tab w:val="left" w:pos="1134"/>
              </w:tabs>
              <w:overflowPunct w:val="0"/>
              <w:jc w:val="both"/>
              <w:rPr>
                <w:rFonts w:asciiTheme="minorHAnsi" w:hAnsiTheme="minorHAnsi" w:cstheme="minorHAnsi"/>
              </w:rPr>
            </w:pPr>
          </w:p>
          <w:p w14:paraId="2FA7818C" w14:textId="77777777" w:rsidR="00E463D0" w:rsidRPr="00A82F6C" w:rsidRDefault="00E463D0" w:rsidP="004C1B10">
            <w:pPr>
              <w:tabs>
                <w:tab w:val="left" w:pos="1134"/>
              </w:tabs>
              <w:overflowPunct w:val="0"/>
              <w:jc w:val="both"/>
              <w:rPr>
                <w:rFonts w:asciiTheme="minorHAnsi" w:hAnsiTheme="minorHAnsi" w:cstheme="minorHAnsi"/>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A82F6C" w:rsidRDefault="00E463D0" w:rsidP="004C1B10">
            <w:pPr>
              <w:tabs>
                <w:tab w:val="left" w:pos="1134"/>
              </w:tabs>
              <w:overflowPunct w:val="0"/>
              <w:jc w:val="both"/>
              <w:rPr>
                <w:rFonts w:asciiTheme="minorHAnsi" w:hAnsiTheme="minorHAnsi" w:cstheme="minorHAnsi"/>
              </w:rPr>
            </w:pPr>
          </w:p>
          <w:p w14:paraId="6A3F7275" w14:textId="06904B33" w:rsidR="00E463D0" w:rsidRPr="00A82F6C" w:rsidRDefault="00E463D0" w:rsidP="004C1B10">
            <w:pPr>
              <w:tabs>
                <w:tab w:val="left" w:pos="1134"/>
              </w:tabs>
              <w:overflowPunct w:val="0"/>
              <w:jc w:val="both"/>
              <w:rPr>
                <w:rFonts w:asciiTheme="minorHAnsi" w:hAnsiTheme="minorHAnsi" w:cstheme="minorHAnsi"/>
              </w:rPr>
            </w:pPr>
            <w:r w:rsidRPr="00A82F6C">
              <w:rPr>
                <w:rFonts w:asciiTheme="minorHAnsi" w:hAnsiTheme="minorHAnsi" w:cstheme="minorHAnsi"/>
              </w:rPr>
              <w:t xml:space="preserve">Data: _______/_____________/ </w:t>
            </w:r>
            <w:r w:rsidR="00BE3F7E" w:rsidRPr="00A82F6C">
              <w:rPr>
                <w:rFonts w:asciiTheme="minorHAnsi" w:hAnsiTheme="minorHAnsi" w:cstheme="minorHAnsi"/>
              </w:rPr>
              <w:t>2026</w:t>
            </w:r>
            <w:r w:rsidRPr="00A82F6C">
              <w:rPr>
                <w:rFonts w:asciiTheme="minorHAnsi" w:hAnsiTheme="minorHAnsi" w:cstheme="minorHAnsi"/>
              </w:rPr>
              <w:t>.</w:t>
            </w:r>
          </w:p>
          <w:p w14:paraId="1F16E79F" w14:textId="77777777" w:rsidR="00E463D0" w:rsidRPr="00A82F6C" w:rsidRDefault="00E463D0" w:rsidP="004C1B10">
            <w:pPr>
              <w:tabs>
                <w:tab w:val="left" w:pos="1134"/>
              </w:tabs>
              <w:overflowPunct w:val="0"/>
              <w:jc w:val="both"/>
              <w:rPr>
                <w:rFonts w:asciiTheme="minorHAnsi" w:hAnsiTheme="minorHAnsi" w:cstheme="minorHAnsi"/>
              </w:rPr>
            </w:pPr>
          </w:p>
          <w:p w14:paraId="4CC06E91" w14:textId="77777777" w:rsidR="00E463D0" w:rsidRPr="00A82F6C" w:rsidRDefault="00E463D0" w:rsidP="004C1B10">
            <w:pPr>
              <w:tabs>
                <w:tab w:val="left" w:pos="1134"/>
              </w:tabs>
              <w:overflowPunct w:val="0"/>
              <w:jc w:val="both"/>
              <w:rPr>
                <w:rFonts w:asciiTheme="minorHAnsi" w:hAnsiTheme="minorHAnsi" w:cstheme="minorHAnsi"/>
              </w:rPr>
            </w:pPr>
          </w:p>
          <w:p w14:paraId="0D5E862C" w14:textId="77777777" w:rsidR="00E463D0" w:rsidRPr="00A82F6C" w:rsidRDefault="00E463D0" w:rsidP="004C1B10">
            <w:pPr>
              <w:tabs>
                <w:tab w:val="left" w:pos="1134"/>
              </w:tabs>
              <w:overflowPunct w:val="0"/>
              <w:jc w:val="both"/>
              <w:rPr>
                <w:rFonts w:asciiTheme="minorHAnsi" w:hAnsiTheme="minorHAnsi" w:cstheme="minorHAnsi"/>
              </w:rPr>
            </w:pPr>
          </w:p>
          <w:p w14:paraId="7E4E031F" w14:textId="77777777" w:rsidR="00E463D0" w:rsidRPr="00A82F6C" w:rsidRDefault="00E463D0" w:rsidP="004C1B10">
            <w:pPr>
              <w:tabs>
                <w:tab w:val="left" w:pos="1134"/>
              </w:tabs>
              <w:overflowPunct w:val="0"/>
              <w:jc w:val="both"/>
              <w:rPr>
                <w:rFonts w:asciiTheme="minorHAnsi" w:hAnsiTheme="minorHAnsi" w:cstheme="minorHAnsi"/>
              </w:rPr>
            </w:pPr>
            <w:r w:rsidRPr="00A82F6C">
              <w:rPr>
                <w:rFonts w:asciiTheme="minorHAnsi" w:hAnsiTheme="minorHAnsi" w:cstheme="minorHAnsi"/>
              </w:rPr>
              <w:t>____________________________________</w:t>
            </w:r>
          </w:p>
          <w:p w14:paraId="11DAC4DC" w14:textId="77777777" w:rsidR="00E463D0" w:rsidRPr="00A82F6C" w:rsidRDefault="00E463D0" w:rsidP="004C1B10">
            <w:pPr>
              <w:tabs>
                <w:tab w:val="left" w:pos="1134"/>
              </w:tabs>
              <w:overflowPunct w:val="0"/>
              <w:jc w:val="both"/>
              <w:rPr>
                <w:rFonts w:asciiTheme="minorHAnsi" w:hAnsiTheme="minorHAnsi" w:cstheme="minorHAnsi"/>
              </w:rPr>
            </w:pPr>
            <w:r w:rsidRPr="00A82F6C">
              <w:rPr>
                <w:rFonts w:asciiTheme="minorHAnsi" w:hAnsiTheme="minorHAnsi" w:cstheme="minorHAnsi"/>
              </w:rPr>
              <w:t>Nome e Assinatura</w:t>
            </w:r>
          </w:p>
          <w:p w14:paraId="10BEE47F" w14:textId="77777777" w:rsidR="00E463D0" w:rsidRPr="00A82F6C" w:rsidRDefault="00E463D0" w:rsidP="004C1B10">
            <w:pPr>
              <w:tabs>
                <w:tab w:val="left" w:pos="1134"/>
              </w:tabs>
              <w:overflowPunct w:val="0"/>
              <w:jc w:val="both"/>
              <w:rPr>
                <w:rFonts w:asciiTheme="minorHAnsi" w:hAnsiTheme="minorHAnsi" w:cstheme="minorHAnsi"/>
              </w:rPr>
            </w:pPr>
          </w:p>
        </w:tc>
      </w:tr>
    </w:tbl>
    <w:p w14:paraId="5C6E6286"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3F8A43FF"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6424BA">
        <w:rPr>
          <w:rFonts w:asciiTheme="minorHAnsi" w:eastAsia="Times New Roman" w:hAnsiTheme="minorHAnsi" w:cs="Times New Roman"/>
          <w:b/>
          <w:color w:val="000000"/>
          <w:sz w:val="24"/>
          <w:szCs w:val="24"/>
          <w:lang w:val="pt-BR" w:eastAsia="pt-BR"/>
        </w:rPr>
        <w:t>007/2026</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5C1C1A03"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C76266">
        <w:rPr>
          <w:rFonts w:asciiTheme="minorHAnsi" w:eastAsia="Times New Roman" w:hAnsiTheme="minorHAnsi" w:cs="Times New Roman"/>
          <w:color w:val="000000"/>
          <w:sz w:val="24"/>
          <w:szCs w:val="24"/>
          <w:lang w:val="pt-BR" w:eastAsia="pt-BR"/>
        </w:rPr>
        <w:t xml:space="preserve">Municipal de </w:t>
      </w:r>
      <w:r w:rsidR="00232E00">
        <w:rPr>
          <w:rFonts w:asciiTheme="minorHAnsi" w:eastAsia="Times New Roman" w:hAnsiTheme="minorHAnsi" w:cs="Times New Roman"/>
          <w:color w:val="000000"/>
          <w:sz w:val="24"/>
          <w:szCs w:val="24"/>
          <w:lang w:val="pt-BR" w:eastAsia="pt-BR"/>
        </w:rPr>
        <w:t>Educação</w:t>
      </w:r>
      <w:r w:rsidR="0033064C">
        <w:rPr>
          <w:rFonts w:asciiTheme="minorHAnsi" w:eastAsia="Times New Roman" w:hAnsiTheme="minorHAnsi" w:cs="Times New Roman"/>
          <w:color w:val="000000"/>
          <w:sz w:val="24"/>
          <w:szCs w:val="24"/>
          <w:lang w:val="pt-BR" w:eastAsia="pt-BR"/>
        </w:rPr>
        <w:t>.</w:t>
      </w:r>
      <w:r w:rsidR="00C76266">
        <w:rPr>
          <w:rFonts w:asciiTheme="minorHAnsi" w:eastAsia="Times New Roman" w:hAnsiTheme="minorHAnsi" w:cs="Times New Roman"/>
          <w:color w:val="000000"/>
          <w:sz w:val="24"/>
          <w:szCs w:val="24"/>
          <w:lang w:val="pt-BR" w:eastAsia="pt-BR"/>
        </w:rPr>
        <w:t xml:space="preserve">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10" w:history="1">
        <w:r w:rsidR="00734F83" w:rsidRPr="00D60DB3">
          <w:rPr>
            <w:rStyle w:val="Hyperlink"/>
            <w:rFonts w:asciiTheme="minorHAnsi" w:hAnsiTheme="minorHAnsi"/>
            <w:lang w:val="pt-BR"/>
          </w:rPr>
          <w:t>https://bllcompras.com/Home/Login</w:t>
        </w:r>
      </w:hyperlink>
    </w:p>
    <w:p w14:paraId="325BFA1D" w14:textId="7082BDF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C76266">
        <w:rPr>
          <w:rFonts w:asciiTheme="minorHAnsi" w:eastAsia="Times New Roman" w:hAnsiTheme="minorHAnsi" w:cs="Times New Roman"/>
          <w:sz w:val="24"/>
          <w:szCs w:val="24"/>
          <w:lang w:val="pt-BR" w:eastAsia="pt-BR"/>
        </w:rPr>
        <w:t>Global</w:t>
      </w:r>
      <w:r w:rsidR="00232E00">
        <w:rPr>
          <w:rFonts w:asciiTheme="minorHAnsi" w:eastAsia="Times New Roman" w:hAnsiTheme="minorHAnsi" w:cs="Times New Roman"/>
          <w:sz w:val="24"/>
          <w:szCs w:val="24"/>
          <w:lang w:val="pt-BR" w:eastAsia="pt-BR"/>
        </w:rPr>
        <w:t xml:space="preserve">. </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11A76340" w14:textId="7EA25EFE"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33064C">
        <w:rPr>
          <w:rFonts w:asciiTheme="minorHAnsi" w:hAnsiTheme="minorHAnsi" w:cstheme="minorHAnsi"/>
          <w:b/>
          <w:sz w:val="24"/>
          <w:szCs w:val="24"/>
          <w:u w:val="single"/>
        </w:rPr>
        <w:t>PRAZO PARA INÍCIO DOS SERVIÇOS</w:t>
      </w:r>
      <w:r w:rsidRPr="0033064C">
        <w:rPr>
          <w:rFonts w:asciiTheme="minorHAnsi" w:hAnsiTheme="minorHAnsi" w:cstheme="minorHAnsi"/>
          <w:sz w:val="24"/>
          <w:szCs w:val="24"/>
        </w:rPr>
        <w:t xml:space="preserve">: </w:t>
      </w:r>
      <w:r w:rsidR="00DF089A" w:rsidRPr="0033064C">
        <w:rPr>
          <w:rFonts w:asciiTheme="minorHAnsi" w:hAnsiTheme="minorHAnsi" w:cstheme="minorHAnsi"/>
          <w:sz w:val="24"/>
          <w:szCs w:val="24"/>
        </w:rPr>
        <w:t xml:space="preserve"> </w:t>
      </w:r>
      <w:r w:rsidR="00BE3F7E">
        <w:rPr>
          <w:rFonts w:asciiTheme="minorHAnsi" w:hAnsiTheme="minorHAnsi" w:cstheme="minorHAnsi"/>
          <w:sz w:val="24"/>
          <w:szCs w:val="24"/>
        </w:rPr>
        <w:t>A</w:t>
      </w:r>
      <w:r w:rsidR="00DF089A" w:rsidRPr="0033064C">
        <w:rPr>
          <w:rFonts w:asciiTheme="minorHAnsi" w:hAnsiTheme="minorHAnsi" w:cstheme="minorHAnsi"/>
          <w:sz w:val="24"/>
          <w:szCs w:val="24"/>
        </w:rPr>
        <w:t xml:space="preserve"> empresa </w:t>
      </w:r>
      <w:r w:rsidR="00427306" w:rsidRPr="0033064C">
        <w:rPr>
          <w:rFonts w:asciiTheme="minorHAnsi" w:hAnsiTheme="minorHAnsi" w:cstheme="minorHAnsi"/>
          <w:sz w:val="24"/>
          <w:szCs w:val="24"/>
        </w:rPr>
        <w:t xml:space="preserve"> ter</w:t>
      </w:r>
      <w:r w:rsidR="00DF089A" w:rsidRPr="0033064C">
        <w:rPr>
          <w:rFonts w:asciiTheme="minorHAnsi" w:hAnsiTheme="minorHAnsi" w:cstheme="minorHAnsi"/>
          <w:sz w:val="24"/>
          <w:szCs w:val="24"/>
        </w:rPr>
        <w:t xml:space="preserve">á o prazo </w:t>
      </w:r>
      <w:r w:rsidR="00427306" w:rsidRPr="0033064C">
        <w:rPr>
          <w:rFonts w:asciiTheme="minorHAnsi" w:hAnsiTheme="minorHAnsi" w:cstheme="minorHAnsi"/>
          <w:sz w:val="24"/>
          <w:szCs w:val="24"/>
        </w:rPr>
        <w:t xml:space="preserve">em </w:t>
      </w:r>
      <w:r w:rsidR="006E4144" w:rsidRPr="0033064C">
        <w:rPr>
          <w:rFonts w:asciiTheme="minorHAnsi" w:hAnsiTheme="minorHAnsi"/>
          <w:sz w:val="24"/>
          <w:szCs w:val="24"/>
        </w:rPr>
        <w:t xml:space="preserve">até </w:t>
      </w:r>
      <w:r w:rsidR="00232E00">
        <w:rPr>
          <w:rFonts w:asciiTheme="minorHAnsi" w:hAnsiTheme="minorHAnsi"/>
          <w:sz w:val="24"/>
          <w:szCs w:val="24"/>
        </w:rPr>
        <w:t>10</w:t>
      </w:r>
      <w:r w:rsidR="009E3A25" w:rsidRPr="0033064C">
        <w:rPr>
          <w:rFonts w:asciiTheme="minorHAnsi" w:hAnsiTheme="minorHAnsi"/>
          <w:sz w:val="24"/>
          <w:szCs w:val="24"/>
        </w:rPr>
        <w:t xml:space="preserve"> (</w:t>
      </w:r>
      <w:r w:rsidR="00232E00">
        <w:rPr>
          <w:rFonts w:asciiTheme="minorHAnsi" w:hAnsiTheme="minorHAnsi"/>
          <w:sz w:val="24"/>
          <w:szCs w:val="24"/>
        </w:rPr>
        <w:t>dez</w:t>
      </w:r>
      <w:r w:rsidR="009E3A25" w:rsidRPr="0033064C">
        <w:rPr>
          <w:rFonts w:asciiTheme="minorHAnsi" w:hAnsiTheme="minorHAnsi"/>
          <w:sz w:val="24"/>
          <w:szCs w:val="24"/>
        </w:rPr>
        <w:t>) dias</w:t>
      </w:r>
      <w:r w:rsidR="00DF089A" w:rsidRPr="0033064C">
        <w:rPr>
          <w:rFonts w:asciiTheme="minorHAnsi" w:hAnsiTheme="minorHAnsi"/>
          <w:sz w:val="24"/>
          <w:szCs w:val="24"/>
        </w:rPr>
        <w:t xml:space="preserve"> para iniciar a prestação de serviços</w:t>
      </w:r>
      <w:r w:rsidR="006E4144" w:rsidRPr="0033064C">
        <w:rPr>
          <w:rFonts w:asciiTheme="minorHAnsi" w:hAnsiTheme="minorHAnsi"/>
          <w:sz w:val="24"/>
          <w:szCs w:val="24"/>
        </w:rPr>
        <w:t>,</w:t>
      </w:r>
      <w:r w:rsidR="009E3A25" w:rsidRPr="0033064C">
        <w:rPr>
          <w:rFonts w:asciiTheme="minorHAnsi" w:hAnsiTheme="minorHAnsi"/>
          <w:sz w:val="24"/>
          <w:szCs w:val="24"/>
        </w:rPr>
        <w:t xml:space="preserve"> </w:t>
      </w:r>
      <w:r w:rsidR="00BE3F7E">
        <w:rPr>
          <w:rFonts w:asciiTheme="minorHAnsi" w:hAnsiTheme="minorHAnsi"/>
          <w:sz w:val="24"/>
          <w:szCs w:val="24"/>
        </w:rPr>
        <w:t xml:space="preserve">após a solicitação do Departamento Municipal de </w:t>
      </w:r>
      <w:r w:rsidR="00232E00">
        <w:rPr>
          <w:rFonts w:asciiTheme="minorHAnsi" w:hAnsiTheme="minorHAnsi"/>
          <w:sz w:val="24"/>
          <w:szCs w:val="24"/>
        </w:rPr>
        <w:t>Educação</w:t>
      </w:r>
      <w:r w:rsidR="00BE3F7E">
        <w:rPr>
          <w:rFonts w:asciiTheme="minorHAnsi" w:hAnsiTheme="minorHAnsi"/>
          <w:sz w:val="24"/>
          <w:szCs w:val="24"/>
        </w:rPr>
        <w:t xml:space="preserve">. </w:t>
      </w:r>
      <w:r w:rsidR="00DF089A">
        <w:rPr>
          <w:rFonts w:asciiTheme="minorHAnsi" w:hAnsiTheme="minorHAnsi"/>
          <w:sz w:val="24"/>
          <w:szCs w:val="24"/>
        </w:rPr>
        <w:t xml:space="preserve"> </w:t>
      </w:r>
    </w:p>
    <w:p w14:paraId="5D974492"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5B1DA479"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 xml:space="preserve">O índice em percentual será de 0,5% do valor </w:t>
      </w:r>
      <w:r w:rsidR="00C76266">
        <w:rPr>
          <w:rFonts w:asciiTheme="minorHAnsi" w:eastAsia="Times New Roman" w:hAnsiTheme="minorHAnsi" w:cs="Times New Roman"/>
          <w:b/>
          <w:lang w:val="pt-BR" w:eastAsia="pt-BR"/>
        </w:rPr>
        <w:t>global</w:t>
      </w:r>
      <w:r w:rsidRPr="00EA4D28">
        <w:rPr>
          <w:rFonts w:asciiTheme="minorHAnsi" w:eastAsia="Times New Roman" w:hAnsiTheme="minorHAnsi" w:cs="Times New Roman"/>
          <w:b/>
          <w:lang w:val="pt-BR" w:eastAsia="pt-BR"/>
        </w:rPr>
        <w:t>.</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064B826B"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R$</w:t>
      </w:r>
      <w:r w:rsidR="00232E00">
        <w:rPr>
          <w:rFonts w:asciiTheme="minorHAnsi" w:eastAsia="Times New Roman" w:hAnsiTheme="minorHAnsi" w:cs="Times New Roman"/>
          <w:b/>
          <w:color w:val="000000"/>
          <w:sz w:val="24"/>
          <w:szCs w:val="24"/>
          <w:lang w:val="pt-BR" w:eastAsia="pt-BR"/>
        </w:rPr>
        <w:t xml:space="preserve"> 112.697,20 (CENTO E DOZE MIL, SEISCENTOS E NOVENTA E SETE REAIS E VINTE CENTAVOS).</w:t>
      </w:r>
      <w:r w:rsidR="00C76266">
        <w:rPr>
          <w:rFonts w:asciiTheme="minorHAnsi" w:eastAsia="Times New Roman" w:hAnsiTheme="minorHAnsi" w:cs="Times New Roman"/>
          <w:b/>
          <w:color w:val="000000"/>
          <w:sz w:val="24"/>
          <w:szCs w:val="24"/>
          <w:lang w:val="pt-BR" w:eastAsia="pt-BR"/>
        </w:rPr>
        <w:tab/>
      </w:r>
    </w:p>
    <w:p w14:paraId="4D89FCF8" w14:textId="69CA91BE" w:rsidR="003F6A35" w:rsidRDefault="003F6A35"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1B460BA1" w14:textId="77777777" w:rsidR="00C15C4D" w:rsidRPr="00CF2A08" w:rsidRDefault="00C15C4D"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5450899C" w:rsidR="00CF2A08" w:rsidRPr="0087034B" w:rsidRDefault="00CF2A08" w:rsidP="006424BA">
      <w:pPr>
        <w:keepLines/>
        <w:tabs>
          <w:tab w:val="left" w:pos="1134"/>
          <w:tab w:val="left" w:pos="9072"/>
        </w:tabs>
        <w:spacing w:after="240"/>
        <w:ind w:left="284" w:right="687"/>
        <w:jc w:val="both"/>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2" w:name="_Hlk47950801"/>
      <w:r w:rsidRPr="0087034B">
        <w:rPr>
          <w:rFonts w:asciiTheme="minorHAnsi" w:hAnsiTheme="minorHAnsi"/>
        </w:rPr>
        <w:t xml:space="preserve">a partir das </w:t>
      </w:r>
      <w:r w:rsidR="006424BA">
        <w:rPr>
          <w:rFonts w:asciiTheme="minorHAnsi" w:hAnsiTheme="minorHAnsi"/>
        </w:rPr>
        <w:t>17</w:t>
      </w:r>
      <w:r w:rsidRPr="0087034B">
        <w:rPr>
          <w:rFonts w:asciiTheme="minorHAnsi" w:hAnsiTheme="minorHAnsi"/>
        </w:rPr>
        <w:t xml:space="preserve">h00min do dia </w:t>
      </w:r>
      <w:r w:rsidR="006424BA">
        <w:rPr>
          <w:rFonts w:asciiTheme="minorHAnsi" w:hAnsiTheme="minorHAnsi"/>
        </w:rPr>
        <w:t>06</w:t>
      </w:r>
      <w:r w:rsidR="00514636">
        <w:rPr>
          <w:rFonts w:asciiTheme="minorHAnsi" w:hAnsiTheme="minorHAnsi"/>
        </w:rPr>
        <w:t xml:space="preserve"> </w:t>
      </w:r>
      <w:r w:rsidRPr="0087034B">
        <w:rPr>
          <w:rFonts w:asciiTheme="minorHAnsi" w:hAnsiTheme="minorHAnsi"/>
        </w:rPr>
        <w:t xml:space="preserve">DE </w:t>
      </w:r>
      <w:r w:rsidR="006424BA">
        <w:rPr>
          <w:rFonts w:asciiTheme="minorHAnsi" w:hAnsiTheme="minorHAnsi"/>
        </w:rPr>
        <w:t>FEVEREIRO</w:t>
      </w:r>
      <w:r w:rsidRPr="0087034B">
        <w:rPr>
          <w:rFonts w:asciiTheme="minorHAnsi" w:hAnsiTheme="minorHAnsi"/>
        </w:rPr>
        <w:t xml:space="preserve"> DE </w:t>
      </w:r>
      <w:bookmarkEnd w:id="2"/>
      <w:r w:rsidR="006424BA">
        <w:rPr>
          <w:rFonts w:asciiTheme="minorHAnsi" w:hAnsiTheme="minorHAnsi"/>
        </w:rPr>
        <w:t>2026</w:t>
      </w:r>
      <w:r w:rsidR="003F6A35">
        <w:rPr>
          <w:rFonts w:asciiTheme="minorHAnsi" w:hAnsiTheme="minorHAnsi"/>
        </w:rPr>
        <w:t>.</w:t>
      </w:r>
    </w:p>
    <w:p w14:paraId="7FF4A2BD" w14:textId="3A62BC33" w:rsidR="00CF2A08" w:rsidRPr="0087034B" w:rsidRDefault="00CF2A08" w:rsidP="006424BA">
      <w:pPr>
        <w:keepLines/>
        <w:tabs>
          <w:tab w:val="left" w:pos="1134"/>
          <w:tab w:val="left" w:pos="9639"/>
        </w:tabs>
        <w:spacing w:after="240"/>
        <w:ind w:left="284" w:right="687"/>
        <w:jc w:val="both"/>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3" w:name="_Hlk47950842"/>
      <w:r w:rsidRPr="0087034B">
        <w:rPr>
          <w:rFonts w:asciiTheme="minorHAnsi" w:hAnsiTheme="minorHAnsi"/>
        </w:rPr>
        <w:t xml:space="preserve">às </w:t>
      </w:r>
      <w:r w:rsidR="006424BA">
        <w:rPr>
          <w:rFonts w:asciiTheme="minorHAnsi" w:hAnsiTheme="minorHAnsi"/>
        </w:rPr>
        <w:t>08</w:t>
      </w:r>
      <w:r w:rsidRPr="0087034B">
        <w:rPr>
          <w:rFonts w:asciiTheme="minorHAnsi" w:hAnsiTheme="minorHAnsi"/>
        </w:rPr>
        <w:t xml:space="preserve">h00min do dia </w:t>
      </w:r>
      <w:r w:rsidR="006424BA">
        <w:rPr>
          <w:rFonts w:asciiTheme="minorHAnsi" w:hAnsiTheme="minorHAnsi"/>
        </w:rPr>
        <w:t>26</w:t>
      </w:r>
      <w:r w:rsidRPr="0087034B">
        <w:rPr>
          <w:rFonts w:asciiTheme="minorHAnsi" w:hAnsiTheme="minorHAnsi"/>
        </w:rPr>
        <w:t xml:space="preserve"> DE</w:t>
      </w:r>
      <w:r w:rsidR="007C77B0">
        <w:rPr>
          <w:rFonts w:asciiTheme="minorHAnsi" w:hAnsiTheme="minorHAnsi"/>
        </w:rPr>
        <w:t xml:space="preserve"> </w:t>
      </w:r>
      <w:r w:rsidR="006424BA">
        <w:rPr>
          <w:rFonts w:asciiTheme="minorHAnsi" w:hAnsiTheme="minorHAnsi"/>
        </w:rPr>
        <w:t>FEVEREIRO</w:t>
      </w:r>
      <w:r w:rsidRPr="0087034B">
        <w:rPr>
          <w:rFonts w:asciiTheme="minorHAnsi" w:hAnsiTheme="minorHAnsi"/>
        </w:rPr>
        <w:t xml:space="preserve"> DE </w:t>
      </w:r>
      <w:r w:rsidR="006424BA">
        <w:rPr>
          <w:rFonts w:asciiTheme="minorHAnsi" w:hAnsiTheme="minorHAnsi"/>
        </w:rPr>
        <w:t>2026</w:t>
      </w:r>
      <w:r w:rsidRPr="0087034B">
        <w:rPr>
          <w:rFonts w:asciiTheme="minorHAnsi" w:hAnsiTheme="minorHAnsi"/>
        </w:rPr>
        <w:t>.</w:t>
      </w:r>
    </w:p>
    <w:bookmarkEnd w:id="3"/>
    <w:p w14:paraId="170B7C37" w14:textId="726D3F91" w:rsidR="00E4137B" w:rsidRDefault="00CF2A08" w:rsidP="006424BA">
      <w:pPr>
        <w:keepLines/>
        <w:tabs>
          <w:tab w:val="left" w:pos="1134"/>
          <w:tab w:val="left" w:pos="9639"/>
        </w:tabs>
        <w:ind w:left="284" w:right="687"/>
        <w:jc w:val="both"/>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6424BA">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6424BA">
        <w:rPr>
          <w:rFonts w:asciiTheme="minorHAnsi" w:hAnsiTheme="minorHAnsi"/>
        </w:rPr>
        <w:t>26</w:t>
      </w:r>
      <w:r w:rsidR="009A6F35">
        <w:rPr>
          <w:rFonts w:asciiTheme="minorHAnsi" w:hAnsiTheme="minorHAnsi"/>
        </w:rPr>
        <w:t xml:space="preserve"> </w:t>
      </w:r>
      <w:r w:rsidRPr="0087034B">
        <w:rPr>
          <w:rFonts w:asciiTheme="minorHAnsi" w:hAnsiTheme="minorHAnsi"/>
        </w:rPr>
        <w:t xml:space="preserve">DE </w:t>
      </w:r>
      <w:r w:rsidR="006424BA">
        <w:rPr>
          <w:rFonts w:asciiTheme="minorHAnsi" w:hAnsiTheme="minorHAnsi"/>
        </w:rPr>
        <w:t>FEVEREIRO</w:t>
      </w:r>
      <w:r w:rsidRPr="0087034B">
        <w:rPr>
          <w:rFonts w:asciiTheme="minorHAnsi" w:hAnsiTheme="minorHAnsi"/>
        </w:rPr>
        <w:t xml:space="preserve"> DE</w:t>
      </w:r>
      <w:r w:rsidR="006424BA">
        <w:rPr>
          <w:rFonts w:asciiTheme="minorHAnsi" w:hAnsiTheme="minorHAnsi"/>
        </w:rPr>
        <w:t xml:space="preserve"> 2026</w:t>
      </w:r>
      <w:r w:rsidRPr="0087034B">
        <w:rPr>
          <w:rFonts w:asciiTheme="minorHAnsi" w:hAnsiTheme="minorHAnsi"/>
        </w:rPr>
        <w:t>.</w:t>
      </w:r>
    </w:p>
    <w:p w14:paraId="452FDCBB" w14:textId="0CEDA2E3" w:rsidR="00475002" w:rsidRDefault="00E4137B" w:rsidP="00E4137B">
      <w:pPr>
        <w:keepLines/>
        <w:tabs>
          <w:tab w:val="left" w:pos="1134"/>
          <w:tab w:val="left" w:pos="9639"/>
        </w:tabs>
        <w:ind w:left="284" w:right="687"/>
        <w:rPr>
          <w:rFonts w:asciiTheme="minorHAnsi" w:hAnsiTheme="minorHAnsi"/>
        </w:rPr>
      </w:pPr>
      <w:r w:rsidRPr="0087034B">
        <w:rPr>
          <w:rFonts w:asciiTheme="minorHAnsi" w:hAnsiTheme="minorHAnsi"/>
        </w:rPr>
        <w:t xml:space="preserve"> </w:t>
      </w:r>
    </w:p>
    <w:p w14:paraId="138E8EF2" w14:textId="77777777" w:rsidR="003F6A35" w:rsidRPr="0087034B" w:rsidRDefault="003F6A35" w:rsidP="00E4137B">
      <w:pPr>
        <w:keepLines/>
        <w:tabs>
          <w:tab w:val="left" w:pos="1134"/>
          <w:tab w:val="left" w:pos="9639"/>
        </w:tabs>
        <w:ind w:left="284" w:right="687"/>
        <w:rPr>
          <w:rFonts w:asciiTheme="minorHAnsi" w:hAnsiTheme="minorHAnsi"/>
        </w:rPr>
      </w:pPr>
    </w:p>
    <w:p w14:paraId="0D1132A6" w14:textId="4C609A93" w:rsidR="008624DA" w:rsidRPr="000D5AD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4" w:name="_bookmark0"/>
      <w:bookmarkEnd w:id="4"/>
      <w:r w:rsidR="008624DA">
        <w:rPr>
          <w:rFonts w:asciiTheme="minorHAnsi" w:hAnsiTheme="minorHAnsi"/>
          <w:b/>
          <w:sz w:val="28"/>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716C01E" w:rsidR="00941D9B" w:rsidRPr="003F6A35"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F6A35">
        <w:rPr>
          <w:rFonts w:asciiTheme="minorHAnsi" w:hAnsiTheme="minorHAnsi"/>
        </w:rPr>
        <w:t>Torna-se</w:t>
      </w:r>
      <w:r w:rsidRPr="003F6A35">
        <w:rPr>
          <w:rFonts w:asciiTheme="minorHAnsi" w:hAnsiTheme="minorHAnsi"/>
          <w:spacing w:val="1"/>
        </w:rPr>
        <w:t xml:space="preserve"> </w:t>
      </w:r>
      <w:r w:rsidRPr="003F6A35">
        <w:rPr>
          <w:rFonts w:asciiTheme="minorHAnsi" w:hAnsiTheme="minorHAnsi"/>
        </w:rPr>
        <w:t>público,</w:t>
      </w:r>
      <w:r w:rsidRPr="003F6A35">
        <w:rPr>
          <w:rFonts w:asciiTheme="minorHAnsi" w:hAnsiTheme="minorHAnsi"/>
          <w:spacing w:val="1"/>
        </w:rPr>
        <w:t xml:space="preserve"> </w:t>
      </w:r>
      <w:r w:rsidRPr="003F6A35">
        <w:rPr>
          <w:rFonts w:asciiTheme="minorHAnsi" w:hAnsiTheme="minorHAnsi"/>
        </w:rPr>
        <w:t>para</w:t>
      </w:r>
      <w:r w:rsidRPr="003F6A35">
        <w:rPr>
          <w:rFonts w:asciiTheme="minorHAnsi" w:hAnsiTheme="minorHAnsi"/>
          <w:spacing w:val="1"/>
        </w:rPr>
        <w:t xml:space="preserve"> </w:t>
      </w:r>
      <w:r w:rsidRPr="003F6A35">
        <w:rPr>
          <w:rFonts w:asciiTheme="minorHAnsi" w:hAnsiTheme="minorHAnsi"/>
        </w:rPr>
        <w:t>conhecimento</w:t>
      </w:r>
      <w:r w:rsidRPr="003F6A35">
        <w:rPr>
          <w:rFonts w:asciiTheme="minorHAnsi" w:hAnsiTheme="minorHAnsi"/>
          <w:spacing w:val="1"/>
        </w:rPr>
        <w:t xml:space="preserve"> </w:t>
      </w:r>
      <w:r w:rsidRPr="003F6A35">
        <w:rPr>
          <w:rFonts w:asciiTheme="minorHAnsi" w:hAnsiTheme="minorHAnsi"/>
        </w:rPr>
        <w:t>dos</w:t>
      </w:r>
      <w:r w:rsidRPr="003F6A35">
        <w:rPr>
          <w:rFonts w:asciiTheme="minorHAnsi" w:hAnsiTheme="minorHAnsi"/>
          <w:spacing w:val="1"/>
        </w:rPr>
        <w:t xml:space="preserve"> </w:t>
      </w:r>
      <w:r w:rsidRPr="003F6A35">
        <w:rPr>
          <w:rFonts w:asciiTheme="minorHAnsi" w:hAnsiTheme="minorHAnsi"/>
        </w:rPr>
        <w:t>interessados,</w:t>
      </w:r>
      <w:r w:rsidRPr="003F6A35">
        <w:rPr>
          <w:rFonts w:asciiTheme="minorHAnsi" w:hAnsiTheme="minorHAnsi"/>
          <w:spacing w:val="1"/>
        </w:rPr>
        <w:t xml:space="preserve"> </w:t>
      </w:r>
      <w:r w:rsidRPr="003F6A35">
        <w:rPr>
          <w:rFonts w:asciiTheme="minorHAnsi" w:hAnsiTheme="minorHAnsi"/>
        </w:rPr>
        <w:t>que</w:t>
      </w:r>
      <w:r w:rsidRPr="003F6A35">
        <w:rPr>
          <w:rFonts w:asciiTheme="minorHAnsi" w:hAnsiTheme="minorHAnsi"/>
          <w:spacing w:val="1"/>
        </w:rPr>
        <w:t xml:space="preserve"> </w:t>
      </w:r>
      <w:r w:rsidRPr="003F6A35">
        <w:rPr>
          <w:rFonts w:asciiTheme="minorHAnsi" w:hAnsiTheme="minorHAnsi"/>
        </w:rPr>
        <w:t>o</w:t>
      </w:r>
      <w:r w:rsidRPr="003F6A35">
        <w:rPr>
          <w:rFonts w:asciiTheme="minorHAnsi" w:hAnsiTheme="minorHAnsi"/>
          <w:spacing w:val="1"/>
        </w:rPr>
        <w:t xml:space="preserve"> </w:t>
      </w:r>
      <w:r w:rsidR="00E4408D" w:rsidRPr="003F6A35">
        <w:rPr>
          <w:rFonts w:asciiTheme="minorHAnsi" w:hAnsiTheme="minorHAnsi"/>
          <w:b/>
        </w:rPr>
        <w:t>Município</w:t>
      </w:r>
      <w:r w:rsidR="00E4408D" w:rsidRPr="003F6A35">
        <w:rPr>
          <w:rFonts w:asciiTheme="minorHAnsi" w:hAnsiTheme="minorHAnsi"/>
          <w:b/>
          <w:spacing w:val="1"/>
        </w:rPr>
        <w:t xml:space="preserve"> </w:t>
      </w:r>
      <w:r w:rsidR="00E4408D" w:rsidRPr="003F6A35">
        <w:rPr>
          <w:rFonts w:asciiTheme="minorHAnsi" w:hAnsiTheme="minorHAnsi"/>
          <w:b/>
        </w:rPr>
        <w:t>De</w:t>
      </w:r>
      <w:r w:rsidR="00E4408D" w:rsidRPr="003F6A35">
        <w:rPr>
          <w:rFonts w:asciiTheme="minorHAnsi" w:hAnsiTheme="minorHAnsi"/>
          <w:b/>
          <w:spacing w:val="1"/>
        </w:rPr>
        <w:t xml:space="preserve"> </w:t>
      </w:r>
      <w:r w:rsidR="00FC0EDE" w:rsidRPr="003F6A35">
        <w:rPr>
          <w:rFonts w:asciiTheme="minorHAnsi" w:hAnsiTheme="minorHAnsi"/>
          <w:b/>
        </w:rPr>
        <w:t>São Joaquim Da Barra/</w:t>
      </w:r>
      <w:r w:rsidR="00E4408D" w:rsidRPr="003F6A35">
        <w:rPr>
          <w:rFonts w:asciiTheme="minorHAnsi" w:hAnsiTheme="minorHAnsi"/>
          <w:b/>
        </w:rPr>
        <w:t>SP</w:t>
      </w:r>
      <w:r w:rsidRPr="003F6A35">
        <w:rPr>
          <w:rFonts w:asciiTheme="minorHAnsi" w:hAnsiTheme="minorHAnsi"/>
        </w:rPr>
        <w:t>,</w:t>
      </w:r>
      <w:r w:rsidRPr="003F6A35">
        <w:rPr>
          <w:rFonts w:asciiTheme="minorHAnsi" w:hAnsiTheme="minorHAnsi"/>
          <w:spacing w:val="1"/>
        </w:rPr>
        <w:t xml:space="preserve"> </w:t>
      </w:r>
      <w:r w:rsidRPr="003F6A35">
        <w:rPr>
          <w:rFonts w:asciiTheme="minorHAnsi" w:hAnsiTheme="minorHAnsi"/>
        </w:rPr>
        <w:t>pessoa</w:t>
      </w:r>
      <w:r w:rsidRPr="003F6A35">
        <w:rPr>
          <w:rFonts w:asciiTheme="minorHAnsi" w:hAnsiTheme="minorHAnsi"/>
          <w:spacing w:val="1"/>
        </w:rPr>
        <w:t xml:space="preserve"> </w:t>
      </w:r>
      <w:r w:rsidRPr="003F6A35">
        <w:rPr>
          <w:rFonts w:asciiTheme="minorHAnsi" w:hAnsiTheme="minorHAnsi"/>
        </w:rPr>
        <w:t>jurídica</w:t>
      </w:r>
      <w:r w:rsidRPr="003F6A35">
        <w:rPr>
          <w:rFonts w:asciiTheme="minorHAnsi" w:hAnsiTheme="minorHAnsi"/>
          <w:spacing w:val="1"/>
        </w:rPr>
        <w:t xml:space="preserve"> </w:t>
      </w:r>
      <w:r w:rsidRPr="003F6A35">
        <w:rPr>
          <w:rFonts w:asciiTheme="minorHAnsi" w:hAnsiTheme="minorHAnsi"/>
        </w:rPr>
        <w:t>de</w:t>
      </w:r>
      <w:r w:rsidRPr="003F6A35">
        <w:rPr>
          <w:rFonts w:asciiTheme="minorHAnsi" w:hAnsiTheme="minorHAnsi"/>
          <w:spacing w:val="1"/>
        </w:rPr>
        <w:t xml:space="preserve"> </w:t>
      </w:r>
      <w:r w:rsidRPr="003F6A35">
        <w:rPr>
          <w:rFonts w:asciiTheme="minorHAnsi" w:hAnsiTheme="minorHAnsi"/>
        </w:rPr>
        <w:t>direito</w:t>
      </w:r>
      <w:r w:rsidRPr="003F6A35">
        <w:rPr>
          <w:rFonts w:asciiTheme="minorHAnsi" w:hAnsiTheme="minorHAnsi"/>
          <w:spacing w:val="1"/>
        </w:rPr>
        <w:t xml:space="preserve"> </w:t>
      </w:r>
      <w:r w:rsidRPr="003F6A35">
        <w:rPr>
          <w:rFonts w:asciiTheme="minorHAnsi" w:hAnsiTheme="minorHAnsi"/>
        </w:rPr>
        <w:t>público,</w:t>
      </w:r>
      <w:r w:rsidRPr="003F6A35">
        <w:rPr>
          <w:rFonts w:asciiTheme="minorHAnsi" w:hAnsiTheme="minorHAnsi"/>
          <w:spacing w:val="1"/>
        </w:rPr>
        <w:t xml:space="preserve"> </w:t>
      </w:r>
      <w:r w:rsidRPr="003F6A35">
        <w:rPr>
          <w:rFonts w:asciiTheme="minorHAnsi" w:hAnsiTheme="minorHAnsi"/>
        </w:rPr>
        <w:t>inscrita</w:t>
      </w:r>
      <w:r w:rsidRPr="003F6A35">
        <w:rPr>
          <w:rFonts w:asciiTheme="minorHAnsi" w:hAnsiTheme="minorHAnsi"/>
          <w:spacing w:val="1"/>
        </w:rPr>
        <w:t xml:space="preserve"> </w:t>
      </w:r>
      <w:r w:rsidRPr="003F6A35">
        <w:rPr>
          <w:rFonts w:asciiTheme="minorHAnsi" w:hAnsiTheme="minorHAnsi"/>
        </w:rPr>
        <w:t>no</w:t>
      </w:r>
      <w:r w:rsidRPr="003F6A35">
        <w:rPr>
          <w:rFonts w:asciiTheme="minorHAnsi" w:hAnsiTheme="minorHAnsi"/>
          <w:spacing w:val="1"/>
        </w:rPr>
        <w:t xml:space="preserve"> </w:t>
      </w:r>
      <w:r w:rsidRPr="003F6A35">
        <w:rPr>
          <w:rFonts w:asciiTheme="minorHAnsi" w:hAnsiTheme="minorHAnsi"/>
        </w:rPr>
        <w:t>CNPJ</w:t>
      </w:r>
      <w:r w:rsidRPr="003F6A35">
        <w:rPr>
          <w:rFonts w:asciiTheme="minorHAnsi" w:hAnsiTheme="minorHAnsi"/>
          <w:spacing w:val="1"/>
        </w:rPr>
        <w:t xml:space="preserve"> </w:t>
      </w:r>
      <w:r w:rsidRPr="003F6A35">
        <w:rPr>
          <w:rFonts w:asciiTheme="minorHAnsi" w:hAnsiTheme="minorHAnsi"/>
        </w:rPr>
        <w:t>sob</w:t>
      </w:r>
      <w:r w:rsidRPr="003F6A35">
        <w:rPr>
          <w:rFonts w:asciiTheme="minorHAnsi" w:hAnsiTheme="minorHAnsi"/>
          <w:spacing w:val="1"/>
        </w:rPr>
        <w:t xml:space="preserve"> </w:t>
      </w:r>
      <w:r w:rsidRPr="003F6A35">
        <w:rPr>
          <w:rFonts w:asciiTheme="minorHAnsi" w:hAnsiTheme="minorHAnsi"/>
        </w:rPr>
        <w:t>o</w:t>
      </w:r>
      <w:r w:rsidRPr="003F6A35">
        <w:rPr>
          <w:rFonts w:asciiTheme="minorHAnsi" w:hAnsiTheme="minorHAnsi"/>
          <w:spacing w:val="1"/>
        </w:rPr>
        <w:t xml:space="preserve"> </w:t>
      </w:r>
      <w:r w:rsidRPr="003F6A35">
        <w:rPr>
          <w:rFonts w:asciiTheme="minorHAnsi" w:hAnsiTheme="minorHAnsi"/>
        </w:rPr>
        <w:t>nº</w:t>
      </w:r>
      <w:r w:rsidRPr="003F6A35">
        <w:rPr>
          <w:rFonts w:asciiTheme="minorHAnsi" w:hAnsiTheme="minorHAnsi"/>
          <w:spacing w:val="1"/>
        </w:rPr>
        <w:t xml:space="preserve"> </w:t>
      </w:r>
      <w:r w:rsidR="009C1BB6" w:rsidRPr="003F6A35">
        <w:rPr>
          <w:rFonts w:asciiTheme="minorHAnsi" w:hAnsiTheme="minorHAnsi"/>
        </w:rPr>
        <w:t>59.851.543</w:t>
      </w:r>
      <w:r w:rsidRPr="003F6A35">
        <w:rPr>
          <w:rFonts w:asciiTheme="minorHAnsi" w:hAnsiTheme="minorHAnsi"/>
        </w:rPr>
        <w:t>/0001-</w:t>
      </w:r>
      <w:r w:rsidR="009C1BB6" w:rsidRPr="003F6A35">
        <w:rPr>
          <w:rFonts w:asciiTheme="minorHAnsi" w:hAnsiTheme="minorHAnsi"/>
        </w:rPr>
        <w:t>65</w:t>
      </w:r>
      <w:r w:rsidRPr="003F6A35">
        <w:rPr>
          <w:rFonts w:asciiTheme="minorHAnsi" w:hAnsiTheme="minorHAnsi"/>
        </w:rPr>
        <w:t xml:space="preserve"> com sede </w:t>
      </w:r>
      <w:r w:rsidR="0033194D" w:rsidRPr="003F6A35">
        <w:rPr>
          <w:rFonts w:asciiTheme="minorHAnsi" w:hAnsiTheme="minorHAnsi"/>
        </w:rPr>
        <w:t>n</w:t>
      </w:r>
      <w:r w:rsidRPr="003F6A35">
        <w:rPr>
          <w:rFonts w:asciiTheme="minorHAnsi" w:hAnsiTheme="minorHAnsi"/>
        </w:rPr>
        <w:t xml:space="preserve">a </w:t>
      </w:r>
      <w:r w:rsidR="009C1BB6" w:rsidRPr="003F6A35">
        <w:rPr>
          <w:rFonts w:asciiTheme="minorHAnsi" w:hAnsiTheme="minorHAnsi"/>
        </w:rPr>
        <w:t>Praça Prof. Ivo Vannuchi, S/N – Bela Vista</w:t>
      </w:r>
      <w:r w:rsidRPr="003F6A35">
        <w:rPr>
          <w:rFonts w:asciiTheme="minorHAnsi" w:hAnsiTheme="minorHAnsi"/>
        </w:rPr>
        <w:t>, por meio</w:t>
      </w:r>
      <w:r w:rsidRPr="003F6A35">
        <w:rPr>
          <w:rFonts w:asciiTheme="minorHAnsi" w:hAnsiTheme="minorHAnsi"/>
          <w:spacing w:val="1"/>
        </w:rPr>
        <w:t xml:space="preserve"> </w:t>
      </w:r>
      <w:r w:rsidRPr="003F6A35">
        <w:rPr>
          <w:rFonts w:asciiTheme="minorHAnsi" w:hAnsiTheme="minorHAnsi"/>
        </w:rPr>
        <w:t>d</w:t>
      </w:r>
      <w:r w:rsidR="009C1BB6" w:rsidRPr="003F6A35">
        <w:rPr>
          <w:rFonts w:asciiTheme="minorHAnsi" w:hAnsiTheme="minorHAnsi"/>
        </w:rPr>
        <w:t>a</w:t>
      </w:r>
      <w:r w:rsidR="005110AA" w:rsidRPr="003F6A35">
        <w:rPr>
          <w:rFonts w:asciiTheme="minorHAnsi" w:hAnsiTheme="minorHAnsi"/>
        </w:rPr>
        <w:t>s</w:t>
      </w:r>
      <w:r w:rsidRPr="003F6A35">
        <w:rPr>
          <w:rFonts w:asciiTheme="minorHAnsi" w:hAnsiTheme="minorHAnsi"/>
          <w:spacing w:val="1"/>
        </w:rPr>
        <w:t xml:space="preserve"> </w:t>
      </w:r>
      <w:r w:rsidRPr="003F6A35">
        <w:rPr>
          <w:rFonts w:asciiTheme="minorHAnsi" w:hAnsiTheme="minorHAnsi"/>
        </w:rPr>
        <w:t>Pregoeir</w:t>
      </w:r>
      <w:r w:rsidR="009C1BB6" w:rsidRPr="003F6A35">
        <w:rPr>
          <w:rFonts w:asciiTheme="minorHAnsi" w:hAnsiTheme="minorHAnsi"/>
        </w:rPr>
        <w:t>a</w:t>
      </w:r>
      <w:r w:rsidR="005110AA" w:rsidRPr="003F6A35">
        <w:rPr>
          <w:rFonts w:asciiTheme="minorHAnsi" w:hAnsiTheme="minorHAnsi"/>
        </w:rPr>
        <w:t>s</w:t>
      </w:r>
      <w:r w:rsidRPr="003F6A35">
        <w:rPr>
          <w:rFonts w:asciiTheme="minorHAnsi" w:hAnsiTheme="minorHAnsi"/>
        </w:rPr>
        <w:t xml:space="preserve"> </w:t>
      </w:r>
      <w:r w:rsidR="009C1BB6" w:rsidRPr="003F6A35">
        <w:rPr>
          <w:rFonts w:asciiTheme="minorHAnsi" w:hAnsiTheme="minorHAnsi"/>
        </w:rPr>
        <w:t>Mayara Lemos Bregantin</w:t>
      </w:r>
      <w:r w:rsidRPr="003F6A35">
        <w:rPr>
          <w:rFonts w:asciiTheme="minorHAnsi" w:hAnsiTheme="minorHAnsi"/>
        </w:rPr>
        <w:t xml:space="preserve"> </w:t>
      </w:r>
      <w:r w:rsidR="005110AA" w:rsidRPr="003F6A35">
        <w:rPr>
          <w:rFonts w:asciiTheme="minorHAnsi" w:hAnsiTheme="minorHAnsi"/>
        </w:rPr>
        <w:t xml:space="preserve">e </w:t>
      </w:r>
      <w:r w:rsidR="009C1BB6" w:rsidRPr="003F6A35">
        <w:rPr>
          <w:rFonts w:asciiTheme="minorHAnsi" w:hAnsiTheme="minorHAnsi"/>
        </w:rPr>
        <w:t>Andréia Santos de Oliveira, e os demais membros da equipe de apoio</w:t>
      </w:r>
      <w:r w:rsidRPr="003F6A35">
        <w:rPr>
          <w:rFonts w:asciiTheme="minorHAnsi" w:hAnsiTheme="minorHAnsi"/>
        </w:rPr>
        <w:t xml:space="preserve">, designados pela Portaria nº </w:t>
      </w:r>
      <w:r w:rsidR="00E95F57" w:rsidRPr="003F6A35">
        <w:rPr>
          <w:rFonts w:asciiTheme="minorHAnsi" w:hAnsiTheme="minorHAnsi"/>
        </w:rPr>
        <w:t>2.072</w:t>
      </w:r>
      <w:r w:rsidRPr="003F6A35">
        <w:rPr>
          <w:rFonts w:asciiTheme="minorHAnsi" w:hAnsiTheme="minorHAnsi"/>
        </w:rPr>
        <w:t>/202</w:t>
      </w:r>
      <w:r w:rsidR="00E95F57" w:rsidRPr="003F6A35">
        <w:rPr>
          <w:rFonts w:asciiTheme="minorHAnsi" w:hAnsiTheme="minorHAnsi"/>
        </w:rPr>
        <w:t>4</w:t>
      </w:r>
      <w:r w:rsidRPr="003F6A35">
        <w:rPr>
          <w:rFonts w:asciiTheme="minorHAnsi" w:hAnsiTheme="minorHAnsi" w:cstheme="minorHAnsi"/>
        </w:rPr>
        <w:t>,</w:t>
      </w:r>
      <w:r w:rsidRPr="003F6A35">
        <w:rPr>
          <w:rFonts w:asciiTheme="minorHAnsi" w:hAnsiTheme="minorHAnsi" w:cstheme="minorHAnsi"/>
          <w:spacing w:val="1"/>
        </w:rPr>
        <w:t xml:space="preserve"> </w:t>
      </w:r>
      <w:r w:rsidRPr="003F6A35">
        <w:rPr>
          <w:rFonts w:asciiTheme="minorHAnsi" w:hAnsiTheme="minorHAnsi" w:cstheme="minorHAnsi"/>
        </w:rPr>
        <w:t xml:space="preserve">realizará licitação, para contratação, na modalidade </w:t>
      </w:r>
      <w:r w:rsidRPr="003F6A35">
        <w:rPr>
          <w:rFonts w:asciiTheme="minorHAnsi" w:hAnsiTheme="minorHAnsi" w:cstheme="minorHAnsi"/>
          <w:b/>
        </w:rPr>
        <w:t>PREGÃO</w:t>
      </w:r>
      <w:r w:rsidRPr="003F6A35">
        <w:rPr>
          <w:rFonts w:asciiTheme="minorHAnsi" w:hAnsiTheme="minorHAnsi" w:cstheme="minorHAnsi"/>
        </w:rPr>
        <w:t xml:space="preserve">, na forma </w:t>
      </w:r>
      <w:r w:rsidRPr="003F6A35">
        <w:rPr>
          <w:rFonts w:asciiTheme="minorHAnsi" w:hAnsiTheme="minorHAnsi" w:cstheme="minorHAnsi"/>
          <w:b/>
        </w:rPr>
        <w:t>ELETRÔNICA</w:t>
      </w:r>
      <w:r w:rsidRPr="003F6A35">
        <w:rPr>
          <w:rFonts w:asciiTheme="minorHAnsi" w:hAnsiTheme="minorHAnsi" w:cstheme="minorHAnsi"/>
        </w:rPr>
        <w:t>, nos</w:t>
      </w:r>
      <w:r w:rsidRPr="003F6A35">
        <w:rPr>
          <w:rFonts w:asciiTheme="minorHAnsi" w:hAnsiTheme="minorHAnsi" w:cstheme="minorHAnsi"/>
          <w:spacing w:val="1"/>
        </w:rPr>
        <w:t xml:space="preserve"> </w:t>
      </w:r>
      <w:r w:rsidRPr="003F6A35">
        <w:rPr>
          <w:rFonts w:asciiTheme="minorHAnsi" w:hAnsiTheme="minorHAnsi" w:cstheme="minorHAnsi"/>
        </w:rPr>
        <w:t xml:space="preserve">termos </w:t>
      </w:r>
      <w:r w:rsidRPr="003F6A35">
        <w:rPr>
          <w:rFonts w:asciiTheme="minorHAnsi" w:hAnsiTheme="minorHAnsi" w:cstheme="minorHAnsi"/>
          <w:color w:val="000000" w:themeColor="text1"/>
        </w:rPr>
        <w:t xml:space="preserve">da </w:t>
      </w:r>
      <w:hyperlink r:id="rId11">
        <w:r w:rsidRPr="003F6A35">
          <w:rPr>
            <w:rFonts w:asciiTheme="minorHAnsi" w:hAnsiTheme="minorHAnsi" w:cstheme="minorHAnsi"/>
            <w:color w:val="000000" w:themeColor="text1"/>
          </w:rPr>
          <w:t>Lei nº 14.133, de 01 de abril de 2021</w:t>
        </w:r>
      </w:hyperlink>
      <w:r w:rsidRPr="003F6A35">
        <w:rPr>
          <w:rFonts w:asciiTheme="minorHAnsi" w:hAnsiTheme="minorHAnsi" w:cstheme="minorHAnsi"/>
          <w:color w:val="000000" w:themeColor="text1"/>
        </w:rPr>
        <w:t xml:space="preserve">, da </w:t>
      </w:r>
      <w:hyperlink r:id="rId12">
        <w:r w:rsidRPr="003F6A35">
          <w:rPr>
            <w:rFonts w:asciiTheme="minorHAnsi" w:hAnsiTheme="minorHAnsi" w:cstheme="minorHAnsi"/>
            <w:color w:val="000000" w:themeColor="text1"/>
          </w:rPr>
          <w:t>Lei Complementar n° 123, de 14 de</w:t>
        </w:r>
      </w:hyperlink>
      <w:r w:rsidRPr="003F6A35">
        <w:rPr>
          <w:rFonts w:asciiTheme="minorHAnsi" w:hAnsiTheme="minorHAnsi" w:cstheme="minorHAnsi"/>
          <w:color w:val="000000" w:themeColor="text1"/>
          <w:spacing w:val="1"/>
        </w:rPr>
        <w:t xml:space="preserve"> </w:t>
      </w:r>
      <w:hyperlink r:id="rId13">
        <w:r w:rsidRPr="003F6A35">
          <w:rPr>
            <w:rFonts w:asciiTheme="minorHAnsi" w:hAnsiTheme="minorHAnsi" w:cstheme="minorHAnsi"/>
            <w:color w:val="000000" w:themeColor="text1"/>
          </w:rPr>
          <w:t>dezembro</w:t>
        </w:r>
        <w:r w:rsidRPr="003F6A35">
          <w:rPr>
            <w:rFonts w:asciiTheme="minorHAnsi" w:hAnsiTheme="minorHAnsi" w:cstheme="minorHAnsi"/>
            <w:color w:val="000000" w:themeColor="text1"/>
            <w:spacing w:val="-3"/>
          </w:rPr>
          <w:t xml:space="preserve"> </w:t>
        </w:r>
        <w:r w:rsidRPr="003F6A35">
          <w:rPr>
            <w:rFonts w:asciiTheme="minorHAnsi" w:hAnsiTheme="minorHAnsi" w:cstheme="minorHAnsi"/>
            <w:color w:val="000000" w:themeColor="text1"/>
          </w:rPr>
          <w:t>de 2006</w:t>
        </w:r>
      </w:hyperlink>
      <w:r w:rsidRPr="003F6A35">
        <w:rPr>
          <w:rFonts w:asciiTheme="minorHAnsi" w:hAnsiTheme="minorHAnsi" w:cstheme="minorHAnsi"/>
          <w:color w:val="000000" w:themeColor="text1"/>
        </w:rPr>
        <w:t>,</w:t>
      </w:r>
      <w:r w:rsidR="00327426" w:rsidRPr="003F6A35">
        <w:rPr>
          <w:rFonts w:asciiTheme="minorHAnsi" w:hAnsiTheme="minorHAnsi" w:cstheme="minorHAnsi"/>
          <w:color w:val="000000" w:themeColor="text1"/>
        </w:rPr>
        <w:t xml:space="preserve"> </w:t>
      </w:r>
      <w:r w:rsidR="00214751" w:rsidRPr="003F6A35">
        <w:rPr>
          <w:rFonts w:asciiTheme="minorHAnsi" w:hAnsiTheme="minorHAnsi"/>
          <w:color w:val="000000" w:themeColor="text1"/>
        </w:rPr>
        <w:t xml:space="preserve">Lei Municipal n.º 021/1997 e </w:t>
      </w:r>
      <w:r w:rsidR="00327426" w:rsidRPr="003F6A35">
        <w:rPr>
          <w:rFonts w:asciiTheme="minorHAnsi" w:hAnsiTheme="minorHAnsi" w:cstheme="minorHAnsi"/>
          <w:color w:val="000000" w:themeColor="text1"/>
        </w:rPr>
        <w:t xml:space="preserve">Decreto Municipal nº 1841/2024, </w:t>
      </w:r>
      <w:r w:rsidRPr="003F6A35">
        <w:rPr>
          <w:rFonts w:asciiTheme="minorHAnsi" w:hAnsiTheme="minorHAnsi" w:cstheme="minorHAnsi"/>
          <w:color w:val="000000" w:themeColor="text1"/>
        </w:rPr>
        <w:t>e as</w:t>
      </w:r>
      <w:r w:rsidRPr="003F6A35">
        <w:rPr>
          <w:rFonts w:asciiTheme="minorHAnsi" w:hAnsiTheme="minorHAnsi" w:cstheme="minorHAnsi"/>
          <w:color w:val="000000" w:themeColor="text1"/>
          <w:spacing w:val="-4"/>
        </w:rPr>
        <w:t xml:space="preserve"> </w:t>
      </w:r>
      <w:r w:rsidRPr="003F6A35">
        <w:rPr>
          <w:rFonts w:asciiTheme="minorHAnsi" w:hAnsiTheme="minorHAnsi" w:cstheme="minorHAnsi"/>
          <w:color w:val="000000" w:themeColor="text1"/>
        </w:rPr>
        <w:t>exigências estabelecidas</w:t>
      </w:r>
      <w:r w:rsidRPr="003F6A35">
        <w:rPr>
          <w:rFonts w:asciiTheme="minorHAnsi" w:hAnsiTheme="minorHAnsi" w:cstheme="minorHAnsi"/>
          <w:color w:val="000000" w:themeColor="text1"/>
          <w:spacing w:val="-2"/>
        </w:rPr>
        <w:t xml:space="preserve"> </w:t>
      </w:r>
      <w:r w:rsidRPr="003F6A35">
        <w:rPr>
          <w:rFonts w:asciiTheme="minorHAnsi" w:hAnsiTheme="minorHAnsi" w:cstheme="minorHAnsi"/>
          <w:color w:val="000000" w:themeColor="text1"/>
        </w:rPr>
        <w:t>neste</w:t>
      </w:r>
      <w:r w:rsidRPr="003F6A35">
        <w:rPr>
          <w:rFonts w:asciiTheme="minorHAnsi" w:hAnsiTheme="minorHAnsi" w:cstheme="minorHAnsi"/>
          <w:color w:val="000000" w:themeColor="text1"/>
          <w:spacing w:val="-2"/>
        </w:rPr>
        <w:t xml:space="preserve"> </w:t>
      </w:r>
      <w:r w:rsidRPr="003F6A35">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D15E18">
      <w:pPr>
        <w:pStyle w:val="Ttulo3"/>
        <w:numPr>
          <w:ilvl w:val="0"/>
          <w:numId w:val="5"/>
        </w:numPr>
        <w:tabs>
          <w:tab w:val="left" w:pos="709"/>
          <w:tab w:val="left" w:pos="9639"/>
        </w:tabs>
        <w:ind w:left="284" w:right="317" w:firstLine="0"/>
        <w:jc w:val="both"/>
        <w:rPr>
          <w:rFonts w:asciiTheme="minorHAnsi" w:hAnsiTheme="minorHAnsi"/>
        </w:rPr>
      </w:pPr>
      <w:bookmarkStart w:id="5" w:name="_bookmark1"/>
      <w:bookmarkEnd w:id="5"/>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667AB496" w14:textId="4A96C8C2" w:rsidR="00E177B5" w:rsidRPr="00E4137B" w:rsidRDefault="00C4237A" w:rsidP="00D15E18">
      <w:pPr>
        <w:pStyle w:val="PargrafodaLista"/>
        <w:numPr>
          <w:ilvl w:val="1"/>
          <w:numId w:val="5"/>
        </w:numPr>
        <w:ind w:left="284" w:firstLine="0"/>
        <w:rPr>
          <w:rFonts w:asciiTheme="minorHAnsi" w:hAnsiTheme="minorHAnsi"/>
          <w:lang w:val="pt-BR"/>
        </w:rPr>
      </w:pPr>
      <w:r w:rsidRPr="00E4137B">
        <w:rPr>
          <w:rFonts w:asciiTheme="minorHAnsi" w:hAnsiTheme="minorHAnsi"/>
        </w:rPr>
        <w:t>O</w:t>
      </w:r>
      <w:r w:rsidRPr="00E4137B">
        <w:rPr>
          <w:rFonts w:asciiTheme="minorHAnsi" w:hAnsiTheme="minorHAnsi"/>
          <w:spacing w:val="1"/>
        </w:rPr>
        <w:t xml:space="preserve"> </w:t>
      </w:r>
      <w:r w:rsidRPr="00E4137B">
        <w:rPr>
          <w:rFonts w:asciiTheme="minorHAnsi" w:hAnsiTheme="minorHAnsi"/>
        </w:rPr>
        <w:t>objeto</w:t>
      </w:r>
      <w:r w:rsidRPr="00E4137B">
        <w:rPr>
          <w:rFonts w:asciiTheme="minorHAnsi" w:hAnsiTheme="minorHAnsi"/>
          <w:spacing w:val="1"/>
        </w:rPr>
        <w:t xml:space="preserve"> </w:t>
      </w:r>
      <w:r w:rsidRPr="00E4137B">
        <w:rPr>
          <w:rFonts w:asciiTheme="minorHAnsi" w:hAnsiTheme="minorHAnsi"/>
        </w:rPr>
        <w:t>da</w:t>
      </w:r>
      <w:r w:rsidRPr="00E4137B">
        <w:rPr>
          <w:rFonts w:asciiTheme="minorHAnsi" w:hAnsiTheme="minorHAnsi"/>
          <w:spacing w:val="1"/>
        </w:rPr>
        <w:t xml:space="preserve"> </w:t>
      </w:r>
      <w:r w:rsidRPr="00E4137B">
        <w:rPr>
          <w:rFonts w:asciiTheme="minorHAnsi" w:hAnsiTheme="minorHAnsi"/>
        </w:rPr>
        <w:t>presente</w:t>
      </w:r>
      <w:r w:rsidRPr="00E4137B">
        <w:rPr>
          <w:rFonts w:asciiTheme="minorHAnsi" w:hAnsiTheme="minorHAnsi"/>
          <w:spacing w:val="1"/>
        </w:rPr>
        <w:t xml:space="preserve"> </w:t>
      </w:r>
      <w:r w:rsidRPr="00E4137B">
        <w:rPr>
          <w:rFonts w:asciiTheme="minorHAnsi" w:hAnsiTheme="minorHAnsi"/>
        </w:rPr>
        <w:t>licitação</w:t>
      </w:r>
      <w:r w:rsidRPr="00E4137B">
        <w:rPr>
          <w:rFonts w:asciiTheme="minorHAnsi" w:hAnsiTheme="minorHAnsi"/>
          <w:spacing w:val="1"/>
        </w:rPr>
        <w:t xml:space="preserve"> </w:t>
      </w:r>
      <w:r w:rsidRPr="00E4137B">
        <w:rPr>
          <w:rFonts w:asciiTheme="minorHAnsi" w:hAnsiTheme="minorHAnsi"/>
        </w:rPr>
        <w:t>é</w:t>
      </w:r>
      <w:r w:rsidRPr="00E4137B">
        <w:rPr>
          <w:rFonts w:asciiTheme="minorHAnsi" w:hAnsiTheme="minorHAnsi"/>
          <w:spacing w:val="1"/>
        </w:rPr>
        <w:t xml:space="preserve"> </w:t>
      </w:r>
      <w:r w:rsidR="006B03B9" w:rsidRPr="00E4137B">
        <w:rPr>
          <w:rFonts w:asciiTheme="minorHAnsi" w:hAnsiTheme="minorHAnsi"/>
        </w:rPr>
        <w:t>a</w:t>
      </w:r>
      <w:r w:rsidR="00E4137B">
        <w:rPr>
          <w:rFonts w:ascii="Calibri" w:eastAsia="Calibri" w:hAnsi="Calibri" w:cs="Times New Roman"/>
          <w:b/>
          <w:bCs/>
          <w:lang w:val="pt-BR"/>
        </w:rPr>
        <w:t xml:space="preserve"> </w:t>
      </w:r>
      <w:r w:rsidR="00232E00" w:rsidRPr="003D7932">
        <w:rPr>
          <w:rFonts w:asciiTheme="minorHAnsi" w:hAnsiTheme="minorHAnsi"/>
          <w:b/>
          <w:bCs/>
        </w:rPr>
        <w:t xml:space="preserve">CONTRATAÇÃO </w:t>
      </w:r>
      <w:r w:rsidR="00232E00">
        <w:rPr>
          <w:rFonts w:asciiTheme="minorHAnsi" w:hAnsiTheme="minorHAnsi"/>
          <w:b/>
          <w:bCs/>
        </w:rPr>
        <w:t xml:space="preserve">DE EMPRESA ESPECIALIZADA </w:t>
      </w:r>
      <w:r w:rsidR="00232E00" w:rsidRPr="003D7932">
        <w:rPr>
          <w:rFonts w:asciiTheme="minorHAnsi" w:hAnsiTheme="minorHAnsi"/>
          <w:b/>
          <w:bCs/>
        </w:rPr>
        <w:t>PARA</w:t>
      </w:r>
      <w:r w:rsidR="00232E00">
        <w:rPr>
          <w:rFonts w:asciiTheme="minorHAnsi" w:hAnsiTheme="minorHAnsi"/>
          <w:b/>
          <w:bCs/>
        </w:rPr>
        <w:t xml:space="preserve"> PRESTAÇÃO DE SERVIÇOS DE HIGIENIZAÇÃO, LIMPEZA E MANUTENÇÃO DOS CONDICIONADORES DE AR, NAS INSTALAÇÕES DE PRÉDIOS VINCULADOS AOS DEPARTAMENTOS DE EDUCAÇÃO E CULTURA DA PREFEITURA DE SÃO JOAQUIM DA BARRA – SP</w:t>
      </w:r>
      <w:r w:rsidR="00232E00" w:rsidRPr="003D7932">
        <w:rPr>
          <w:rFonts w:asciiTheme="minorHAnsi" w:hAnsiTheme="minorHAnsi"/>
          <w:b/>
          <w:bCs/>
        </w:rPr>
        <w:t>,</w:t>
      </w:r>
      <w:r w:rsidR="00232E00">
        <w:rPr>
          <w:rFonts w:asciiTheme="minorHAnsi" w:hAnsiTheme="minorHAnsi"/>
          <w:b/>
          <w:bCs/>
        </w:rPr>
        <w:t xml:space="preserve"> DE FORMA PARCELADA, PELO PERÍODO DE 12 (DOZE) MESES,</w:t>
      </w:r>
      <w:r w:rsidR="00232E00" w:rsidRPr="003D7932">
        <w:rPr>
          <w:rFonts w:asciiTheme="minorHAnsi" w:hAnsiTheme="minorHAnsi"/>
          <w:b/>
          <w:bCs/>
        </w:rPr>
        <w:t xml:space="preserve"> DE ACORDO COM AS DESCRIÇÕES, QUANTITATIVOS E CONDIÇÕES CONSTANTES NO ANEXO I DESTE EDITAL.</w:t>
      </w: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5F696B29" w:rsidR="00941D9B" w:rsidRDefault="00C4237A" w:rsidP="00D15E18">
      <w:pPr>
        <w:pStyle w:val="PargrafodaLista"/>
        <w:numPr>
          <w:ilvl w:val="1"/>
          <w:numId w:val="5"/>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2223D3" w:rsidRPr="002223D3">
        <w:rPr>
          <w:rFonts w:asciiTheme="minorHAnsi" w:hAnsiTheme="minorHAnsi"/>
          <w:b/>
          <w:bCs/>
        </w:rPr>
        <w:t>GL</w:t>
      </w:r>
      <w:r w:rsidR="002223D3" w:rsidRPr="002223D3">
        <w:rPr>
          <w:rFonts w:asciiTheme="minorHAnsi" w:hAnsiTheme="minorHAnsi"/>
          <w:b/>
          <w:bCs/>
          <w:color w:val="000000" w:themeColor="text1"/>
        </w:rPr>
        <w:t>OBAL</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D15E18">
      <w:pPr>
        <w:pStyle w:val="Ttulo3"/>
        <w:numPr>
          <w:ilvl w:val="0"/>
          <w:numId w:val="5"/>
        </w:numPr>
        <w:tabs>
          <w:tab w:val="left" w:pos="709"/>
          <w:tab w:val="left" w:pos="1310"/>
          <w:tab w:val="left" w:pos="9639"/>
        </w:tabs>
        <w:ind w:left="709" w:right="317" w:hanging="425"/>
        <w:jc w:val="both"/>
        <w:rPr>
          <w:rFonts w:asciiTheme="minorHAnsi" w:hAnsiTheme="minorHAnsi"/>
        </w:rPr>
      </w:pPr>
      <w:bookmarkStart w:id="6" w:name="_bookmark2"/>
      <w:bookmarkEnd w:id="6"/>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D15E18">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4">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D15E18">
      <w:pPr>
        <w:pStyle w:val="PargrafodaLista"/>
        <w:numPr>
          <w:ilvl w:val="1"/>
          <w:numId w:val="5"/>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D15E18">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D15E18">
      <w:pPr>
        <w:pStyle w:val="PargrafodaLista"/>
        <w:numPr>
          <w:ilvl w:val="1"/>
          <w:numId w:val="5"/>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D15E18">
      <w:pPr>
        <w:pStyle w:val="PargrafodaLista"/>
        <w:numPr>
          <w:ilvl w:val="1"/>
          <w:numId w:val="5"/>
        </w:numPr>
        <w:tabs>
          <w:tab w:val="left" w:pos="709"/>
          <w:tab w:val="left" w:pos="1310"/>
          <w:tab w:val="left" w:pos="9498"/>
        </w:tabs>
        <w:ind w:left="284" w:right="317" w:firstLine="0"/>
        <w:rPr>
          <w:rFonts w:asciiTheme="minorHAnsi" w:hAnsiTheme="minorHAnsi"/>
        </w:rPr>
      </w:pPr>
      <w:r w:rsidRPr="00734F83">
        <w:rPr>
          <w:rFonts w:asciiTheme="minorHAnsi" w:hAnsiTheme="minorHAnsi"/>
        </w:rPr>
        <w:lastRenderedPageBreak/>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D15E18">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D15E18">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D15E18">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60E5B50E" w:rsidR="007E25B1" w:rsidRDefault="007E25B1" w:rsidP="00AA72D7">
      <w:pPr>
        <w:tabs>
          <w:tab w:val="left" w:pos="1134"/>
          <w:tab w:val="left" w:pos="1310"/>
          <w:tab w:val="left" w:pos="9639"/>
        </w:tabs>
        <w:ind w:right="176"/>
        <w:rPr>
          <w:rFonts w:asciiTheme="minorHAnsi" w:hAnsiTheme="minorHAnsi"/>
        </w:rPr>
      </w:pPr>
    </w:p>
    <w:p w14:paraId="675FB3FF" w14:textId="77777777" w:rsidR="003F6A35" w:rsidRPr="00AF6501" w:rsidRDefault="003F6A35"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D15E18">
      <w:pPr>
        <w:pStyle w:val="Ttulo3"/>
        <w:numPr>
          <w:ilvl w:val="0"/>
          <w:numId w:val="5"/>
        </w:numPr>
        <w:tabs>
          <w:tab w:val="left" w:pos="567"/>
          <w:tab w:val="left" w:pos="1310"/>
          <w:tab w:val="left" w:pos="9639"/>
        </w:tabs>
        <w:ind w:left="284" w:right="176" w:firstLine="0"/>
        <w:jc w:val="both"/>
        <w:rPr>
          <w:rFonts w:asciiTheme="minorHAnsi" w:hAnsiTheme="minorHAnsi"/>
        </w:rPr>
      </w:pPr>
      <w:bookmarkStart w:id="7" w:name="_bookmark3"/>
      <w:bookmarkEnd w:id="7"/>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D15E18">
      <w:pPr>
        <w:pStyle w:val="PargrafodaLista"/>
        <w:numPr>
          <w:ilvl w:val="1"/>
          <w:numId w:val="5"/>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5">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D15E18">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D15E18">
      <w:pPr>
        <w:pStyle w:val="PargrafodaLista"/>
        <w:numPr>
          <w:ilvl w:val="1"/>
          <w:numId w:val="5"/>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6"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D15E18">
      <w:pPr>
        <w:pStyle w:val="PargrafodaLista"/>
        <w:numPr>
          <w:ilvl w:val="1"/>
          <w:numId w:val="5"/>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D15E18">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D15E18">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D15E18">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D15E18">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D15E18">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lastRenderedPageBreak/>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D15E18">
      <w:pPr>
        <w:pStyle w:val="Ttulo3"/>
        <w:numPr>
          <w:ilvl w:val="0"/>
          <w:numId w:val="5"/>
        </w:numPr>
        <w:tabs>
          <w:tab w:val="left" w:pos="567"/>
          <w:tab w:val="left" w:pos="9639"/>
        </w:tabs>
        <w:ind w:left="284" w:right="176" w:firstLine="0"/>
        <w:jc w:val="both"/>
        <w:rPr>
          <w:rFonts w:asciiTheme="minorHAnsi" w:hAnsiTheme="minorHAnsi"/>
        </w:rPr>
      </w:pPr>
      <w:bookmarkStart w:id="8" w:name="_bookmark4"/>
      <w:bookmarkEnd w:id="8"/>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D15E18">
      <w:pPr>
        <w:pStyle w:val="PargrafodaLista"/>
        <w:numPr>
          <w:ilvl w:val="1"/>
          <w:numId w:val="5"/>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D15E18">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D15E18">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D15E18">
      <w:pPr>
        <w:pStyle w:val="PargrafodaLista"/>
        <w:numPr>
          <w:ilvl w:val="2"/>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7">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8">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D15E18">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artigo 16 da Lei nº 14.133,</w:t>
        </w:r>
      </w:hyperlink>
      <w:r w:rsidRPr="00734F83">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D15E18">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D15E18">
      <w:pPr>
        <w:pStyle w:val="PargrafodaLista"/>
        <w:numPr>
          <w:ilvl w:val="2"/>
          <w:numId w:val="5"/>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D15E18">
      <w:pPr>
        <w:pStyle w:val="PargrafodaLista"/>
        <w:numPr>
          <w:ilvl w:val="2"/>
          <w:numId w:val="5"/>
        </w:numPr>
        <w:tabs>
          <w:tab w:val="left" w:pos="851"/>
          <w:tab w:val="left" w:pos="9639"/>
        </w:tabs>
        <w:ind w:left="284" w:right="176" w:firstLine="0"/>
        <w:rPr>
          <w:rFonts w:asciiTheme="minorHAnsi" w:hAnsiTheme="minorHAnsi"/>
        </w:rPr>
      </w:pPr>
      <w:bookmarkStart w:id="9" w:name="_bookmark5"/>
      <w:bookmarkEnd w:id="9"/>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D15E18">
      <w:pPr>
        <w:pStyle w:val="PargrafodaLista"/>
        <w:numPr>
          <w:ilvl w:val="2"/>
          <w:numId w:val="5"/>
        </w:numPr>
        <w:tabs>
          <w:tab w:val="left" w:pos="851"/>
          <w:tab w:val="left" w:pos="9639"/>
        </w:tabs>
        <w:ind w:left="284" w:right="176" w:firstLine="0"/>
        <w:rPr>
          <w:rFonts w:asciiTheme="minorHAnsi" w:hAnsiTheme="minorHAnsi"/>
        </w:rPr>
      </w:pPr>
      <w:bookmarkStart w:id="10" w:name="_bookmark6"/>
      <w:bookmarkEnd w:id="10"/>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D15E18">
      <w:pPr>
        <w:pStyle w:val="PargrafodaLista"/>
        <w:numPr>
          <w:ilvl w:val="2"/>
          <w:numId w:val="5"/>
        </w:numPr>
        <w:tabs>
          <w:tab w:val="left" w:pos="851"/>
          <w:tab w:val="left" w:pos="9639"/>
        </w:tabs>
        <w:ind w:left="284" w:right="176" w:firstLine="0"/>
        <w:rPr>
          <w:rFonts w:asciiTheme="minorHAnsi" w:hAnsiTheme="minorHAnsi"/>
        </w:rPr>
      </w:pPr>
      <w:bookmarkStart w:id="11" w:name="_bookmark7"/>
      <w:bookmarkEnd w:id="11"/>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D15E18">
      <w:pPr>
        <w:pStyle w:val="PargrafodaLista"/>
        <w:numPr>
          <w:ilvl w:val="2"/>
          <w:numId w:val="5"/>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D15E18">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D15E18">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D15E18">
      <w:pPr>
        <w:pStyle w:val="PargrafodaLista"/>
        <w:numPr>
          <w:ilvl w:val="2"/>
          <w:numId w:val="5"/>
        </w:numPr>
        <w:tabs>
          <w:tab w:val="left" w:pos="851"/>
          <w:tab w:val="left" w:pos="9639"/>
        </w:tabs>
        <w:ind w:left="284" w:right="176" w:firstLine="0"/>
        <w:rPr>
          <w:rFonts w:asciiTheme="minorHAnsi" w:hAnsiTheme="minorHAnsi"/>
        </w:rPr>
      </w:pPr>
      <w:bookmarkStart w:id="12" w:name="_bookmark8"/>
      <w:bookmarkEnd w:id="12"/>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D15E18">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D15E18">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21"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22"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D15E18">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hyperlink w:anchor="_bookmark7" w:history="1">
        <w:r w:rsidRPr="00734F83">
          <w:rPr>
            <w:rFonts w:asciiTheme="minorHAnsi" w:hAnsiTheme="minorHAnsi"/>
          </w:rPr>
          <w:t xml:space="preserve">4.5.4 </w:t>
        </w:r>
      </w:hyperlink>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D15E18">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D15E18">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D15E18">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D15E18">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D15E18">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lastRenderedPageBreak/>
        <w:t xml:space="preserve">A vedação de que trata o item </w:t>
      </w:r>
      <w:hyperlink w:anchor="_bookmark8" w:history="1">
        <w:r w:rsidRPr="00734F83">
          <w:rPr>
            <w:rFonts w:asciiTheme="minorHAnsi" w:hAnsiTheme="minorHAnsi"/>
          </w:rPr>
          <w:t xml:space="preserve">4.5.8 </w:t>
        </w:r>
      </w:hyperlink>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5005D29C" w14:textId="77777777" w:rsidR="00EE7EAA" w:rsidRPr="00734F83" w:rsidRDefault="00EE7EAA" w:rsidP="0033064C">
      <w:pPr>
        <w:pStyle w:val="Corpodetexto"/>
        <w:tabs>
          <w:tab w:val="left" w:pos="1134"/>
          <w:tab w:val="left" w:pos="9639"/>
        </w:tabs>
        <w:spacing w:before="120" w:after="120"/>
        <w:ind w:left="0" w:right="176"/>
        <w:jc w:val="left"/>
        <w:rPr>
          <w:rFonts w:asciiTheme="minorHAnsi" w:hAnsiTheme="minorHAnsi"/>
        </w:rPr>
      </w:pPr>
    </w:p>
    <w:p w14:paraId="44916979" w14:textId="77777777" w:rsidR="00941D9B" w:rsidRPr="00734F83" w:rsidRDefault="00C4237A" w:rsidP="00D15E18">
      <w:pPr>
        <w:pStyle w:val="Ttulo3"/>
        <w:numPr>
          <w:ilvl w:val="0"/>
          <w:numId w:val="5"/>
        </w:numPr>
        <w:tabs>
          <w:tab w:val="left" w:pos="567"/>
          <w:tab w:val="left" w:pos="9639"/>
        </w:tabs>
        <w:ind w:left="284" w:right="176" w:firstLine="0"/>
        <w:jc w:val="both"/>
        <w:rPr>
          <w:rFonts w:asciiTheme="minorHAnsi" w:hAnsiTheme="minorHAnsi"/>
        </w:rPr>
      </w:pPr>
      <w:bookmarkStart w:id="13" w:name="_bookmark9"/>
      <w:bookmarkEnd w:id="13"/>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D15E18">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D15E18">
      <w:pPr>
        <w:pStyle w:val="Nvel3"/>
        <w:numPr>
          <w:ilvl w:val="2"/>
          <w:numId w:val="13"/>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D15E18">
      <w:pPr>
        <w:pStyle w:val="PargrafodaLista"/>
        <w:numPr>
          <w:ilvl w:val="3"/>
          <w:numId w:val="14"/>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D15E18">
      <w:pPr>
        <w:pStyle w:val="PargrafodaLista"/>
        <w:numPr>
          <w:ilvl w:val="0"/>
          <w:numId w:val="4"/>
        </w:numPr>
        <w:tabs>
          <w:tab w:val="left" w:pos="284"/>
          <w:tab w:val="left" w:pos="567"/>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D15E18">
      <w:pPr>
        <w:pStyle w:val="PargrafodaLista"/>
        <w:numPr>
          <w:ilvl w:val="0"/>
          <w:numId w:val="4"/>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D15E18">
      <w:pPr>
        <w:pStyle w:val="PargrafodaLista"/>
        <w:numPr>
          <w:ilvl w:val="3"/>
          <w:numId w:val="15"/>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D15E18">
      <w:pPr>
        <w:pStyle w:val="PargrafodaLista"/>
        <w:numPr>
          <w:ilvl w:val="1"/>
          <w:numId w:val="15"/>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D15E18">
      <w:pPr>
        <w:pStyle w:val="PargrafodaLista"/>
        <w:numPr>
          <w:ilvl w:val="1"/>
          <w:numId w:val="15"/>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D15E18">
      <w:pPr>
        <w:pStyle w:val="Ttulo3"/>
        <w:numPr>
          <w:ilvl w:val="0"/>
          <w:numId w:val="15"/>
        </w:numPr>
        <w:tabs>
          <w:tab w:val="left" w:pos="567"/>
          <w:tab w:val="left" w:pos="1310"/>
          <w:tab w:val="left" w:pos="9639"/>
        </w:tabs>
        <w:ind w:left="284" w:right="176" w:firstLine="0"/>
        <w:jc w:val="both"/>
        <w:rPr>
          <w:rFonts w:asciiTheme="minorHAnsi" w:hAnsiTheme="minorHAnsi"/>
        </w:rPr>
      </w:pPr>
      <w:bookmarkStart w:id="14" w:name="_bookmark10"/>
      <w:bookmarkEnd w:id="14"/>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D15E18">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D15E18">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D15E18">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D15E18">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23">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D15E18">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D15E18">
      <w:pPr>
        <w:pStyle w:val="PargrafodaLista"/>
        <w:numPr>
          <w:ilvl w:val="2"/>
          <w:numId w:val="16"/>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D15E18">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D15E18">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D15E18">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D15E18">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lastRenderedPageBreak/>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D15E18">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D15E18">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D15E18">
      <w:pPr>
        <w:pStyle w:val="PargrafodaLista"/>
        <w:numPr>
          <w:ilvl w:val="1"/>
          <w:numId w:val="16"/>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D15E18">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D15E18">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D15E18">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D15E18">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D15E18">
      <w:pPr>
        <w:pStyle w:val="Ttulo3"/>
        <w:numPr>
          <w:ilvl w:val="0"/>
          <w:numId w:val="16"/>
        </w:numPr>
        <w:tabs>
          <w:tab w:val="left" w:pos="567"/>
          <w:tab w:val="left" w:pos="1310"/>
          <w:tab w:val="left" w:pos="9639"/>
        </w:tabs>
        <w:ind w:left="284" w:right="317" w:firstLine="0"/>
        <w:jc w:val="both"/>
        <w:rPr>
          <w:rFonts w:asciiTheme="minorHAnsi" w:hAnsiTheme="minorHAnsi"/>
        </w:rPr>
      </w:pPr>
      <w:bookmarkStart w:id="15" w:name="_bookmark11"/>
      <w:bookmarkEnd w:id="15"/>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D15E18">
      <w:pPr>
        <w:pStyle w:val="PargrafodaLista"/>
        <w:numPr>
          <w:ilvl w:val="1"/>
          <w:numId w:val="17"/>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D15E18">
      <w:pPr>
        <w:pStyle w:val="PargrafodaLista"/>
        <w:numPr>
          <w:ilvl w:val="1"/>
          <w:numId w:val="17"/>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D15E18">
      <w:pPr>
        <w:pStyle w:val="PargrafodaLista"/>
        <w:numPr>
          <w:ilvl w:val="1"/>
          <w:numId w:val="17"/>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D15E18">
      <w:pPr>
        <w:pStyle w:val="PargrafodaLista"/>
        <w:numPr>
          <w:ilvl w:val="1"/>
          <w:numId w:val="17"/>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D15E18">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D15E18">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D15E18">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D15E18">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D15E18">
      <w:pPr>
        <w:pStyle w:val="PargrafodaLista"/>
        <w:numPr>
          <w:ilvl w:val="1"/>
          <w:numId w:val="17"/>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D15E18">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D15E18">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D15E18">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048491D9" w:rsidR="00941D9B" w:rsidRPr="00E750E1" w:rsidRDefault="00C4237A" w:rsidP="00D15E18">
      <w:pPr>
        <w:pStyle w:val="PargrafodaLista"/>
        <w:numPr>
          <w:ilvl w:val="2"/>
          <w:numId w:val="17"/>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MENOR VALOR GLOBAL</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D15E18">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D15E18">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D15E18">
      <w:pPr>
        <w:pStyle w:val="PargrafodaLista"/>
        <w:numPr>
          <w:ilvl w:val="1"/>
          <w:numId w:val="17"/>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D15E18">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D15E1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lastRenderedPageBreak/>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D15E1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D15E18">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D15E18">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D15E1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D15E1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D15E18">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D15E18">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D15E18">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D15E18">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D15E18">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D15E1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D15E18">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24"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5">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6">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D15E18">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D15E1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D15E1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D15E1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D15E1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D15E18">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7"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D15E18">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D15E1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D15E18">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D15E18">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D15E18">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D15E18">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D15E18">
      <w:pPr>
        <w:pStyle w:val="Ttulo3"/>
        <w:numPr>
          <w:ilvl w:val="0"/>
          <w:numId w:val="17"/>
        </w:numPr>
        <w:tabs>
          <w:tab w:val="left" w:pos="567"/>
          <w:tab w:val="left" w:pos="9639"/>
        </w:tabs>
        <w:ind w:left="284" w:right="687" w:firstLine="0"/>
        <w:jc w:val="both"/>
        <w:rPr>
          <w:rFonts w:asciiTheme="minorHAnsi" w:hAnsiTheme="minorHAnsi"/>
        </w:rPr>
      </w:pPr>
      <w:bookmarkStart w:id="16" w:name="_bookmark12"/>
      <w:bookmarkEnd w:id="16"/>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D15E18">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D15E18">
      <w:pPr>
        <w:pStyle w:val="PargrafodaLista"/>
        <w:numPr>
          <w:ilvl w:val="2"/>
          <w:numId w:val="3"/>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9">
        <w:r w:rsidRPr="00E37AE9">
          <w:rPr>
            <w:rFonts w:asciiTheme="minorHAnsi" w:hAnsiTheme="minorHAnsi"/>
            <w:b/>
            <w:bCs/>
            <w:color w:val="0070C0"/>
            <w:u w:val="single" w:color="0000FF"/>
          </w:rPr>
          <w:t>https://portaldatransparencia.gov.br/sancoes/consulta?cadastro=2&amp;o</w:t>
        </w:r>
      </w:hyperlink>
      <w:hyperlink r:id="rId30">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D15E18">
      <w:pPr>
        <w:pStyle w:val="PargrafodaLista"/>
        <w:numPr>
          <w:ilvl w:val="2"/>
          <w:numId w:val="3"/>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hyperlink r:id="rId31">
        <w:r w:rsidRPr="00E37AE9">
          <w:rPr>
            <w:rFonts w:asciiTheme="minorHAnsi" w:hAnsiTheme="minorHAnsi"/>
            <w:b/>
            <w:bCs/>
            <w:color w:val="0070C0"/>
            <w:u w:val="single" w:color="0000FF"/>
          </w:rPr>
          <w:t>https://portaldatransparencia.gov.br/sancoes/consulta?cadastro=2&amp;o</w:t>
        </w:r>
      </w:hyperlink>
      <w:hyperlink r:id="rId32">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D15E18">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33">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D15E18">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34"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D15E18">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hyperlink r:id="rId35" w:history="1">
        <w:r w:rsidRPr="00E37AE9">
          <w:rPr>
            <w:rFonts w:asciiTheme="minorHAnsi" w:hAnsiTheme="minorHAnsi"/>
            <w:b/>
            <w:bCs/>
            <w:color w:val="0070C0"/>
            <w:u w:val="single"/>
          </w:rPr>
          <w:t>https://www.tce.sp.gov.br/pesquisa-relacao-apenados</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D15E18">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36"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D15E18">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D15E18">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D15E18">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D15E18">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D15E18">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D15E18">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D15E18">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lastRenderedPageBreak/>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D15E18">
      <w:pPr>
        <w:pStyle w:val="PargrafodaLista"/>
        <w:numPr>
          <w:ilvl w:val="1"/>
          <w:numId w:val="17"/>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D15E18">
      <w:pPr>
        <w:pStyle w:val="PargrafodaLista"/>
        <w:numPr>
          <w:ilvl w:val="2"/>
          <w:numId w:val="17"/>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D15E18">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D15E18">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D15E18">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D15E18">
      <w:pPr>
        <w:pStyle w:val="PargrafodaLista"/>
        <w:numPr>
          <w:ilvl w:val="2"/>
          <w:numId w:val="17"/>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D15E18">
      <w:pPr>
        <w:pStyle w:val="Ttulo3"/>
        <w:numPr>
          <w:ilvl w:val="0"/>
          <w:numId w:val="17"/>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D15E18">
      <w:pPr>
        <w:pStyle w:val="PargrafodaLista"/>
        <w:numPr>
          <w:ilvl w:val="1"/>
          <w:numId w:val="17"/>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7"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D15E18">
      <w:pPr>
        <w:pStyle w:val="PargrafodaLista"/>
        <w:numPr>
          <w:ilvl w:val="1"/>
          <w:numId w:val="17"/>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D15E18">
      <w:pPr>
        <w:pStyle w:val="PargrafodaLista"/>
        <w:numPr>
          <w:ilvl w:val="1"/>
          <w:numId w:val="17"/>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D15E18">
      <w:pPr>
        <w:pStyle w:val="Ttulo3"/>
        <w:numPr>
          <w:ilvl w:val="1"/>
          <w:numId w:val="17"/>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D15E18">
      <w:pPr>
        <w:pStyle w:val="PargrafodaLista"/>
        <w:numPr>
          <w:ilvl w:val="2"/>
          <w:numId w:val="29"/>
        </w:numPr>
        <w:tabs>
          <w:tab w:val="left" w:pos="851"/>
          <w:tab w:val="left" w:pos="9923"/>
        </w:tabs>
        <w:spacing w:after="120"/>
        <w:ind w:left="284" w:right="34" w:firstLine="0"/>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D15E18">
      <w:pPr>
        <w:pStyle w:val="PargrafodaLista"/>
        <w:numPr>
          <w:ilvl w:val="2"/>
          <w:numId w:val="29"/>
        </w:numPr>
        <w:tabs>
          <w:tab w:val="left" w:pos="284"/>
          <w:tab w:val="left" w:pos="851"/>
        </w:tabs>
        <w:spacing w:after="120"/>
        <w:ind w:left="284" w:right="34" w:firstLine="0"/>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D15E18">
      <w:pPr>
        <w:pStyle w:val="PargrafodaLista"/>
        <w:numPr>
          <w:ilvl w:val="2"/>
          <w:numId w:val="28"/>
        </w:numPr>
        <w:tabs>
          <w:tab w:val="left" w:pos="851"/>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D15E18">
      <w:pPr>
        <w:pStyle w:val="PargrafodaLista"/>
        <w:numPr>
          <w:ilvl w:val="2"/>
          <w:numId w:val="28"/>
        </w:numPr>
        <w:tabs>
          <w:tab w:val="left" w:pos="851"/>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8"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9"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D15E18">
      <w:pPr>
        <w:pStyle w:val="PargrafodaLista"/>
        <w:numPr>
          <w:ilvl w:val="2"/>
          <w:numId w:val="28"/>
        </w:numPr>
        <w:tabs>
          <w:tab w:val="left" w:pos="851"/>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D15E18">
      <w:pPr>
        <w:pStyle w:val="PargrafodaLista"/>
        <w:numPr>
          <w:ilvl w:val="2"/>
          <w:numId w:val="28"/>
        </w:numPr>
        <w:tabs>
          <w:tab w:val="left" w:pos="851"/>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 xml:space="preserve">custos para </w:t>
      </w:r>
      <w:r w:rsidRPr="000B2908">
        <w:rPr>
          <w:rFonts w:asciiTheme="minorHAnsi" w:hAnsiTheme="minorHAnsi"/>
        </w:rPr>
        <w:lastRenderedPageBreak/>
        <w:t>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hyperlink r:id="rId40" w:anchor="%3A~%3Atext%3D%C2%A7%201%C2%BA%20Constar%C3%A1%20do%2Centrega%20das%20propostas">
        <w:r w:rsidRPr="000B2908">
          <w:rPr>
            <w:rFonts w:asciiTheme="minorHAnsi" w:hAnsiTheme="minorHAnsi"/>
            <w:b/>
            <w:color w:val="0000FF"/>
            <w:u w:val="thick" w:color="0000FF"/>
          </w:rPr>
          <w:t>§1º DO ART. 63 DA</w:t>
        </w:r>
      </w:hyperlink>
      <w:r w:rsidRPr="000B2908">
        <w:rPr>
          <w:rFonts w:asciiTheme="minorHAnsi" w:hAnsiTheme="minorHAnsi"/>
          <w:b/>
          <w:color w:val="0000FF"/>
          <w:spacing w:val="1"/>
        </w:rPr>
        <w:t xml:space="preserve"> </w:t>
      </w:r>
      <w:hyperlink r:id="rId41"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D15E18">
      <w:pPr>
        <w:pStyle w:val="PargrafodaLista"/>
        <w:numPr>
          <w:ilvl w:val="2"/>
          <w:numId w:val="28"/>
        </w:numPr>
        <w:tabs>
          <w:tab w:val="left" w:pos="851"/>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D15E18">
      <w:pPr>
        <w:pStyle w:val="PargrafodaLista"/>
        <w:numPr>
          <w:ilvl w:val="2"/>
          <w:numId w:val="28"/>
        </w:numPr>
        <w:tabs>
          <w:tab w:val="left" w:pos="851"/>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42"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4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D15E18">
      <w:pPr>
        <w:pStyle w:val="PargrafodaLista"/>
        <w:numPr>
          <w:ilvl w:val="2"/>
          <w:numId w:val="28"/>
        </w:numPr>
        <w:tabs>
          <w:tab w:val="left" w:pos="851"/>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0B2908" w:rsidRDefault="000B2908" w:rsidP="00D15E18">
      <w:pPr>
        <w:pStyle w:val="PargrafodaLista"/>
        <w:numPr>
          <w:ilvl w:val="2"/>
          <w:numId w:val="28"/>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0B2908">
      <w:pPr>
        <w:pStyle w:val="PargrafodaLista"/>
        <w:rPr>
          <w:rFonts w:asciiTheme="minorHAnsi" w:hAnsiTheme="minorHAnsi"/>
          <w:b/>
        </w:rPr>
      </w:pPr>
    </w:p>
    <w:p w14:paraId="21D4AB11" w14:textId="77777777" w:rsidR="000B2908" w:rsidRPr="000B2908" w:rsidRDefault="000B2908" w:rsidP="00D15E18">
      <w:pPr>
        <w:pStyle w:val="PargrafodaLista"/>
        <w:numPr>
          <w:ilvl w:val="2"/>
          <w:numId w:val="28"/>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3658BFBF" w14:textId="7E694FFF" w:rsidR="00052E55" w:rsidRPr="00BE4FE6" w:rsidRDefault="00052E55" w:rsidP="00BE4FE6">
      <w:pPr>
        <w:tabs>
          <w:tab w:val="left" w:pos="1134"/>
          <w:tab w:val="left" w:pos="2021"/>
          <w:tab w:val="left" w:pos="9639"/>
        </w:tabs>
        <w:ind w:right="176"/>
        <w:rPr>
          <w:rFonts w:asciiTheme="minorHAnsi" w:hAnsiTheme="minorHAnsi"/>
          <w:b/>
        </w:rPr>
      </w:pPr>
    </w:p>
    <w:p w14:paraId="322C2681" w14:textId="13C44E14" w:rsidR="00941D9B" w:rsidRPr="007F226B" w:rsidRDefault="00C4237A" w:rsidP="00D15E18">
      <w:pPr>
        <w:pStyle w:val="PargrafodaLista"/>
        <w:numPr>
          <w:ilvl w:val="1"/>
          <w:numId w:val="17"/>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D15E18">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D15E18">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D15E18">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D15E18">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D15E18">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D15E18">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D15E18">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D15E18">
      <w:pPr>
        <w:pStyle w:val="Ttulo3"/>
        <w:numPr>
          <w:ilvl w:val="1"/>
          <w:numId w:val="12"/>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D15E18">
      <w:pPr>
        <w:pStyle w:val="PargrafodaLista"/>
        <w:numPr>
          <w:ilvl w:val="2"/>
          <w:numId w:val="12"/>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D15E18">
      <w:pPr>
        <w:pStyle w:val="PargrafodaLista"/>
        <w:numPr>
          <w:ilvl w:val="2"/>
          <w:numId w:val="12"/>
        </w:numPr>
        <w:tabs>
          <w:tab w:val="left" w:pos="851"/>
          <w:tab w:val="left" w:pos="1310"/>
          <w:tab w:val="left" w:pos="9639"/>
        </w:tabs>
        <w:ind w:left="284" w:right="176" w:firstLine="0"/>
        <w:rPr>
          <w:rFonts w:asciiTheme="minorHAnsi" w:hAnsiTheme="minorHAnsi"/>
        </w:rPr>
      </w:pPr>
      <w:bookmarkStart w:id="17" w:name="_bookmark14"/>
      <w:bookmarkEnd w:id="17"/>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 xml:space="preserve">administrados pela Secretaria da </w:t>
      </w:r>
      <w:r w:rsidRPr="005105BD">
        <w:rPr>
          <w:rFonts w:asciiTheme="minorHAnsi" w:hAnsiTheme="minorHAnsi"/>
        </w:rPr>
        <w:lastRenderedPageBreak/>
        <w:t>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D15E18">
      <w:pPr>
        <w:pStyle w:val="PargrafodaLista"/>
        <w:numPr>
          <w:ilvl w:val="2"/>
          <w:numId w:val="12"/>
        </w:numPr>
        <w:tabs>
          <w:tab w:val="left" w:pos="851"/>
          <w:tab w:val="left" w:pos="1310"/>
          <w:tab w:val="left" w:pos="9639"/>
        </w:tabs>
        <w:ind w:left="284" w:right="176" w:firstLine="0"/>
        <w:rPr>
          <w:rFonts w:asciiTheme="minorHAnsi" w:hAnsiTheme="minorHAnsi"/>
        </w:rPr>
      </w:pPr>
      <w:bookmarkStart w:id="18" w:name="_bookmark15"/>
      <w:bookmarkEnd w:id="18"/>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D15E18">
      <w:pPr>
        <w:pStyle w:val="PargrafodaLista"/>
        <w:numPr>
          <w:ilvl w:val="2"/>
          <w:numId w:val="12"/>
        </w:numPr>
        <w:tabs>
          <w:tab w:val="left" w:pos="851"/>
          <w:tab w:val="left" w:pos="1310"/>
          <w:tab w:val="left" w:pos="9639"/>
        </w:tabs>
        <w:ind w:left="284" w:right="176" w:firstLine="0"/>
        <w:rPr>
          <w:rFonts w:asciiTheme="minorHAnsi" w:hAnsiTheme="minorHAnsi"/>
        </w:rPr>
      </w:pPr>
      <w:bookmarkStart w:id="19" w:name="_bookmark16"/>
      <w:bookmarkEnd w:id="19"/>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D15E18">
      <w:pPr>
        <w:pStyle w:val="PargrafodaLista"/>
        <w:numPr>
          <w:ilvl w:val="2"/>
          <w:numId w:val="12"/>
        </w:numPr>
        <w:tabs>
          <w:tab w:val="left" w:pos="851"/>
          <w:tab w:val="left" w:pos="9639"/>
        </w:tabs>
        <w:ind w:left="284" w:right="176" w:firstLine="0"/>
        <w:rPr>
          <w:rFonts w:asciiTheme="minorHAnsi" w:hAnsiTheme="minorHAnsi"/>
        </w:rPr>
      </w:pPr>
      <w:bookmarkStart w:id="20" w:name="_bookmark17"/>
      <w:bookmarkEnd w:id="20"/>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D15E18">
      <w:pPr>
        <w:pStyle w:val="PargrafodaLista"/>
        <w:numPr>
          <w:ilvl w:val="2"/>
          <w:numId w:val="12"/>
        </w:numPr>
        <w:tabs>
          <w:tab w:val="left" w:pos="851"/>
          <w:tab w:val="left" w:pos="1310"/>
          <w:tab w:val="left" w:pos="9639"/>
        </w:tabs>
        <w:ind w:left="284" w:right="176" w:firstLine="0"/>
        <w:rPr>
          <w:rFonts w:asciiTheme="minorHAnsi" w:hAnsiTheme="minorHAnsi"/>
        </w:rPr>
      </w:pPr>
      <w:bookmarkStart w:id="21" w:name="_bookmark18"/>
      <w:bookmarkEnd w:id="21"/>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D15E18">
      <w:pPr>
        <w:pStyle w:val="PargrafodaLista"/>
        <w:numPr>
          <w:ilvl w:val="2"/>
          <w:numId w:val="12"/>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D15E18">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D15E18">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D15E18">
      <w:pPr>
        <w:pStyle w:val="PargrafodaLista"/>
        <w:numPr>
          <w:ilvl w:val="1"/>
          <w:numId w:val="12"/>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D15E18">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44"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D15E18">
      <w:pPr>
        <w:pStyle w:val="PargrafodaLista"/>
        <w:numPr>
          <w:ilvl w:val="1"/>
          <w:numId w:val="12"/>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31A5A640" w:rsidR="00941D9B" w:rsidRDefault="00C4237A" w:rsidP="00D15E18">
      <w:pPr>
        <w:pStyle w:val="PargrafodaLista"/>
        <w:numPr>
          <w:ilvl w:val="1"/>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5576EE73" w14:textId="77777777" w:rsidR="00E96D91" w:rsidRPr="00C70590" w:rsidRDefault="00E96D91" w:rsidP="00C70590">
      <w:pPr>
        <w:widowControl/>
        <w:tabs>
          <w:tab w:val="left" w:pos="426"/>
          <w:tab w:val="left" w:pos="993"/>
        </w:tabs>
        <w:autoSpaceDE/>
        <w:autoSpaceDN/>
        <w:spacing w:line="276" w:lineRule="auto"/>
        <w:ind w:right="176"/>
        <w:contextualSpacing/>
        <w:rPr>
          <w:rFonts w:asciiTheme="minorHAnsi" w:hAnsiTheme="minorHAnsi" w:cs="Arial"/>
        </w:rPr>
      </w:pPr>
    </w:p>
    <w:p w14:paraId="634B500D" w14:textId="77777777" w:rsidR="00941D9B" w:rsidRPr="00734F83" w:rsidRDefault="00C4237A" w:rsidP="00D15E18">
      <w:pPr>
        <w:pStyle w:val="Ttulo3"/>
        <w:numPr>
          <w:ilvl w:val="0"/>
          <w:numId w:val="12"/>
        </w:numPr>
        <w:tabs>
          <w:tab w:val="left" w:pos="709"/>
          <w:tab w:val="left" w:pos="1310"/>
          <w:tab w:val="left" w:pos="9072"/>
          <w:tab w:val="left" w:pos="9639"/>
        </w:tabs>
        <w:spacing w:before="94"/>
        <w:ind w:left="284" w:right="687" w:firstLine="0"/>
        <w:jc w:val="both"/>
        <w:rPr>
          <w:rFonts w:asciiTheme="minorHAnsi" w:hAnsiTheme="minorHAnsi"/>
        </w:rPr>
      </w:pPr>
      <w:bookmarkStart w:id="22" w:name="_bookmark19"/>
      <w:bookmarkEnd w:id="22"/>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D15E18">
      <w:pPr>
        <w:pStyle w:val="PargrafodaLista"/>
        <w:numPr>
          <w:ilvl w:val="1"/>
          <w:numId w:val="11"/>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D15E18">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D15E18">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 xml:space="preserve">prazo de 3 (três) dias </w:t>
      </w:r>
      <w:r w:rsidRPr="00734F83">
        <w:rPr>
          <w:rFonts w:asciiTheme="minorHAnsi" w:hAnsiTheme="minorHAnsi"/>
        </w:rPr>
        <w:lastRenderedPageBreak/>
        <w:t>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D15E18">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D15E18">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D15E18">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D15E18">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D15E18">
      <w:pPr>
        <w:pStyle w:val="Ttulo3"/>
        <w:numPr>
          <w:ilvl w:val="0"/>
          <w:numId w:val="11"/>
        </w:numPr>
        <w:tabs>
          <w:tab w:val="left" w:pos="709"/>
          <w:tab w:val="left" w:pos="1310"/>
          <w:tab w:val="left" w:pos="9072"/>
          <w:tab w:val="left" w:pos="9639"/>
        </w:tabs>
        <w:ind w:left="284" w:right="687" w:firstLine="0"/>
        <w:jc w:val="both"/>
        <w:rPr>
          <w:rFonts w:asciiTheme="minorHAnsi" w:hAnsiTheme="minorHAnsi"/>
        </w:rPr>
      </w:pPr>
      <w:bookmarkStart w:id="23" w:name="_bookmark20"/>
      <w:bookmarkEnd w:id="23"/>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D15E18">
      <w:pPr>
        <w:pStyle w:val="PargrafodaLista"/>
        <w:numPr>
          <w:ilvl w:val="1"/>
          <w:numId w:val="8"/>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D15E18">
      <w:pPr>
        <w:pStyle w:val="PargrafodaLista"/>
        <w:numPr>
          <w:ilvl w:val="1"/>
          <w:numId w:val="8"/>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4" w:name="_bookmark21"/>
      <w:bookmarkEnd w:id="24"/>
    </w:p>
    <w:p w14:paraId="25231975" w14:textId="77777777" w:rsidR="00941D9B" w:rsidRPr="00734F83" w:rsidRDefault="00C4237A" w:rsidP="00D15E18">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4C1B10">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5" w:name="_Hlk190357112"/>
      <w:r w:rsidRPr="000D3C45">
        <w:rPr>
          <w:rFonts w:asciiTheme="minorHAnsi" w:hAnsiTheme="minorHAnsi"/>
          <w:sz w:val="22"/>
          <w:szCs w:val="22"/>
        </w:rPr>
        <w:t>Comete infração administrativa, nos termos da lei, o licitante que, com dolo ou culpa:</w:t>
      </w:r>
      <w:bookmarkEnd w:id="25"/>
    </w:p>
    <w:p w14:paraId="15A4E8D0" w14:textId="77777777" w:rsidR="00B14B07" w:rsidRPr="000D3C45" w:rsidRDefault="00B14B07" w:rsidP="00B14B07">
      <w:pPr>
        <w:pStyle w:val="NormalWeb"/>
        <w:ind w:left="284"/>
        <w:jc w:val="both"/>
        <w:rPr>
          <w:rFonts w:asciiTheme="minorHAnsi" w:hAnsiTheme="minorHAnsi"/>
          <w:sz w:val="22"/>
          <w:szCs w:val="22"/>
        </w:rPr>
      </w:pPr>
      <w:bookmarkStart w:id="26"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6"/>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w:t>
      </w:r>
      <w:proofErr w:type="gramStart"/>
      <w:r w:rsidRPr="000D3C45">
        <w:rPr>
          <w:rFonts w:asciiTheme="minorHAnsi" w:hAnsiTheme="minorHAnsi"/>
          <w:sz w:val="22"/>
          <w:szCs w:val="22"/>
        </w:rPr>
        <w:t>pelo(</w:t>
      </w:r>
      <w:proofErr w:type="gramEnd"/>
      <w:r w:rsidRPr="000D3C45">
        <w:rPr>
          <w:rFonts w:asciiTheme="minorHAnsi" w:hAnsiTheme="minorHAnsi"/>
          <w:sz w:val="22"/>
          <w:szCs w:val="22"/>
        </w:rPr>
        <w:t>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65643F8C"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51E6C569" w14:textId="77777777" w:rsidR="00C02EE2" w:rsidRPr="000D3C45" w:rsidRDefault="00C02EE2" w:rsidP="00C02EE2">
      <w:pPr>
        <w:pStyle w:val="NormalWeb"/>
        <w:spacing w:before="0" w:beforeAutospacing="0" w:after="0" w:afterAutospacing="0"/>
        <w:jc w:val="both"/>
        <w:rPr>
          <w:rFonts w:asciiTheme="minorHAnsi" w:hAnsiTheme="minorHAnsi"/>
          <w:sz w:val="22"/>
          <w:szCs w:val="22"/>
        </w:rPr>
      </w:pPr>
    </w:p>
    <w:p w14:paraId="2140A2AF" w14:textId="09CC52ED"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lastRenderedPageBreak/>
        <w:t>12.1.4.2.</w:t>
      </w:r>
      <w:r w:rsidRPr="000D3C45">
        <w:rPr>
          <w:rFonts w:asciiTheme="minorHAnsi" w:hAnsiTheme="minorHAnsi"/>
          <w:sz w:val="22"/>
          <w:szCs w:val="22"/>
        </w:rPr>
        <w:t xml:space="preserve"> Recusar-se a fornecer o detalham</w:t>
      </w:r>
      <w:r w:rsidR="00C02EE2">
        <w:rPr>
          <w:rFonts w:asciiTheme="minorHAnsi" w:hAnsiTheme="minorHAnsi"/>
          <w:sz w:val="22"/>
          <w:szCs w:val="22"/>
        </w:rPr>
        <w:t>ento da proposta quando exigido.</w:t>
      </w:r>
    </w:p>
    <w:p w14:paraId="7E95FC53" w14:textId="77777777" w:rsidR="00C02EE2" w:rsidRPr="000D3C45" w:rsidRDefault="00C02EE2" w:rsidP="0033064C">
      <w:pPr>
        <w:pStyle w:val="NormalWeb"/>
        <w:spacing w:before="0" w:beforeAutospacing="0" w:after="0" w:afterAutospacing="0"/>
        <w:ind w:left="284"/>
        <w:jc w:val="both"/>
        <w:rPr>
          <w:rFonts w:asciiTheme="minorHAnsi" w:hAnsiTheme="minorHAnsi"/>
          <w:sz w:val="22"/>
          <w:szCs w:val="22"/>
        </w:rPr>
      </w:pPr>
    </w:p>
    <w:p w14:paraId="47ADE2B3" w14:textId="15F96562"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1BB312E2" w14:textId="77777777" w:rsidR="00C02EE2" w:rsidRPr="000D3C45" w:rsidRDefault="00C02EE2" w:rsidP="0033064C">
      <w:pPr>
        <w:pStyle w:val="NormalWeb"/>
        <w:spacing w:before="0" w:beforeAutospacing="0" w:after="0" w:afterAutospacing="0"/>
        <w:ind w:left="284"/>
        <w:jc w:val="both"/>
        <w:rPr>
          <w:rFonts w:asciiTheme="minorHAnsi" w:hAnsiTheme="minorHAnsi"/>
          <w:sz w:val="22"/>
          <w:szCs w:val="22"/>
        </w:rPr>
      </w:pPr>
    </w:p>
    <w:p w14:paraId="206C10BD" w14:textId="13222E9F" w:rsidR="00B14B07" w:rsidRPr="000D3C45" w:rsidRDefault="00B14B07" w:rsidP="00C02EE2">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4F6E55E6"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56E244E6" w14:textId="77777777" w:rsidR="00C02EE2" w:rsidRPr="000D3C45" w:rsidRDefault="00C02EE2" w:rsidP="0033064C">
      <w:pPr>
        <w:pStyle w:val="NormalWeb"/>
        <w:spacing w:before="0" w:beforeAutospacing="0" w:after="0" w:afterAutospacing="0"/>
        <w:ind w:left="284"/>
        <w:jc w:val="both"/>
        <w:rPr>
          <w:rFonts w:asciiTheme="minorHAnsi" w:hAnsiTheme="minorHAnsi"/>
          <w:sz w:val="22"/>
          <w:szCs w:val="22"/>
        </w:rPr>
      </w:pPr>
    </w:p>
    <w:p w14:paraId="4BB428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w:t>
      </w:r>
      <w:proofErr w:type="gramStart"/>
      <w:r w:rsidRPr="000D3C45">
        <w:rPr>
          <w:rFonts w:asciiTheme="minorHAnsi" w:hAnsiTheme="minorHAnsi"/>
          <w:sz w:val="22"/>
          <w:szCs w:val="22"/>
        </w:rPr>
        <w:t>n.º</w:t>
      </w:r>
      <w:proofErr w:type="gramEnd"/>
      <w:r w:rsidRPr="000D3C45">
        <w:rPr>
          <w:rFonts w:asciiTheme="minorHAnsi" w:hAnsiTheme="minorHAnsi"/>
          <w:sz w:val="22"/>
          <w:szCs w:val="22"/>
        </w:rPr>
        <w:t xml:space="preserve">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w:t>
      </w:r>
      <w:proofErr w:type="gramStart"/>
      <w:r w:rsidRPr="000D3C45">
        <w:rPr>
          <w:rFonts w:asciiTheme="minorHAnsi" w:hAnsiTheme="minorHAnsi"/>
          <w:sz w:val="22"/>
          <w:szCs w:val="22"/>
        </w:rPr>
        <w:t>n.º</w:t>
      </w:r>
      <w:proofErr w:type="gramEnd"/>
      <w:r w:rsidRPr="000D3C45">
        <w:rPr>
          <w:rFonts w:asciiTheme="minorHAnsi" w:hAnsiTheme="minorHAnsi"/>
          <w:sz w:val="22"/>
          <w:szCs w:val="22"/>
        </w:rPr>
        <w:t xml:space="preserve">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3D5893DD"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A2D5DC7" w14:textId="77777777" w:rsidR="00C02EE2" w:rsidRPr="000D3C45" w:rsidRDefault="00C02EE2" w:rsidP="0033064C">
      <w:pPr>
        <w:pStyle w:val="NormalWeb"/>
        <w:spacing w:before="0" w:beforeAutospacing="0" w:after="0" w:afterAutospacing="0"/>
        <w:ind w:left="284"/>
        <w:jc w:val="both"/>
        <w:rPr>
          <w:rFonts w:asciiTheme="minorHAnsi" w:hAnsiTheme="minorHAnsi"/>
          <w:sz w:val="22"/>
          <w:szCs w:val="22"/>
        </w:rPr>
      </w:pPr>
    </w:p>
    <w:p w14:paraId="4E6055DA" w14:textId="70FF6238"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1067F76E" w14:textId="77777777" w:rsidR="00C02EE2" w:rsidRPr="000D3C45" w:rsidRDefault="00C02EE2" w:rsidP="0033064C">
      <w:pPr>
        <w:pStyle w:val="NormalWeb"/>
        <w:spacing w:before="0" w:beforeAutospacing="0" w:after="0" w:afterAutospacing="0"/>
        <w:ind w:left="284"/>
        <w:jc w:val="both"/>
        <w:rPr>
          <w:rFonts w:asciiTheme="minorHAnsi" w:hAnsiTheme="minorHAnsi"/>
          <w:sz w:val="22"/>
          <w:szCs w:val="22"/>
        </w:rPr>
      </w:pPr>
    </w:p>
    <w:p w14:paraId="60CA7D8F" w14:textId="50D7A64C"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7C1390FD" w14:textId="77777777" w:rsidR="00C02EE2" w:rsidRPr="000D3C45" w:rsidRDefault="00C02EE2" w:rsidP="0033064C">
      <w:pPr>
        <w:pStyle w:val="NormalWeb"/>
        <w:spacing w:before="0" w:beforeAutospacing="0" w:after="0" w:afterAutospacing="0"/>
        <w:ind w:left="284"/>
        <w:jc w:val="both"/>
        <w:rPr>
          <w:rFonts w:asciiTheme="minorHAnsi" w:hAnsiTheme="minorHAnsi"/>
          <w:sz w:val="22"/>
          <w:szCs w:val="22"/>
        </w:rPr>
      </w:pPr>
    </w:p>
    <w:p w14:paraId="533FD055"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7CF3B27A"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12FE84" w14:textId="77777777" w:rsidR="00C02EE2" w:rsidRPr="000D3C45" w:rsidRDefault="00C02EE2" w:rsidP="0033064C">
      <w:pPr>
        <w:pStyle w:val="NormalWeb"/>
        <w:spacing w:before="0" w:beforeAutospacing="0" w:after="0" w:afterAutospacing="0"/>
        <w:ind w:left="284"/>
        <w:jc w:val="both"/>
        <w:rPr>
          <w:rFonts w:asciiTheme="minorHAnsi" w:hAnsiTheme="minorHAnsi"/>
          <w:sz w:val="22"/>
          <w:szCs w:val="22"/>
        </w:rPr>
      </w:pPr>
    </w:p>
    <w:p w14:paraId="538764E9" w14:textId="0A4D6826"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56A14183" w14:textId="77777777" w:rsidR="00C02EE2" w:rsidRPr="000D3C45" w:rsidRDefault="00C02EE2" w:rsidP="0033064C">
      <w:pPr>
        <w:pStyle w:val="NormalWeb"/>
        <w:spacing w:before="0" w:beforeAutospacing="0" w:after="0" w:afterAutospacing="0"/>
        <w:ind w:left="284"/>
        <w:jc w:val="both"/>
        <w:rPr>
          <w:rFonts w:asciiTheme="minorHAnsi" w:hAnsiTheme="minorHAnsi"/>
          <w:sz w:val="22"/>
          <w:szCs w:val="22"/>
        </w:rPr>
      </w:pPr>
    </w:p>
    <w:p w14:paraId="0C37180A" w14:textId="2064BA51"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534C6C33" w14:textId="77777777" w:rsidR="00C02EE2" w:rsidRPr="000D3C45" w:rsidRDefault="00C02EE2" w:rsidP="0033064C">
      <w:pPr>
        <w:pStyle w:val="NormalWeb"/>
        <w:spacing w:before="0" w:beforeAutospacing="0" w:after="0" w:afterAutospacing="0"/>
        <w:ind w:left="284"/>
        <w:jc w:val="both"/>
        <w:rPr>
          <w:rFonts w:asciiTheme="minorHAnsi" w:hAnsiTheme="minorHAnsi"/>
          <w:sz w:val="22"/>
          <w:szCs w:val="22"/>
        </w:rPr>
      </w:pPr>
    </w:p>
    <w:p w14:paraId="38A1DF7F" w14:textId="5922525D"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14BEAF0D" w14:textId="77777777" w:rsidR="00C02EE2" w:rsidRPr="000D3C45" w:rsidRDefault="00C02EE2" w:rsidP="0033064C">
      <w:pPr>
        <w:pStyle w:val="NormalWeb"/>
        <w:spacing w:before="0" w:beforeAutospacing="0" w:after="0" w:afterAutospacing="0"/>
        <w:ind w:left="284"/>
        <w:jc w:val="both"/>
        <w:rPr>
          <w:rFonts w:asciiTheme="minorHAnsi" w:hAnsiTheme="minorHAnsi"/>
          <w:sz w:val="22"/>
          <w:szCs w:val="22"/>
        </w:rPr>
      </w:pPr>
    </w:p>
    <w:p w14:paraId="3507D6E4" w14:textId="7E211D8E" w:rsidR="00B14B07"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777DD73" w14:textId="77777777" w:rsidR="00C02EE2" w:rsidRPr="000D3C45" w:rsidRDefault="00C02EE2" w:rsidP="0033064C">
      <w:pPr>
        <w:pStyle w:val="NormalWeb"/>
        <w:spacing w:before="0" w:beforeAutospacing="0" w:after="0" w:afterAutospacing="0"/>
        <w:ind w:left="284"/>
        <w:jc w:val="both"/>
        <w:rPr>
          <w:rFonts w:asciiTheme="minorHAnsi" w:hAnsiTheme="minorHAnsi"/>
          <w:sz w:val="22"/>
          <w:szCs w:val="22"/>
        </w:rPr>
      </w:pPr>
    </w:p>
    <w:p w14:paraId="08CBB4CF" w14:textId="0A6635FC" w:rsidR="00B14B07"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00C02EE2">
        <w:rPr>
          <w:rFonts w:asciiTheme="minorHAnsi" w:hAnsiTheme="minorHAnsi"/>
          <w:sz w:val="22"/>
          <w:szCs w:val="22"/>
        </w:rPr>
        <w:t xml:space="preserve">, </w:t>
      </w:r>
      <w:r w:rsidRPr="000D3C45">
        <w:rPr>
          <w:rFonts w:asciiTheme="minorHAnsi" w:hAnsiTheme="minorHAnsi"/>
          <w:sz w:val="22"/>
          <w:szCs w:val="22"/>
        </w:rPr>
        <w:t xml:space="preserve">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458E80F7" w14:textId="77777777" w:rsidR="00C02EE2" w:rsidRPr="000D3C45" w:rsidRDefault="00C02EE2"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p>
    <w:p w14:paraId="21792765" w14:textId="7E0CF982" w:rsidR="00C02EE2" w:rsidRPr="000D3C45" w:rsidRDefault="00B14B07" w:rsidP="00842174">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C02EE2">
      <w:pPr>
        <w:pStyle w:val="NormalWeb"/>
        <w:shd w:val="clear" w:color="auto" w:fill="FFFFFF" w:themeFill="background1"/>
        <w:spacing w:before="0" w:beforeAutospacing="0" w:after="0" w:afterAutospacing="0"/>
        <w:ind w:left="1440" w:hanging="447"/>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C02EE2">
      <w:pPr>
        <w:pStyle w:val="NormalWeb"/>
        <w:shd w:val="clear" w:color="auto" w:fill="FFFFFF" w:themeFill="background1"/>
        <w:spacing w:before="0" w:beforeAutospacing="0" w:after="0" w:afterAutospacing="0"/>
        <w:ind w:left="1440" w:hanging="447"/>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E4867A0" w14:textId="26C5102E" w:rsidR="00B14B07" w:rsidRPr="000D3C45" w:rsidRDefault="00B14B07" w:rsidP="00C02EE2">
      <w:pPr>
        <w:pStyle w:val="NormalWeb"/>
        <w:shd w:val="clear" w:color="auto" w:fill="FFFFFF" w:themeFill="background1"/>
        <w:spacing w:before="0" w:beforeAutospacing="0" w:after="0" w:afterAutospacing="0"/>
        <w:ind w:left="1134" w:hanging="141"/>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B675D8">
        <w:rPr>
          <w:rFonts w:asciiTheme="minorHAnsi" w:hAnsiTheme="minorHAnsi"/>
          <w:bCs/>
          <w:sz w:val="22"/>
          <w:szCs w:val="22"/>
        </w:rPr>
        <w:t>12.1.1</w:t>
      </w:r>
      <w:r w:rsidRPr="000D3C45">
        <w:rPr>
          <w:rFonts w:asciiTheme="minorHAnsi" w:hAnsiTheme="minorHAnsi"/>
          <w:sz w:val="22"/>
          <w:szCs w:val="22"/>
        </w:rPr>
        <w:t xml:space="preserve"> a </w:t>
      </w:r>
      <w:r w:rsidRPr="00B675D8">
        <w:rPr>
          <w:rFonts w:asciiTheme="minorHAnsi" w:hAnsiTheme="minorHAnsi"/>
          <w:bCs/>
          <w:sz w:val="22"/>
          <w:szCs w:val="22"/>
        </w:rPr>
        <w:t>12.1.5</w:t>
      </w:r>
      <w:r w:rsidRPr="00B675D8">
        <w:rPr>
          <w:rFonts w:asciiTheme="minorHAnsi" w:hAnsiTheme="minorHAnsi"/>
          <w:sz w:val="22"/>
          <w:szCs w:val="22"/>
        </w:rPr>
        <w:t>,</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B675D8">
        <w:rPr>
          <w:rFonts w:asciiTheme="minorHAnsi" w:hAnsiTheme="minorHAnsi"/>
          <w:bCs/>
          <w:sz w:val="22"/>
          <w:szCs w:val="22"/>
        </w:rPr>
        <w:t>12.1.1</w:t>
      </w:r>
      <w:r w:rsidRPr="00B675D8">
        <w:rPr>
          <w:rFonts w:asciiTheme="minorHAnsi" w:hAnsiTheme="minorHAnsi"/>
          <w:sz w:val="22"/>
          <w:szCs w:val="22"/>
        </w:rPr>
        <w:t xml:space="preserve"> a </w:t>
      </w:r>
      <w:r w:rsidRPr="00B675D8">
        <w:rPr>
          <w:rFonts w:asciiTheme="minorHAnsi" w:hAnsiTheme="minorHAnsi"/>
          <w:bCs/>
          <w:sz w:val="22"/>
          <w:szCs w:val="22"/>
        </w:rPr>
        <w:t>12.1.5</w:t>
      </w:r>
      <w:r w:rsidRPr="000D3C45">
        <w:rPr>
          <w:rFonts w:asciiTheme="minorHAnsi" w:hAnsiTheme="minorHAnsi"/>
          <w:sz w:val="22"/>
          <w:szCs w:val="22"/>
        </w:rPr>
        <w:t xml:space="preserve">, conforme o art. 156, §5º, da Lei </w:t>
      </w:r>
      <w:proofErr w:type="gramStart"/>
      <w:r w:rsidRPr="000D3C45">
        <w:rPr>
          <w:rFonts w:asciiTheme="minorHAnsi" w:hAnsiTheme="minorHAnsi"/>
          <w:sz w:val="22"/>
          <w:szCs w:val="22"/>
        </w:rPr>
        <w:t>n.º</w:t>
      </w:r>
      <w:proofErr w:type="gramEnd"/>
      <w:r w:rsidRPr="000D3C45">
        <w:rPr>
          <w:rFonts w:asciiTheme="minorHAnsi" w:hAnsiTheme="minorHAnsi"/>
          <w:sz w:val="22"/>
          <w:szCs w:val="22"/>
        </w:rPr>
        <w:t xml:space="preserve">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w:t>
      </w:r>
      <w:proofErr w:type="gramStart"/>
      <w:r w:rsidRPr="000D3C45">
        <w:rPr>
          <w:rFonts w:asciiTheme="minorHAnsi" w:hAnsiTheme="minorHAnsi"/>
          <w:sz w:val="22"/>
          <w:szCs w:val="22"/>
        </w:rPr>
        <w:t>n.º</w:t>
      </w:r>
      <w:proofErr w:type="gramEnd"/>
      <w:r w:rsidRPr="000D3C45">
        <w:rPr>
          <w:rFonts w:asciiTheme="minorHAnsi" w:hAnsiTheme="minorHAnsi"/>
          <w:sz w:val="22"/>
          <w:szCs w:val="22"/>
        </w:rPr>
        <w:t xml:space="preserve">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145D053F" w14:textId="627AB1BA" w:rsidR="00B14B07" w:rsidRPr="0033064C"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360D0C3A" w14:textId="77777777" w:rsidR="00941D9B" w:rsidRPr="00734F83" w:rsidRDefault="00C4237A" w:rsidP="00D15E18">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7" w:name="_bookmark30"/>
      <w:bookmarkEnd w:id="27"/>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D15E18">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45">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D15E18">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D15E18">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D15E18">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D15E18">
      <w:pPr>
        <w:pStyle w:val="PargrafodaLista"/>
        <w:numPr>
          <w:ilvl w:val="2"/>
          <w:numId w:val="8"/>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8" w:name="_Hlk161319915"/>
    </w:p>
    <w:p w14:paraId="75D6E732" w14:textId="0E793366" w:rsidR="00035F50" w:rsidRPr="00035F50" w:rsidRDefault="00035F50" w:rsidP="00D15E18">
      <w:pPr>
        <w:pStyle w:val="Ttulo3"/>
        <w:numPr>
          <w:ilvl w:val="0"/>
          <w:numId w:val="8"/>
        </w:numPr>
        <w:tabs>
          <w:tab w:val="left" w:pos="709"/>
          <w:tab w:val="left" w:pos="1309"/>
          <w:tab w:val="left" w:pos="1310"/>
          <w:tab w:val="left" w:pos="9356"/>
          <w:tab w:val="left" w:pos="9498"/>
        </w:tabs>
        <w:ind w:right="687" w:hanging="577"/>
        <w:jc w:val="left"/>
        <w:rPr>
          <w:rFonts w:asciiTheme="minorHAnsi" w:hAnsiTheme="minorHAnsi"/>
        </w:rPr>
      </w:pPr>
      <w:bookmarkStart w:id="29" w:name="_bookmark31"/>
      <w:bookmarkEnd w:id="29"/>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D15E18">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D15E18">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D15E18">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D15E18">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D15E18">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bookmarkEnd w:id="28"/>
    <w:p w14:paraId="0440B4FF" w14:textId="77777777" w:rsidR="00D466EE" w:rsidRPr="0033064C" w:rsidRDefault="00D466EE" w:rsidP="0033064C">
      <w:pPr>
        <w:tabs>
          <w:tab w:val="left" w:pos="993"/>
          <w:tab w:val="left" w:pos="1310"/>
          <w:tab w:val="left" w:pos="9639"/>
        </w:tabs>
        <w:ind w:right="686"/>
        <w:rPr>
          <w:rFonts w:asciiTheme="minorHAnsi" w:hAnsiTheme="minorHAnsi"/>
        </w:rPr>
      </w:pPr>
    </w:p>
    <w:p w14:paraId="69EB85AD" w14:textId="77777777" w:rsidR="00941D9B" w:rsidRPr="00734F83" w:rsidRDefault="00C4237A" w:rsidP="00D15E18">
      <w:pPr>
        <w:pStyle w:val="Ttulo3"/>
        <w:numPr>
          <w:ilvl w:val="0"/>
          <w:numId w:val="8"/>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30" w:name="_bookmark32"/>
      <w:bookmarkEnd w:id="30"/>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052DAA74" w14:textId="645790E9" w:rsidR="00BE3F7E" w:rsidRPr="003F6A35" w:rsidRDefault="001F2196" w:rsidP="003F6A35">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lastRenderedPageBreak/>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C8B4046"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08B5B43D" w14:textId="699BE85B" w:rsidR="005456EB" w:rsidRDefault="001F2196" w:rsidP="00842174">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B3606EF" w14:textId="77777777" w:rsidR="00BE3F7E" w:rsidRPr="00734F83" w:rsidRDefault="00BE3F7E"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D15E18">
      <w:pPr>
        <w:pStyle w:val="PargrafodaLista"/>
        <w:numPr>
          <w:ilvl w:val="1"/>
          <w:numId w:val="6"/>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77777777" w:rsidR="00D938EB" w:rsidRDefault="00D938EB" w:rsidP="00D938EB">
      <w:pPr>
        <w:ind w:right="601"/>
        <w:rPr>
          <w:rFonts w:asciiTheme="minorHAnsi" w:hAnsiTheme="minorHAnsi"/>
          <w:b/>
          <w:bCs/>
        </w:rPr>
      </w:pPr>
    </w:p>
    <w:p w14:paraId="6AE7445B" w14:textId="793B172F" w:rsidR="00AA097B" w:rsidRPr="00C76B8A" w:rsidRDefault="00232E00" w:rsidP="00AA097B">
      <w:pPr>
        <w:pStyle w:val="Default"/>
        <w:ind w:firstLine="284"/>
        <w:rPr>
          <w:rFonts w:asciiTheme="minorHAnsi" w:hAnsiTheme="minorHAnsi"/>
          <w:sz w:val="22"/>
          <w:szCs w:val="22"/>
        </w:rPr>
      </w:pPr>
      <w:bookmarkStart w:id="31" w:name="_Hlk208475791"/>
      <w:r>
        <w:rPr>
          <w:rFonts w:asciiTheme="minorHAnsi" w:hAnsiTheme="minorHAnsi"/>
          <w:b/>
          <w:bCs/>
          <w:sz w:val="22"/>
          <w:szCs w:val="22"/>
        </w:rPr>
        <w:t xml:space="preserve">02.03.03 </w:t>
      </w:r>
      <w:r w:rsidR="00AA097B" w:rsidRPr="00C76B8A">
        <w:rPr>
          <w:rFonts w:asciiTheme="minorHAnsi" w:hAnsiTheme="minorHAnsi"/>
          <w:b/>
          <w:bCs/>
          <w:sz w:val="22"/>
          <w:szCs w:val="22"/>
        </w:rPr>
        <w:t xml:space="preserve">                                    </w:t>
      </w:r>
      <w:r w:rsidR="00CF2C0D">
        <w:rPr>
          <w:rFonts w:asciiTheme="minorHAnsi" w:hAnsiTheme="minorHAnsi"/>
          <w:b/>
          <w:bCs/>
          <w:sz w:val="22"/>
          <w:szCs w:val="22"/>
        </w:rPr>
        <w:t xml:space="preserve"> </w:t>
      </w:r>
      <w:r w:rsidR="009E4E2B">
        <w:rPr>
          <w:rFonts w:asciiTheme="minorHAnsi" w:hAnsiTheme="minorHAnsi"/>
          <w:b/>
          <w:bCs/>
          <w:sz w:val="22"/>
          <w:szCs w:val="22"/>
        </w:rPr>
        <w:t xml:space="preserve"> </w:t>
      </w:r>
      <w:r>
        <w:rPr>
          <w:rFonts w:asciiTheme="minorHAnsi" w:hAnsiTheme="minorHAnsi"/>
          <w:b/>
          <w:bCs/>
          <w:sz w:val="22"/>
          <w:szCs w:val="22"/>
        </w:rPr>
        <w:t>EDUCAÇÃO BÁSICA – ENSINO INFANTIL</w:t>
      </w:r>
      <w:r w:rsidR="009E4E2B">
        <w:rPr>
          <w:rFonts w:asciiTheme="minorHAnsi" w:hAnsiTheme="minorHAnsi"/>
          <w:sz w:val="22"/>
          <w:szCs w:val="22"/>
        </w:rPr>
        <w:t xml:space="preserve"> </w:t>
      </w:r>
    </w:p>
    <w:p w14:paraId="45363CD0" w14:textId="529054FE" w:rsidR="00AA097B" w:rsidRPr="00C76B8A" w:rsidRDefault="00232E00" w:rsidP="00AA097B">
      <w:pPr>
        <w:pStyle w:val="Default"/>
        <w:ind w:firstLine="284"/>
        <w:rPr>
          <w:rFonts w:asciiTheme="minorHAnsi" w:hAnsiTheme="minorHAnsi"/>
          <w:sz w:val="22"/>
          <w:szCs w:val="22"/>
        </w:rPr>
      </w:pPr>
      <w:r>
        <w:rPr>
          <w:rFonts w:asciiTheme="minorHAnsi" w:hAnsiTheme="minorHAnsi"/>
          <w:b/>
          <w:bCs/>
          <w:sz w:val="22"/>
          <w:szCs w:val="22"/>
        </w:rPr>
        <w:t xml:space="preserve">12.365.0004.2018.0000   </w:t>
      </w:r>
      <w:r w:rsidR="009E4E2B">
        <w:rPr>
          <w:rFonts w:asciiTheme="minorHAnsi" w:hAnsiTheme="minorHAnsi"/>
          <w:b/>
          <w:bCs/>
          <w:sz w:val="22"/>
          <w:szCs w:val="22"/>
        </w:rPr>
        <w:t xml:space="preserve">      </w:t>
      </w:r>
      <w:r w:rsidR="00085088">
        <w:rPr>
          <w:rFonts w:asciiTheme="minorHAnsi" w:hAnsiTheme="minorHAnsi"/>
          <w:b/>
          <w:bCs/>
          <w:sz w:val="22"/>
          <w:szCs w:val="22"/>
        </w:rPr>
        <w:t xml:space="preserve">   MANUT. DA EDUCAÇÃO BÁSICA – ENSINO INFANTIL </w:t>
      </w:r>
      <w:r w:rsidR="009E4E2B">
        <w:rPr>
          <w:rFonts w:asciiTheme="minorHAnsi" w:hAnsiTheme="minorHAnsi"/>
          <w:b/>
          <w:bCs/>
          <w:sz w:val="22"/>
          <w:szCs w:val="22"/>
        </w:rPr>
        <w:t xml:space="preserve"> </w:t>
      </w:r>
    </w:p>
    <w:p w14:paraId="4CC7C4D0" w14:textId="19C59945" w:rsidR="00AA097B" w:rsidRDefault="00085088" w:rsidP="00AA097B">
      <w:pPr>
        <w:pStyle w:val="Default"/>
        <w:ind w:firstLine="284"/>
        <w:rPr>
          <w:rFonts w:asciiTheme="minorHAnsi" w:hAnsiTheme="minorHAnsi"/>
          <w:b/>
          <w:sz w:val="22"/>
          <w:szCs w:val="22"/>
        </w:rPr>
      </w:pPr>
      <w:r>
        <w:rPr>
          <w:rFonts w:asciiTheme="minorHAnsi" w:hAnsiTheme="minorHAnsi"/>
          <w:b/>
          <w:sz w:val="22"/>
          <w:szCs w:val="22"/>
        </w:rPr>
        <w:t xml:space="preserve">3.3.90.39.00 </w:t>
      </w:r>
      <w:r w:rsidR="009E4E2B">
        <w:rPr>
          <w:rFonts w:asciiTheme="minorHAnsi" w:hAnsiTheme="minorHAnsi"/>
          <w:b/>
          <w:sz w:val="22"/>
          <w:szCs w:val="22"/>
        </w:rPr>
        <w:t xml:space="preserve">                               </w:t>
      </w:r>
      <w:r>
        <w:rPr>
          <w:rFonts w:asciiTheme="minorHAnsi" w:hAnsiTheme="minorHAnsi"/>
          <w:b/>
          <w:sz w:val="22"/>
          <w:szCs w:val="22"/>
        </w:rPr>
        <w:t xml:space="preserve">OUTROS SERVIÇOS DE TERCEIRO – PESSOA JURÍDICA </w:t>
      </w:r>
    </w:p>
    <w:p w14:paraId="4C95AC5B" w14:textId="05FC5848" w:rsidR="00085088" w:rsidRDefault="00085088" w:rsidP="00AA097B">
      <w:pPr>
        <w:pStyle w:val="Default"/>
        <w:ind w:firstLine="284"/>
        <w:rPr>
          <w:rFonts w:asciiTheme="minorHAnsi" w:hAnsiTheme="minorHAnsi"/>
          <w:b/>
          <w:sz w:val="22"/>
          <w:szCs w:val="22"/>
        </w:rPr>
      </w:pPr>
    </w:p>
    <w:p w14:paraId="3CD36DD7" w14:textId="0A262810" w:rsidR="00085088" w:rsidRDefault="00085088" w:rsidP="00AA097B">
      <w:pPr>
        <w:pStyle w:val="Default"/>
        <w:ind w:firstLine="284"/>
        <w:rPr>
          <w:rFonts w:asciiTheme="minorHAnsi" w:hAnsiTheme="minorHAnsi"/>
          <w:b/>
          <w:sz w:val="22"/>
          <w:szCs w:val="22"/>
        </w:rPr>
      </w:pPr>
      <w:r>
        <w:rPr>
          <w:rFonts w:asciiTheme="minorHAnsi" w:hAnsiTheme="minorHAnsi"/>
          <w:b/>
          <w:sz w:val="22"/>
          <w:szCs w:val="22"/>
        </w:rPr>
        <w:t xml:space="preserve">02.03.02                                       EDUCAÇÃO BÁSICA – ENSINO FUNDAMENTAL </w:t>
      </w:r>
    </w:p>
    <w:p w14:paraId="74DBAA5A" w14:textId="29715A7A" w:rsidR="00085088" w:rsidRDefault="00085088" w:rsidP="00AA097B">
      <w:pPr>
        <w:pStyle w:val="Default"/>
        <w:ind w:firstLine="284"/>
        <w:rPr>
          <w:rFonts w:asciiTheme="minorHAnsi" w:hAnsiTheme="minorHAnsi"/>
          <w:b/>
          <w:sz w:val="22"/>
          <w:szCs w:val="22"/>
        </w:rPr>
      </w:pPr>
      <w:r>
        <w:rPr>
          <w:rFonts w:asciiTheme="minorHAnsi" w:hAnsiTheme="minorHAnsi"/>
          <w:b/>
          <w:sz w:val="22"/>
          <w:szCs w:val="22"/>
        </w:rPr>
        <w:t xml:space="preserve">12.361.0004.2016.0000            MANUT. DA EDUCAÇÃO BÁSICA – ENSINO FUNDAMENTAL </w:t>
      </w:r>
    </w:p>
    <w:p w14:paraId="7CA8C120" w14:textId="12D28ACC" w:rsidR="00085088" w:rsidRDefault="00085088" w:rsidP="00AA097B">
      <w:pPr>
        <w:pStyle w:val="Default"/>
        <w:ind w:firstLine="284"/>
        <w:rPr>
          <w:rFonts w:asciiTheme="minorHAnsi" w:hAnsiTheme="minorHAnsi"/>
          <w:b/>
          <w:sz w:val="22"/>
          <w:szCs w:val="22"/>
        </w:rPr>
      </w:pPr>
      <w:r>
        <w:rPr>
          <w:rFonts w:asciiTheme="minorHAnsi" w:hAnsiTheme="minorHAnsi"/>
          <w:b/>
          <w:sz w:val="22"/>
          <w:szCs w:val="22"/>
        </w:rPr>
        <w:t xml:space="preserve">3.3.90.39.00                                OUTROS SERVIÇOS DE TERCEIRO – PESSOA JURÍDICA </w:t>
      </w:r>
    </w:p>
    <w:p w14:paraId="60E9D3D6" w14:textId="2DDC2F8E" w:rsidR="00085088" w:rsidRDefault="00085088" w:rsidP="00AA097B">
      <w:pPr>
        <w:pStyle w:val="Default"/>
        <w:ind w:firstLine="284"/>
        <w:rPr>
          <w:rFonts w:asciiTheme="minorHAnsi" w:hAnsiTheme="minorHAnsi"/>
          <w:b/>
          <w:sz w:val="22"/>
          <w:szCs w:val="22"/>
        </w:rPr>
      </w:pPr>
    </w:p>
    <w:p w14:paraId="73191AF2" w14:textId="5B61D3A4" w:rsidR="00085088" w:rsidRDefault="00085088" w:rsidP="00AA097B">
      <w:pPr>
        <w:pStyle w:val="Default"/>
        <w:ind w:firstLine="284"/>
        <w:rPr>
          <w:rFonts w:asciiTheme="minorHAnsi" w:hAnsiTheme="minorHAnsi"/>
          <w:b/>
          <w:sz w:val="22"/>
          <w:szCs w:val="22"/>
        </w:rPr>
      </w:pPr>
      <w:r>
        <w:rPr>
          <w:rFonts w:asciiTheme="minorHAnsi" w:hAnsiTheme="minorHAnsi"/>
          <w:b/>
          <w:sz w:val="22"/>
          <w:szCs w:val="22"/>
        </w:rPr>
        <w:t>02.06.01                                       CULTURA</w:t>
      </w:r>
    </w:p>
    <w:p w14:paraId="530119BC" w14:textId="5518B473" w:rsidR="00085088" w:rsidRDefault="00085088" w:rsidP="00AA097B">
      <w:pPr>
        <w:pStyle w:val="Default"/>
        <w:ind w:firstLine="284"/>
        <w:rPr>
          <w:rFonts w:asciiTheme="minorHAnsi" w:hAnsiTheme="minorHAnsi"/>
          <w:b/>
          <w:sz w:val="22"/>
          <w:szCs w:val="22"/>
        </w:rPr>
      </w:pPr>
      <w:r>
        <w:rPr>
          <w:rFonts w:asciiTheme="minorHAnsi" w:hAnsiTheme="minorHAnsi"/>
          <w:b/>
          <w:sz w:val="22"/>
          <w:szCs w:val="22"/>
        </w:rPr>
        <w:t xml:space="preserve">13.392.0007.2039.0000            OPERAÇÃO E MANUTENÇÃO DAS AÇÕES CULTURAIS </w:t>
      </w:r>
    </w:p>
    <w:p w14:paraId="5DC2E08A" w14:textId="77777777" w:rsidR="00842174" w:rsidRDefault="00085088" w:rsidP="00842174">
      <w:pPr>
        <w:pStyle w:val="Default"/>
        <w:tabs>
          <w:tab w:val="left" w:pos="3119"/>
        </w:tabs>
        <w:ind w:firstLine="284"/>
        <w:rPr>
          <w:rFonts w:asciiTheme="minorHAnsi" w:hAnsiTheme="minorHAnsi"/>
          <w:b/>
          <w:sz w:val="22"/>
          <w:szCs w:val="22"/>
        </w:rPr>
      </w:pPr>
      <w:r>
        <w:rPr>
          <w:rFonts w:asciiTheme="minorHAnsi" w:hAnsiTheme="minorHAnsi"/>
          <w:b/>
          <w:sz w:val="22"/>
          <w:szCs w:val="22"/>
        </w:rPr>
        <w:t>3.3.90.39.00                                OUTROS SERVIÇOS DE TERCEIRO – PESSOA JURÍDICA</w:t>
      </w:r>
    </w:p>
    <w:p w14:paraId="1BB11BAE" w14:textId="78F157D1" w:rsidR="00D938EB" w:rsidRPr="00842174" w:rsidRDefault="00085088" w:rsidP="00842174">
      <w:pPr>
        <w:pStyle w:val="Default"/>
        <w:tabs>
          <w:tab w:val="left" w:pos="3119"/>
        </w:tabs>
        <w:ind w:firstLine="284"/>
        <w:rPr>
          <w:rFonts w:asciiTheme="minorHAnsi" w:hAnsiTheme="minorHAnsi"/>
          <w:sz w:val="22"/>
          <w:szCs w:val="22"/>
        </w:rPr>
      </w:pPr>
      <w:r>
        <w:rPr>
          <w:rFonts w:asciiTheme="minorHAnsi" w:hAnsiTheme="minorHAnsi"/>
          <w:b/>
          <w:sz w:val="22"/>
          <w:szCs w:val="22"/>
        </w:rPr>
        <w:t xml:space="preserve"> </w:t>
      </w:r>
      <w:bookmarkEnd w:id="31"/>
    </w:p>
    <w:p w14:paraId="129D8D8A" w14:textId="21F181B4" w:rsidR="00BE3F7E" w:rsidRPr="00BE3F7E" w:rsidRDefault="00C066DB" w:rsidP="00D15E18">
      <w:pPr>
        <w:pStyle w:val="Nvel4"/>
        <w:numPr>
          <w:ilvl w:val="3"/>
          <w:numId w:val="6"/>
        </w:numPr>
        <w:tabs>
          <w:tab w:val="left" w:pos="1134"/>
        </w:tabs>
        <w:ind w:left="709" w:right="459" w:hanging="425"/>
        <w:rPr>
          <w:rFonts w:cs="Times New Roman"/>
          <w:b/>
          <w:bCs/>
          <w:iCs/>
          <w:color w:val="auto"/>
          <w:szCs w:val="22"/>
        </w:rPr>
      </w:pPr>
      <w:r w:rsidRPr="00D257E8">
        <w:rPr>
          <w:rFonts w:cs="Times New Roman"/>
          <w:b/>
          <w:bCs/>
          <w:iCs/>
          <w:color w:val="auto"/>
          <w:szCs w:val="22"/>
        </w:rPr>
        <w:t>Do Reequilíbrio Econômico-Financeiro e da Continuidade da Execução Contratua</w:t>
      </w:r>
    </w:p>
    <w:p w14:paraId="51A7878B" w14:textId="4CBB0B5D" w:rsidR="00842174" w:rsidRDefault="00C066DB" w:rsidP="00D15E18">
      <w:pPr>
        <w:pStyle w:val="Nvel4"/>
        <w:numPr>
          <w:ilvl w:val="0"/>
          <w:numId w:val="31"/>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3EAFC075" w14:textId="3AAEF42D" w:rsidR="00842174" w:rsidRDefault="00842174" w:rsidP="00842174">
      <w:pPr>
        <w:pStyle w:val="Nvel4"/>
        <w:ind w:left="720" w:right="459"/>
        <w:rPr>
          <w:rFonts w:cs="Times New Roman"/>
          <w:iCs/>
          <w:color w:val="auto"/>
          <w:szCs w:val="22"/>
        </w:rPr>
      </w:pPr>
    </w:p>
    <w:p w14:paraId="64DA428E" w14:textId="77777777" w:rsidR="001D5BB8" w:rsidRPr="00842174" w:rsidRDefault="001D5BB8" w:rsidP="00842174">
      <w:pPr>
        <w:pStyle w:val="Nvel4"/>
        <w:ind w:left="720" w:right="459"/>
        <w:rPr>
          <w:rFonts w:cs="Times New Roman"/>
          <w:iCs/>
          <w:color w:val="auto"/>
          <w:szCs w:val="22"/>
        </w:rPr>
      </w:pPr>
    </w:p>
    <w:p w14:paraId="36E9EBA2" w14:textId="4A618ED3"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7F6E9BAA" w14:textId="6AB0B588" w:rsidR="00035F50" w:rsidRPr="00E40476" w:rsidRDefault="00035F50" w:rsidP="000C5CA9">
      <w:pPr>
        <w:spacing w:line="276" w:lineRule="auto"/>
        <w:ind w:left="284" w:right="176"/>
        <w:jc w:val="both"/>
        <w:rPr>
          <w:rFonts w:asciiTheme="minorHAnsi" w:hAnsiTheme="minorHAnsi"/>
        </w:rPr>
      </w:pPr>
      <w:r w:rsidRPr="00BE3F7E">
        <w:rPr>
          <w:rFonts w:asciiTheme="minorHAnsi" w:hAnsiTheme="minorHAnsi"/>
          <w:b/>
          <w:bCs/>
        </w:rPr>
        <w:t>16.1.</w:t>
      </w:r>
      <w:r w:rsidRPr="00BE3F7E">
        <w:rPr>
          <w:rFonts w:asciiTheme="minorHAnsi" w:hAnsiTheme="minorHAnsi"/>
        </w:rPr>
        <w:t xml:space="preserve"> Após a emissão da ordem de serviços a empresa terá o prazo de </w:t>
      </w:r>
      <w:r w:rsidR="00232E00">
        <w:rPr>
          <w:rFonts w:asciiTheme="minorHAnsi" w:hAnsiTheme="minorHAnsi"/>
          <w:b/>
          <w:bCs/>
        </w:rPr>
        <w:t>10</w:t>
      </w:r>
      <w:r w:rsidRPr="00BE3F7E">
        <w:rPr>
          <w:rFonts w:asciiTheme="minorHAnsi" w:hAnsiTheme="minorHAnsi"/>
          <w:b/>
          <w:bCs/>
        </w:rPr>
        <w:t xml:space="preserve"> (</w:t>
      </w:r>
      <w:r w:rsidR="00232E00">
        <w:rPr>
          <w:rFonts w:asciiTheme="minorHAnsi" w:hAnsiTheme="minorHAnsi"/>
          <w:b/>
          <w:bCs/>
        </w:rPr>
        <w:t>dez</w:t>
      </w:r>
      <w:r w:rsidRPr="00BE3F7E">
        <w:rPr>
          <w:rFonts w:asciiTheme="minorHAnsi" w:hAnsiTheme="minorHAnsi"/>
          <w:b/>
          <w:bCs/>
        </w:rPr>
        <w:t>) dias</w:t>
      </w:r>
      <w:r w:rsidRPr="00BE3F7E">
        <w:rPr>
          <w:rFonts w:asciiTheme="minorHAnsi" w:hAnsiTheme="minorHAnsi"/>
        </w:rPr>
        <w:t xml:space="preserve"> para </w:t>
      </w:r>
      <w:r w:rsidR="00EE7EAA" w:rsidRPr="00BE3F7E">
        <w:rPr>
          <w:rFonts w:asciiTheme="minorHAnsi" w:hAnsiTheme="minorHAnsi"/>
        </w:rPr>
        <w:t>dar início na</w:t>
      </w:r>
      <w:r w:rsidRPr="00BE3F7E">
        <w:rPr>
          <w:rFonts w:asciiTheme="minorHAnsi" w:hAnsiTheme="minorHAnsi"/>
        </w:rPr>
        <w:t xml:space="preserve"> prestação dos serviços.</w:t>
      </w:r>
    </w:p>
    <w:p w14:paraId="1D14176D" w14:textId="77777777" w:rsidR="00D80559" w:rsidRPr="006A60E6" w:rsidRDefault="00D80559" w:rsidP="00171C47">
      <w:pPr>
        <w:pStyle w:val="PargrafodaLista"/>
        <w:tabs>
          <w:tab w:val="left" w:pos="0"/>
          <w:tab w:val="left" w:pos="426"/>
          <w:tab w:val="left" w:pos="9923"/>
        </w:tabs>
        <w:ind w:left="0" w:right="317" w:firstLine="142"/>
        <w:rPr>
          <w:rFonts w:asciiTheme="minorHAnsi" w:hAnsiTheme="minorHAnsi"/>
        </w:rPr>
      </w:pPr>
    </w:p>
    <w:p w14:paraId="26D37BE7" w14:textId="51DFB5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1FA42D58" w14:textId="66ECC5ED" w:rsidR="001F2196" w:rsidRDefault="001F2196" w:rsidP="00C80DEB">
      <w:pPr>
        <w:tabs>
          <w:tab w:val="left" w:pos="1134"/>
          <w:tab w:val="left" w:pos="9639"/>
        </w:tabs>
        <w:spacing w:before="2"/>
        <w:ind w:right="317"/>
        <w:rPr>
          <w:rFonts w:asciiTheme="minorHAnsi" w:hAnsiTheme="minorHAnsi"/>
          <w:b/>
          <w:color w:val="FF0000"/>
        </w:rPr>
      </w:pPr>
    </w:p>
    <w:p w14:paraId="24721587" w14:textId="77777777" w:rsidR="00B675D8" w:rsidRPr="00734F83" w:rsidRDefault="00B675D8"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2" w:name="_bookmark33"/>
      <w:bookmarkEnd w:id="32"/>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1CB7F385" w:rsidR="00941D9B" w:rsidRPr="00950A03" w:rsidRDefault="00C4237A" w:rsidP="00D15E18">
      <w:pPr>
        <w:pStyle w:val="PargrafodaLista"/>
        <w:numPr>
          <w:ilvl w:val="1"/>
          <w:numId w:val="27"/>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D15E18">
      <w:pPr>
        <w:pStyle w:val="PargrafodaLista"/>
        <w:numPr>
          <w:ilvl w:val="1"/>
          <w:numId w:val="27"/>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D15E18">
      <w:pPr>
        <w:pStyle w:val="PargrafodaLista"/>
        <w:numPr>
          <w:ilvl w:val="1"/>
          <w:numId w:val="27"/>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D15E18">
      <w:pPr>
        <w:pStyle w:val="PargrafodaLista"/>
        <w:numPr>
          <w:ilvl w:val="1"/>
          <w:numId w:val="27"/>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D15E18">
      <w:pPr>
        <w:pStyle w:val="PargrafodaLista"/>
        <w:numPr>
          <w:ilvl w:val="1"/>
          <w:numId w:val="27"/>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D15E18">
      <w:pPr>
        <w:pStyle w:val="PargrafodaLista"/>
        <w:numPr>
          <w:ilvl w:val="1"/>
          <w:numId w:val="27"/>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D15E18">
      <w:pPr>
        <w:pStyle w:val="PargrafodaLista"/>
        <w:numPr>
          <w:ilvl w:val="1"/>
          <w:numId w:val="27"/>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D15E18">
      <w:pPr>
        <w:pStyle w:val="PargrafodaLista"/>
        <w:numPr>
          <w:ilvl w:val="1"/>
          <w:numId w:val="27"/>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D15E18">
      <w:pPr>
        <w:pStyle w:val="PargrafodaLista"/>
        <w:numPr>
          <w:ilvl w:val="1"/>
          <w:numId w:val="27"/>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D15E18">
      <w:pPr>
        <w:pStyle w:val="PargrafodaLista"/>
        <w:numPr>
          <w:ilvl w:val="1"/>
          <w:numId w:val="27"/>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D15E18">
      <w:pPr>
        <w:pStyle w:val="PargrafodaLista"/>
        <w:numPr>
          <w:ilvl w:val="1"/>
          <w:numId w:val="27"/>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D15E18">
      <w:pPr>
        <w:pStyle w:val="PargrafodaLista"/>
        <w:numPr>
          <w:ilvl w:val="1"/>
          <w:numId w:val="27"/>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D15E18">
      <w:pPr>
        <w:pStyle w:val="PargrafodaLista"/>
        <w:numPr>
          <w:ilvl w:val="1"/>
          <w:numId w:val="27"/>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D15E18">
      <w:pPr>
        <w:pStyle w:val="PargrafodaLista"/>
        <w:numPr>
          <w:ilvl w:val="1"/>
          <w:numId w:val="27"/>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D15E18">
      <w:pPr>
        <w:pStyle w:val="PargrafodaLista"/>
        <w:numPr>
          <w:ilvl w:val="1"/>
          <w:numId w:val="27"/>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D15E18">
      <w:pPr>
        <w:pStyle w:val="PargrafodaLista"/>
        <w:numPr>
          <w:ilvl w:val="1"/>
          <w:numId w:val="27"/>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089A17A" w14:textId="33459FAC" w:rsidR="00086948" w:rsidRDefault="00723151" w:rsidP="0033064C">
      <w:pPr>
        <w:tabs>
          <w:tab w:val="left" w:pos="1134"/>
          <w:tab w:val="left" w:pos="1310"/>
          <w:tab w:val="left" w:pos="2749"/>
          <w:tab w:val="left" w:pos="4414"/>
          <w:tab w:val="left" w:pos="6009"/>
          <w:tab w:val="left" w:pos="6969"/>
          <w:tab w:val="left" w:pos="8721"/>
          <w:tab w:val="left" w:pos="9639"/>
        </w:tabs>
        <w:spacing w:before="120" w:after="120"/>
        <w:ind w:left="284" w:right="686"/>
        <w:rPr>
          <w:rStyle w:val="Hyperlink"/>
          <w:rFonts w:asciiTheme="minorHAnsi" w:hAnsiTheme="minorHAnsi"/>
        </w:rPr>
      </w:pPr>
      <w:hyperlink r:id="rId46" w:history="1">
        <w:r w:rsidR="00086948" w:rsidRPr="00715B51">
          <w:rPr>
            <w:rStyle w:val="Hyperlink"/>
            <w:rFonts w:asciiTheme="minorHAnsi" w:hAnsiTheme="minorHAnsi"/>
          </w:rPr>
          <w:t>https://www.saojoaquimdabarra.sp.gov.br/paginas/portal/licitacoes/exercicios</w:t>
        </w:r>
      </w:hyperlink>
    </w:p>
    <w:p w14:paraId="110B69C5" w14:textId="77777777" w:rsidR="00C02EE2" w:rsidRPr="00086948" w:rsidRDefault="00C02EE2" w:rsidP="0033064C">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p>
    <w:p w14:paraId="2DAA4CB2" w14:textId="59B9E9FD" w:rsidR="00941D9B" w:rsidRDefault="00C4237A" w:rsidP="00D15E18">
      <w:pPr>
        <w:pStyle w:val="Ttulo3"/>
        <w:numPr>
          <w:ilvl w:val="0"/>
          <w:numId w:val="27"/>
        </w:numPr>
        <w:tabs>
          <w:tab w:val="left" w:pos="709"/>
          <w:tab w:val="left" w:pos="9639"/>
        </w:tabs>
        <w:ind w:left="284" w:right="687" w:firstLine="0"/>
        <w:jc w:val="both"/>
        <w:rPr>
          <w:rFonts w:asciiTheme="minorHAnsi" w:hAnsiTheme="minorHAnsi"/>
        </w:rPr>
      </w:pPr>
      <w:bookmarkStart w:id="33" w:name="_bookmark34"/>
      <w:bookmarkEnd w:id="33"/>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DD15B84" w:rsidR="009C3A5A" w:rsidRPr="00734F83" w:rsidRDefault="009C3A5A" w:rsidP="003F6A35">
      <w:pPr>
        <w:pStyle w:val="Ttulo3"/>
        <w:tabs>
          <w:tab w:val="left" w:pos="1134"/>
          <w:tab w:val="left" w:pos="1309"/>
          <w:tab w:val="left" w:pos="9639"/>
        </w:tabs>
        <w:ind w:left="0" w:right="686"/>
        <w:jc w:val="both"/>
        <w:rPr>
          <w:rFonts w:asciiTheme="minorHAnsi" w:hAnsiTheme="minorHAnsi"/>
        </w:rPr>
      </w:pPr>
    </w:p>
    <w:p w14:paraId="24729ABD" w14:textId="2B2FC06B" w:rsidR="00BE3F7E" w:rsidRPr="003F6A35" w:rsidRDefault="00485E4D" w:rsidP="00D15E18">
      <w:pPr>
        <w:pStyle w:val="PargrafodaLista"/>
        <w:numPr>
          <w:ilvl w:val="1"/>
          <w:numId w:val="27"/>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C02EE2" w:rsidRDefault="000B2908" w:rsidP="000B2908">
            <w:pPr>
              <w:tabs>
                <w:tab w:val="left" w:pos="993"/>
                <w:tab w:val="left" w:pos="9923"/>
              </w:tabs>
              <w:ind w:right="34"/>
              <w:rPr>
                <w:rFonts w:asciiTheme="minorHAnsi" w:hAnsiTheme="minorHAnsi"/>
                <w:b/>
                <w:bCs/>
              </w:rPr>
            </w:pPr>
            <w:r w:rsidRPr="00C02EE2">
              <w:rPr>
                <w:rFonts w:asciiTheme="minorHAnsi" w:hAnsiTheme="minorHAnsi"/>
                <w:b/>
                <w:bCs/>
              </w:rPr>
              <w:t>a)</w:t>
            </w:r>
          </w:p>
        </w:tc>
        <w:tc>
          <w:tcPr>
            <w:tcW w:w="1334" w:type="dxa"/>
          </w:tcPr>
          <w:p w14:paraId="6E01852D" w14:textId="77777777" w:rsidR="000B2908" w:rsidRPr="00C02EE2" w:rsidRDefault="000B2908" w:rsidP="000B2908">
            <w:pPr>
              <w:tabs>
                <w:tab w:val="left" w:pos="993"/>
                <w:tab w:val="left" w:pos="9923"/>
              </w:tabs>
              <w:ind w:right="34"/>
              <w:rPr>
                <w:rFonts w:asciiTheme="minorHAnsi" w:hAnsiTheme="minorHAnsi"/>
              </w:rPr>
            </w:pPr>
            <w:r w:rsidRPr="00C02EE2">
              <w:rPr>
                <w:rFonts w:asciiTheme="minorHAnsi" w:hAnsiTheme="minorHAnsi"/>
                <w:b/>
              </w:rPr>
              <w:t>ANEXO</w:t>
            </w:r>
            <w:r w:rsidRPr="00C02EE2">
              <w:rPr>
                <w:rFonts w:asciiTheme="minorHAnsi" w:hAnsiTheme="minorHAnsi"/>
                <w:b/>
                <w:spacing w:val="-4"/>
              </w:rPr>
              <w:t xml:space="preserve"> </w:t>
            </w:r>
            <w:r w:rsidRPr="00C02EE2">
              <w:rPr>
                <w:rFonts w:asciiTheme="minorHAnsi" w:hAnsiTheme="minorHAnsi"/>
                <w:b/>
              </w:rPr>
              <w:t>I</w:t>
            </w:r>
            <w:r w:rsidRPr="00C02EE2">
              <w:rPr>
                <w:rFonts w:asciiTheme="minorHAnsi" w:hAnsiTheme="minorHAnsi"/>
                <w:b/>
                <w:spacing w:val="-2"/>
              </w:rPr>
              <w:t xml:space="preserve"> </w:t>
            </w:r>
          </w:p>
        </w:tc>
        <w:tc>
          <w:tcPr>
            <w:tcW w:w="283" w:type="dxa"/>
          </w:tcPr>
          <w:p w14:paraId="4B5EF27A" w14:textId="07EE985C" w:rsidR="000B2908" w:rsidRPr="00C02EE2" w:rsidRDefault="00BE4FE6" w:rsidP="000B2908">
            <w:pPr>
              <w:tabs>
                <w:tab w:val="left" w:pos="993"/>
                <w:tab w:val="left" w:pos="9923"/>
              </w:tabs>
              <w:ind w:right="34"/>
              <w:rPr>
                <w:rFonts w:asciiTheme="minorHAnsi" w:hAnsiTheme="minorHAnsi"/>
              </w:rPr>
            </w:pPr>
            <w:r>
              <w:rPr>
                <w:rFonts w:asciiTheme="minorHAnsi" w:hAnsiTheme="minorHAnsi"/>
                <w:b/>
              </w:rPr>
              <w:t>-</w:t>
            </w:r>
          </w:p>
        </w:tc>
        <w:tc>
          <w:tcPr>
            <w:tcW w:w="7655" w:type="dxa"/>
          </w:tcPr>
          <w:p w14:paraId="14891827" w14:textId="77777777" w:rsidR="000B2908" w:rsidRPr="00C02EE2" w:rsidRDefault="000B2908" w:rsidP="000B2908">
            <w:pPr>
              <w:tabs>
                <w:tab w:val="left" w:pos="993"/>
                <w:tab w:val="left" w:pos="9923"/>
              </w:tabs>
              <w:ind w:right="34"/>
              <w:rPr>
                <w:rFonts w:asciiTheme="minorHAnsi" w:hAnsiTheme="minorHAnsi"/>
              </w:rPr>
            </w:pPr>
            <w:r w:rsidRPr="00C02EE2">
              <w:rPr>
                <w:rFonts w:asciiTheme="minorHAnsi" w:hAnsiTheme="minorHAnsi"/>
              </w:rPr>
              <w:t>Termo de</w:t>
            </w:r>
            <w:r w:rsidRPr="00C02EE2">
              <w:rPr>
                <w:rFonts w:asciiTheme="minorHAnsi" w:hAnsiTheme="minorHAnsi"/>
                <w:spacing w:val="-3"/>
              </w:rPr>
              <w:t xml:space="preserve"> </w:t>
            </w:r>
            <w:r w:rsidRPr="00C02EE2">
              <w:rPr>
                <w:rFonts w:asciiTheme="minorHAnsi" w:hAnsiTheme="minorHAnsi"/>
              </w:rPr>
              <w:t>Referência e Estudo Técnico Preliminar;</w:t>
            </w:r>
          </w:p>
        </w:tc>
      </w:tr>
      <w:tr w:rsidR="000B2908" w:rsidRPr="000B2908" w14:paraId="715BA0F6" w14:textId="77777777" w:rsidTr="00E969B8">
        <w:trPr>
          <w:trHeight w:val="39"/>
        </w:trPr>
        <w:tc>
          <w:tcPr>
            <w:tcW w:w="475" w:type="dxa"/>
          </w:tcPr>
          <w:p w14:paraId="6F028C92" w14:textId="77777777" w:rsidR="000B2908" w:rsidRPr="00C02EE2" w:rsidRDefault="000B2908" w:rsidP="000B2908">
            <w:pPr>
              <w:tabs>
                <w:tab w:val="left" w:pos="993"/>
                <w:tab w:val="left" w:pos="9923"/>
              </w:tabs>
              <w:ind w:right="34"/>
              <w:rPr>
                <w:rFonts w:asciiTheme="minorHAnsi" w:hAnsiTheme="minorHAnsi"/>
                <w:b/>
                <w:bCs/>
              </w:rPr>
            </w:pPr>
            <w:r w:rsidRPr="00C02EE2">
              <w:rPr>
                <w:rFonts w:asciiTheme="minorHAnsi" w:hAnsiTheme="minorHAnsi"/>
                <w:b/>
                <w:bCs/>
              </w:rPr>
              <w:t>b)</w:t>
            </w:r>
          </w:p>
        </w:tc>
        <w:tc>
          <w:tcPr>
            <w:tcW w:w="1334" w:type="dxa"/>
          </w:tcPr>
          <w:p w14:paraId="4FD7A0D8" w14:textId="77777777" w:rsidR="000B2908" w:rsidRPr="00C02EE2" w:rsidRDefault="000B2908" w:rsidP="000B2908">
            <w:pPr>
              <w:tabs>
                <w:tab w:val="left" w:pos="993"/>
                <w:tab w:val="left" w:pos="9923"/>
              </w:tabs>
              <w:ind w:right="34"/>
              <w:rPr>
                <w:rFonts w:asciiTheme="minorHAnsi" w:hAnsiTheme="minorHAnsi"/>
              </w:rPr>
            </w:pPr>
            <w:r w:rsidRPr="00C02EE2">
              <w:rPr>
                <w:rFonts w:asciiTheme="minorHAnsi" w:hAnsiTheme="minorHAnsi"/>
                <w:b/>
              </w:rPr>
              <w:t>ANEXO</w:t>
            </w:r>
            <w:r w:rsidRPr="00C02EE2">
              <w:rPr>
                <w:rFonts w:asciiTheme="minorHAnsi" w:hAnsiTheme="minorHAnsi"/>
                <w:b/>
                <w:spacing w:val="-4"/>
              </w:rPr>
              <w:t xml:space="preserve"> </w:t>
            </w:r>
            <w:r w:rsidRPr="00C02EE2">
              <w:rPr>
                <w:rFonts w:asciiTheme="minorHAnsi" w:hAnsiTheme="minorHAnsi"/>
                <w:b/>
              </w:rPr>
              <w:t>II</w:t>
            </w:r>
          </w:p>
        </w:tc>
        <w:tc>
          <w:tcPr>
            <w:tcW w:w="283" w:type="dxa"/>
          </w:tcPr>
          <w:p w14:paraId="1E425636" w14:textId="4ED9908F" w:rsidR="000B2908" w:rsidRPr="00C02EE2" w:rsidRDefault="00BE4FE6" w:rsidP="000B2908">
            <w:pPr>
              <w:tabs>
                <w:tab w:val="left" w:pos="993"/>
                <w:tab w:val="left" w:pos="9923"/>
              </w:tabs>
              <w:ind w:right="34"/>
              <w:rPr>
                <w:rFonts w:asciiTheme="minorHAnsi" w:hAnsiTheme="minorHAnsi"/>
              </w:rPr>
            </w:pPr>
            <w:r>
              <w:rPr>
                <w:rFonts w:asciiTheme="minorHAnsi" w:hAnsiTheme="minorHAnsi"/>
                <w:b/>
              </w:rPr>
              <w:t>-</w:t>
            </w:r>
          </w:p>
        </w:tc>
        <w:tc>
          <w:tcPr>
            <w:tcW w:w="7655" w:type="dxa"/>
          </w:tcPr>
          <w:p w14:paraId="71F223FD" w14:textId="77777777" w:rsidR="000B2908" w:rsidRPr="00C02EE2" w:rsidRDefault="000B2908" w:rsidP="000B2908">
            <w:pPr>
              <w:tabs>
                <w:tab w:val="left" w:pos="993"/>
                <w:tab w:val="left" w:pos="9923"/>
              </w:tabs>
              <w:ind w:right="34"/>
              <w:rPr>
                <w:rFonts w:asciiTheme="minorHAnsi" w:hAnsiTheme="minorHAnsi"/>
              </w:rPr>
            </w:pPr>
            <w:r w:rsidRPr="00C02EE2">
              <w:rPr>
                <w:rFonts w:asciiTheme="minorHAnsi" w:hAnsiTheme="minorHAnsi"/>
              </w:rPr>
              <w:t>Modelo de Proposta;</w:t>
            </w:r>
          </w:p>
        </w:tc>
      </w:tr>
      <w:tr w:rsidR="000B2908" w:rsidRPr="000B2908" w14:paraId="71580A9C" w14:textId="77777777" w:rsidTr="00E969B8">
        <w:tc>
          <w:tcPr>
            <w:tcW w:w="475" w:type="dxa"/>
          </w:tcPr>
          <w:p w14:paraId="633AE78A" w14:textId="77777777" w:rsidR="000B2908" w:rsidRPr="00C02EE2" w:rsidRDefault="000B2908" w:rsidP="000B2908">
            <w:pPr>
              <w:tabs>
                <w:tab w:val="left" w:pos="993"/>
                <w:tab w:val="left" w:pos="9923"/>
              </w:tabs>
              <w:ind w:right="34"/>
              <w:rPr>
                <w:rFonts w:asciiTheme="minorHAnsi" w:hAnsiTheme="minorHAnsi"/>
                <w:b/>
                <w:bCs/>
              </w:rPr>
            </w:pPr>
            <w:r w:rsidRPr="00C02EE2">
              <w:rPr>
                <w:rFonts w:asciiTheme="minorHAnsi" w:hAnsiTheme="minorHAnsi"/>
                <w:b/>
                <w:bCs/>
              </w:rPr>
              <w:t>c)</w:t>
            </w:r>
          </w:p>
        </w:tc>
        <w:tc>
          <w:tcPr>
            <w:tcW w:w="1334" w:type="dxa"/>
          </w:tcPr>
          <w:p w14:paraId="65D181CE" w14:textId="77777777" w:rsidR="000B2908" w:rsidRPr="00C02EE2" w:rsidRDefault="000B2908" w:rsidP="000B2908">
            <w:pPr>
              <w:tabs>
                <w:tab w:val="left" w:pos="993"/>
                <w:tab w:val="left" w:pos="9923"/>
              </w:tabs>
              <w:ind w:right="34"/>
              <w:rPr>
                <w:rFonts w:asciiTheme="minorHAnsi" w:hAnsiTheme="minorHAnsi"/>
              </w:rPr>
            </w:pPr>
            <w:r w:rsidRPr="00C02EE2">
              <w:rPr>
                <w:rFonts w:asciiTheme="minorHAnsi" w:hAnsiTheme="minorHAnsi"/>
                <w:b/>
              </w:rPr>
              <w:t>ANEXO III</w:t>
            </w:r>
          </w:p>
        </w:tc>
        <w:tc>
          <w:tcPr>
            <w:tcW w:w="283" w:type="dxa"/>
          </w:tcPr>
          <w:p w14:paraId="316DB286" w14:textId="01A55CEF" w:rsidR="000B2908" w:rsidRPr="00C02EE2" w:rsidRDefault="00BE4FE6" w:rsidP="000B2908">
            <w:pPr>
              <w:tabs>
                <w:tab w:val="left" w:pos="993"/>
                <w:tab w:val="left" w:pos="9923"/>
              </w:tabs>
              <w:ind w:right="34"/>
              <w:rPr>
                <w:rFonts w:asciiTheme="minorHAnsi" w:hAnsiTheme="minorHAnsi"/>
              </w:rPr>
            </w:pPr>
            <w:r>
              <w:rPr>
                <w:rFonts w:asciiTheme="minorHAnsi" w:hAnsiTheme="minorHAnsi"/>
                <w:b/>
              </w:rPr>
              <w:t>-</w:t>
            </w:r>
          </w:p>
        </w:tc>
        <w:tc>
          <w:tcPr>
            <w:tcW w:w="7655" w:type="dxa"/>
          </w:tcPr>
          <w:p w14:paraId="58668DBA" w14:textId="77777777" w:rsidR="000B2908" w:rsidRPr="00C02EE2" w:rsidRDefault="000B2908" w:rsidP="000B2908">
            <w:pPr>
              <w:tabs>
                <w:tab w:val="left" w:pos="993"/>
                <w:tab w:val="left" w:pos="9923"/>
              </w:tabs>
              <w:ind w:right="34"/>
              <w:rPr>
                <w:rFonts w:asciiTheme="minorHAnsi" w:hAnsiTheme="minorHAnsi"/>
              </w:rPr>
            </w:pPr>
            <w:r w:rsidRPr="00C02EE2">
              <w:rPr>
                <w:rFonts w:asciiTheme="minorHAnsi" w:hAnsiTheme="minorHAnsi"/>
              </w:rPr>
              <w:t xml:space="preserve">Modelo de Declaração de que se Enquadra no Conceito </w:t>
            </w:r>
            <w:r w:rsidRPr="00C02EE2">
              <w:rPr>
                <w:rFonts w:asciiTheme="minorHAnsi" w:hAnsiTheme="minorHAnsi"/>
                <w:spacing w:val="-59"/>
              </w:rPr>
              <w:t xml:space="preserve"> </w:t>
            </w:r>
            <w:r w:rsidRPr="00C02EE2">
              <w:rPr>
                <w:rFonts w:asciiTheme="minorHAnsi" w:hAnsiTheme="minorHAnsi"/>
              </w:rPr>
              <w:t>Legal</w:t>
            </w:r>
            <w:r w:rsidRPr="00C02EE2">
              <w:rPr>
                <w:rFonts w:asciiTheme="minorHAnsi" w:hAnsiTheme="minorHAnsi"/>
                <w:spacing w:val="-1"/>
              </w:rPr>
              <w:t xml:space="preserve"> </w:t>
            </w:r>
            <w:r w:rsidRPr="00C02EE2">
              <w:rPr>
                <w:rFonts w:asciiTheme="minorHAnsi" w:hAnsiTheme="minorHAnsi"/>
              </w:rPr>
              <w:t>de</w:t>
            </w:r>
            <w:r w:rsidRPr="00C02EE2">
              <w:rPr>
                <w:rFonts w:asciiTheme="minorHAnsi" w:hAnsiTheme="minorHAnsi"/>
                <w:spacing w:val="-3"/>
              </w:rPr>
              <w:t xml:space="preserve"> </w:t>
            </w:r>
            <w:r w:rsidRPr="00C02EE2">
              <w:rPr>
                <w:rFonts w:asciiTheme="minorHAnsi" w:hAnsiTheme="minorHAnsi"/>
              </w:rPr>
              <w:t>Microempresa</w:t>
            </w:r>
            <w:r w:rsidRPr="00C02EE2">
              <w:rPr>
                <w:rFonts w:asciiTheme="minorHAnsi" w:hAnsiTheme="minorHAnsi"/>
                <w:spacing w:val="-1"/>
              </w:rPr>
              <w:t xml:space="preserve">, </w:t>
            </w:r>
            <w:r w:rsidRPr="00C02EE2">
              <w:rPr>
                <w:rFonts w:asciiTheme="minorHAnsi" w:hAnsiTheme="minorHAnsi"/>
              </w:rPr>
              <w:t>Empresa de</w:t>
            </w:r>
            <w:r w:rsidRPr="00C02EE2">
              <w:rPr>
                <w:rFonts w:asciiTheme="minorHAnsi" w:hAnsiTheme="minorHAnsi"/>
                <w:spacing w:val="-1"/>
              </w:rPr>
              <w:t xml:space="preserve"> </w:t>
            </w:r>
            <w:r w:rsidRPr="00C02EE2">
              <w:rPr>
                <w:rFonts w:asciiTheme="minorHAnsi" w:hAnsiTheme="minorHAnsi"/>
              </w:rPr>
              <w:t>Pequeno</w:t>
            </w:r>
            <w:r w:rsidRPr="00C02EE2">
              <w:rPr>
                <w:rFonts w:asciiTheme="minorHAnsi" w:hAnsiTheme="minorHAnsi"/>
                <w:spacing w:val="2"/>
              </w:rPr>
              <w:t xml:space="preserve"> </w:t>
            </w:r>
            <w:r w:rsidRPr="00C02EE2">
              <w:rPr>
                <w:rFonts w:asciiTheme="minorHAnsi" w:hAnsiTheme="minorHAnsi"/>
              </w:rPr>
              <w:t>Porte ou Cooperativa;</w:t>
            </w:r>
          </w:p>
        </w:tc>
      </w:tr>
      <w:tr w:rsidR="000B2908" w:rsidRPr="000B2908" w14:paraId="2A7D3732" w14:textId="77777777" w:rsidTr="00E969B8">
        <w:tc>
          <w:tcPr>
            <w:tcW w:w="475" w:type="dxa"/>
          </w:tcPr>
          <w:p w14:paraId="599BEE0B" w14:textId="77777777" w:rsidR="000B2908" w:rsidRPr="00C02EE2" w:rsidRDefault="000B2908" w:rsidP="000B2908">
            <w:pPr>
              <w:tabs>
                <w:tab w:val="left" w:pos="993"/>
                <w:tab w:val="left" w:pos="9923"/>
              </w:tabs>
              <w:ind w:right="34"/>
              <w:rPr>
                <w:rFonts w:asciiTheme="minorHAnsi" w:hAnsiTheme="minorHAnsi"/>
                <w:b/>
                <w:bCs/>
              </w:rPr>
            </w:pPr>
            <w:r w:rsidRPr="00C02EE2">
              <w:rPr>
                <w:rFonts w:asciiTheme="minorHAnsi" w:hAnsiTheme="minorHAnsi"/>
                <w:b/>
                <w:bCs/>
              </w:rPr>
              <w:t>d)</w:t>
            </w:r>
          </w:p>
        </w:tc>
        <w:tc>
          <w:tcPr>
            <w:tcW w:w="1334" w:type="dxa"/>
          </w:tcPr>
          <w:p w14:paraId="4E080113" w14:textId="77777777" w:rsidR="000B2908" w:rsidRPr="00C02EE2" w:rsidRDefault="000B2908" w:rsidP="000B2908">
            <w:pPr>
              <w:tabs>
                <w:tab w:val="left" w:pos="993"/>
                <w:tab w:val="left" w:pos="9923"/>
              </w:tabs>
              <w:ind w:right="34"/>
              <w:rPr>
                <w:rFonts w:asciiTheme="minorHAnsi" w:hAnsiTheme="minorHAnsi"/>
                <w:b/>
              </w:rPr>
            </w:pPr>
            <w:r w:rsidRPr="00C02EE2">
              <w:rPr>
                <w:rFonts w:asciiTheme="minorHAnsi" w:hAnsiTheme="minorHAnsi"/>
                <w:b/>
              </w:rPr>
              <w:t>ANEXO IV</w:t>
            </w:r>
          </w:p>
        </w:tc>
        <w:tc>
          <w:tcPr>
            <w:tcW w:w="283" w:type="dxa"/>
          </w:tcPr>
          <w:p w14:paraId="241E1104" w14:textId="51DA23D0" w:rsidR="000B2908" w:rsidRPr="00C02EE2" w:rsidRDefault="00BE4FE6" w:rsidP="000B2908">
            <w:pPr>
              <w:tabs>
                <w:tab w:val="left" w:pos="993"/>
                <w:tab w:val="left" w:pos="9923"/>
              </w:tabs>
              <w:ind w:right="34"/>
              <w:rPr>
                <w:rFonts w:asciiTheme="minorHAnsi" w:hAnsiTheme="minorHAnsi"/>
                <w:b/>
              </w:rPr>
            </w:pPr>
            <w:r>
              <w:rPr>
                <w:rFonts w:asciiTheme="minorHAnsi" w:hAnsiTheme="minorHAnsi"/>
                <w:b/>
              </w:rPr>
              <w:t>-</w:t>
            </w:r>
          </w:p>
        </w:tc>
        <w:tc>
          <w:tcPr>
            <w:tcW w:w="7655" w:type="dxa"/>
          </w:tcPr>
          <w:p w14:paraId="307F9B7F" w14:textId="77777777" w:rsidR="000B2908" w:rsidRPr="00C02EE2" w:rsidRDefault="000B2908" w:rsidP="000B2908">
            <w:pPr>
              <w:tabs>
                <w:tab w:val="left" w:pos="993"/>
                <w:tab w:val="left" w:pos="9923"/>
              </w:tabs>
              <w:ind w:right="34"/>
              <w:rPr>
                <w:rFonts w:asciiTheme="minorHAnsi" w:hAnsiTheme="minorHAnsi"/>
              </w:rPr>
            </w:pPr>
            <w:r w:rsidRPr="00C02EE2">
              <w:rPr>
                <w:rFonts w:asciiTheme="minorHAnsi" w:hAnsiTheme="minorHAnsi"/>
                <w:bCs/>
              </w:rPr>
              <w:t>Declarações Conjuntas.</w:t>
            </w:r>
          </w:p>
        </w:tc>
      </w:tr>
      <w:tr w:rsidR="000B2908" w:rsidRPr="000B2908" w14:paraId="604D95AF" w14:textId="77777777" w:rsidTr="00E969B8">
        <w:tc>
          <w:tcPr>
            <w:tcW w:w="475" w:type="dxa"/>
          </w:tcPr>
          <w:p w14:paraId="20BB4DC3" w14:textId="77777777" w:rsidR="000B2908" w:rsidRPr="00C02EE2" w:rsidRDefault="000B2908" w:rsidP="000B2908">
            <w:pPr>
              <w:tabs>
                <w:tab w:val="left" w:pos="993"/>
                <w:tab w:val="left" w:pos="9923"/>
              </w:tabs>
              <w:ind w:right="34"/>
              <w:rPr>
                <w:rFonts w:asciiTheme="minorHAnsi" w:hAnsiTheme="minorHAnsi"/>
                <w:b/>
                <w:bCs/>
              </w:rPr>
            </w:pPr>
            <w:r w:rsidRPr="00C02EE2">
              <w:rPr>
                <w:rFonts w:asciiTheme="minorHAnsi" w:hAnsiTheme="minorHAnsi"/>
                <w:b/>
                <w:bCs/>
              </w:rPr>
              <w:t>e)</w:t>
            </w:r>
          </w:p>
        </w:tc>
        <w:tc>
          <w:tcPr>
            <w:tcW w:w="1334" w:type="dxa"/>
          </w:tcPr>
          <w:p w14:paraId="4CA2E816" w14:textId="77777777" w:rsidR="000B2908" w:rsidRPr="00C02EE2" w:rsidRDefault="000B2908" w:rsidP="000B2908">
            <w:pPr>
              <w:tabs>
                <w:tab w:val="left" w:pos="993"/>
                <w:tab w:val="left" w:pos="9923"/>
              </w:tabs>
              <w:ind w:right="34"/>
              <w:rPr>
                <w:rFonts w:asciiTheme="minorHAnsi" w:hAnsiTheme="minorHAnsi"/>
                <w:b/>
              </w:rPr>
            </w:pPr>
            <w:r w:rsidRPr="00C02EE2">
              <w:rPr>
                <w:rFonts w:asciiTheme="minorHAnsi" w:hAnsiTheme="minorHAnsi"/>
                <w:b/>
              </w:rPr>
              <w:t>ANEXO V</w:t>
            </w:r>
          </w:p>
        </w:tc>
        <w:tc>
          <w:tcPr>
            <w:tcW w:w="283" w:type="dxa"/>
          </w:tcPr>
          <w:p w14:paraId="20AE8151" w14:textId="06397A1D" w:rsidR="000B2908" w:rsidRPr="00C02EE2" w:rsidRDefault="00BE4FE6" w:rsidP="000B2908">
            <w:pPr>
              <w:tabs>
                <w:tab w:val="left" w:pos="993"/>
                <w:tab w:val="left" w:pos="9923"/>
              </w:tabs>
              <w:ind w:right="34"/>
              <w:rPr>
                <w:rFonts w:asciiTheme="minorHAnsi" w:hAnsiTheme="minorHAnsi"/>
              </w:rPr>
            </w:pPr>
            <w:r>
              <w:rPr>
                <w:rFonts w:asciiTheme="minorHAnsi" w:hAnsiTheme="minorHAnsi"/>
                <w:b/>
              </w:rPr>
              <w:t>-</w:t>
            </w:r>
          </w:p>
        </w:tc>
        <w:tc>
          <w:tcPr>
            <w:tcW w:w="7655" w:type="dxa"/>
          </w:tcPr>
          <w:p w14:paraId="61A3B46D" w14:textId="77777777" w:rsidR="000B2908" w:rsidRPr="00C02EE2" w:rsidRDefault="000B2908" w:rsidP="000B2908">
            <w:pPr>
              <w:tabs>
                <w:tab w:val="left" w:pos="993"/>
                <w:tab w:val="left" w:pos="9923"/>
              </w:tabs>
              <w:ind w:right="34"/>
              <w:rPr>
                <w:rFonts w:asciiTheme="minorHAnsi" w:hAnsiTheme="minorHAnsi"/>
              </w:rPr>
            </w:pPr>
            <w:r w:rsidRPr="00C02EE2">
              <w:rPr>
                <w:rFonts w:asciiTheme="minorHAnsi" w:hAnsiTheme="minorHAnsi"/>
              </w:rPr>
              <w:t>Dados do Fornecedor;</w:t>
            </w:r>
          </w:p>
        </w:tc>
      </w:tr>
      <w:tr w:rsidR="000B2908" w:rsidRPr="000B2908" w14:paraId="1F8F8AF6" w14:textId="77777777" w:rsidTr="00E969B8">
        <w:tc>
          <w:tcPr>
            <w:tcW w:w="475" w:type="dxa"/>
          </w:tcPr>
          <w:p w14:paraId="1B743D7B" w14:textId="77777777" w:rsidR="000B2908" w:rsidRPr="00C02EE2" w:rsidRDefault="000B2908" w:rsidP="000B2908">
            <w:pPr>
              <w:tabs>
                <w:tab w:val="left" w:pos="993"/>
                <w:tab w:val="left" w:pos="9923"/>
              </w:tabs>
              <w:ind w:right="34"/>
              <w:rPr>
                <w:rFonts w:asciiTheme="minorHAnsi" w:hAnsiTheme="minorHAnsi"/>
                <w:b/>
                <w:bCs/>
              </w:rPr>
            </w:pPr>
            <w:r w:rsidRPr="00C02EE2">
              <w:rPr>
                <w:rFonts w:asciiTheme="minorHAnsi" w:hAnsiTheme="minorHAnsi"/>
                <w:b/>
                <w:bCs/>
              </w:rPr>
              <w:t>f)</w:t>
            </w:r>
          </w:p>
        </w:tc>
        <w:tc>
          <w:tcPr>
            <w:tcW w:w="1334" w:type="dxa"/>
          </w:tcPr>
          <w:p w14:paraId="55676888" w14:textId="77777777" w:rsidR="000B2908" w:rsidRPr="00C02EE2" w:rsidRDefault="000B2908" w:rsidP="000B2908">
            <w:pPr>
              <w:tabs>
                <w:tab w:val="left" w:pos="993"/>
                <w:tab w:val="left" w:pos="9923"/>
              </w:tabs>
              <w:ind w:right="34"/>
              <w:rPr>
                <w:rFonts w:asciiTheme="minorHAnsi" w:hAnsiTheme="minorHAnsi"/>
                <w:b/>
              </w:rPr>
            </w:pPr>
            <w:r w:rsidRPr="00C02EE2">
              <w:rPr>
                <w:rFonts w:asciiTheme="minorHAnsi" w:hAnsiTheme="minorHAnsi"/>
                <w:b/>
              </w:rPr>
              <w:t>ANEXO</w:t>
            </w:r>
            <w:r w:rsidRPr="00C02EE2">
              <w:rPr>
                <w:rFonts w:asciiTheme="minorHAnsi" w:hAnsiTheme="minorHAnsi"/>
                <w:b/>
                <w:spacing w:val="-2"/>
              </w:rPr>
              <w:t xml:space="preserve"> VI</w:t>
            </w:r>
          </w:p>
        </w:tc>
        <w:tc>
          <w:tcPr>
            <w:tcW w:w="283" w:type="dxa"/>
          </w:tcPr>
          <w:p w14:paraId="7B2202DE" w14:textId="0972CE52" w:rsidR="000B2908" w:rsidRPr="00C02EE2" w:rsidRDefault="00BE4FE6" w:rsidP="000B2908">
            <w:pPr>
              <w:tabs>
                <w:tab w:val="left" w:pos="993"/>
                <w:tab w:val="left" w:pos="9923"/>
              </w:tabs>
              <w:ind w:right="34"/>
              <w:rPr>
                <w:rFonts w:asciiTheme="minorHAnsi" w:hAnsiTheme="minorHAnsi"/>
              </w:rPr>
            </w:pPr>
            <w:r>
              <w:rPr>
                <w:rFonts w:asciiTheme="minorHAnsi" w:hAnsiTheme="minorHAnsi"/>
                <w:b/>
              </w:rPr>
              <w:t>-</w:t>
            </w:r>
          </w:p>
        </w:tc>
        <w:tc>
          <w:tcPr>
            <w:tcW w:w="7655" w:type="dxa"/>
          </w:tcPr>
          <w:p w14:paraId="62D4FA34" w14:textId="77777777" w:rsidR="000B2908" w:rsidRPr="00C02EE2" w:rsidRDefault="000B2908" w:rsidP="000B2908">
            <w:pPr>
              <w:tabs>
                <w:tab w:val="left" w:pos="993"/>
                <w:tab w:val="left" w:pos="9923"/>
              </w:tabs>
              <w:ind w:right="34"/>
              <w:rPr>
                <w:rFonts w:asciiTheme="minorHAnsi" w:hAnsiTheme="minorHAnsi"/>
              </w:rPr>
            </w:pPr>
            <w:r w:rsidRPr="00C02EE2">
              <w:rPr>
                <w:rFonts w:asciiTheme="minorHAnsi" w:hAnsiTheme="minorHAnsi"/>
              </w:rPr>
              <w:t>Minuta do Contrato;</w:t>
            </w:r>
          </w:p>
        </w:tc>
      </w:tr>
      <w:tr w:rsidR="00E969B8" w:rsidRPr="000B2908" w14:paraId="1D11A564" w14:textId="77777777" w:rsidTr="00E969B8">
        <w:tc>
          <w:tcPr>
            <w:tcW w:w="475" w:type="dxa"/>
          </w:tcPr>
          <w:p w14:paraId="125A507C" w14:textId="71F8FF7A" w:rsidR="00E969B8" w:rsidRPr="00C02EE2" w:rsidRDefault="00E969B8" w:rsidP="00E969B8">
            <w:pPr>
              <w:tabs>
                <w:tab w:val="left" w:pos="993"/>
                <w:tab w:val="left" w:pos="9923"/>
              </w:tabs>
              <w:ind w:right="34"/>
              <w:rPr>
                <w:rFonts w:asciiTheme="minorHAnsi" w:hAnsiTheme="minorHAnsi"/>
                <w:b/>
                <w:bCs/>
              </w:rPr>
            </w:pPr>
            <w:r w:rsidRPr="00C02EE2">
              <w:rPr>
                <w:rFonts w:asciiTheme="minorHAnsi" w:hAnsiTheme="minorHAnsi"/>
                <w:b/>
                <w:bCs/>
              </w:rPr>
              <w:t>g)</w:t>
            </w:r>
          </w:p>
        </w:tc>
        <w:tc>
          <w:tcPr>
            <w:tcW w:w="1334" w:type="dxa"/>
          </w:tcPr>
          <w:p w14:paraId="2DCE524E" w14:textId="786DD2A5" w:rsidR="00E969B8" w:rsidRPr="00C02EE2" w:rsidRDefault="00E969B8" w:rsidP="00E969B8">
            <w:pPr>
              <w:tabs>
                <w:tab w:val="left" w:pos="993"/>
                <w:tab w:val="left" w:pos="9923"/>
              </w:tabs>
              <w:ind w:right="34"/>
              <w:rPr>
                <w:rFonts w:asciiTheme="minorHAnsi" w:hAnsiTheme="minorHAnsi"/>
                <w:b/>
              </w:rPr>
            </w:pPr>
            <w:r w:rsidRPr="00C02EE2">
              <w:rPr>
                <w:rFonts w:asciiTheme="minorHAnsi" w:hAnsiTheme="minorHAnsi"/>
                <w:b/>
              </w:rPr>
              <w:t>ANEXO VII</w:t>
            </w:r>
          </w:p>
        </w:tc>
        <w:tc>
          <w:tcPr>
            <w:tcW w:w="283" w:type="dxa"/>
          </w:tcPr>
          <w:p w14:paraId="5F384916" w14:textId="64419F41" w:rsidR="00E969B8" w:rsidRPr="00C02EE2" w:rsidRDefault="00BE4FE6" w:rsidP="00E969B8">
            <w:pPr>
              <w:tabs>
                <w:tab w:val="left" w:pos="993"/>
                <w:tab w:val="left" w:pos="9923"/>
              </w:tabs>
              <w:ind w:right="34"/>
              <w:rPr>
                <w:rFonts w:asciiTheme="minorHAnsi" w:hAnsiTheme="minorHAnsi"/>
                <w:b/>
              </w:rPr>
            </w:pPr>
            <w:r>
              <w:rPr>
                <w:rFonts w:asciiTheme="minorHAnsi" w:hAnsiTheme="minorHAnsi"/>
                <w:b/>
              </w:rPr>
              <w:t>-</w:t>
            </w:r>
          </w:p>
        </w:tc>
        <w:tc>
          <w:tcPr>
            <w:tcW w:w="7655" w:type="dxa"/>
          </w:tcPr>
          <w:p w14:paraId="0D58A72A" w14:textId="5EAFF354" w:rsidR="00E969B8" w:rsidRPr="00C02EE2" w:rsidRDefault="00E969B8" w:rsidP="00E969B8">
            <w:pPr>
              <w:tabs>
                <w:tab w:val="left" w:pos="993"/>
                <w:tab w:val="left" w:pos="9923"/>
              </w:tabs>
              <w:ind w:right="34"/>
              <w:rPr>
                <w:rFonts w:asciiTheme="minorHAnsi" w:hAnsiTheme="minorHAnsi"/>
              </w:rPr>
            </w:pPr>
            <w:r w:rsidRPr="00C02EE2">
              <w:rPr>
                <w:rFonts w:asciiTheme="minorHAnsi" w:hAnsiTheme="minorHAnsi"/>
              </w:rPr>
              <w:t>Minuta do Termo de Ciência e Notificação</w:t>
            </w:r>
          </w:p>
        </w:tc>
      </w:tr>
    </w:tbl>
    <w:p w14:paraId="062522EF" w14:textId="432A65F6" w:rsidR="00BE3F7E" w:rsidRPr="00734F83" w:rsidRDefault="00BE3F7E" w:rsidP="0033064C">
      <w:pPr>
        <w:pStyle w:val="Corpodetexto"/>
        <w:tabs>
          <w:tab w:val="left" w:pos="1134"/>
          <w:tab w:val="left" w:pos="9214"/>
        </w:tabs>
        <w:spacing w:before="6"/>
        <w:ind w:left="0"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4121709E" w14:textId="7D4DD29C" w:rsidR="00C02EE2" w:rsidRDefault="00C02EE2" w:rsidP="0033064C">
      <w:pPr>
        <w:pStyle w:val="Corpodetexto"/>
        <w:tabs>
          <w:tab w:val="left" w:pos="1134"/>
          <w:tab w:val="left" w:pos="9639"/>
        </w:tabs>
        <w:ind w:left="0" w:right="687"/>
        <w:rPr>
          <w:rFonts w:asciiTheme="minorHAnsi" w:hAnsiTheme="minorHAnsi"/>
        </w:rPr>
      </w:pPr>
    </w:p>
    <w:p w14:paraId="2D95AA34" w14:textId="77777777" w:rsidR="00842174" w:rsidRDefault="00842174" w:rsidP="0033064C">
      <w:pPr>
        <w:pStyle w:val="Corpodetexto"/>
        <w:tabs>
          <w:tab w:val="left" w:pos="1134"/>
          <w:tab w:val="left" w:pos="9639"/>
        </w:tabs>
        <w:ind w:left="0" w:right="687"/>
        <w:rPr>
          <w:rFonts w:asciiTheme="minorHAnsi" w:hAnsiTheme="minorHAnsi"/>
        </w:rPr>
      </w:pPr>
    </w:p>
    <w:p w14:paraId="43CA97B3" w14:textId="3E5D7412" w:rsidR="00C00FD3" w:rsidRDefault="00FC0EDE" w:rsidP="0033064C">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842174">
        <w:rPr>
          <w:rFonts w:asciiTheme="minorHAnsi" w:hAnsiTheme="minorHAnsi"/>
          <w:spacing w:val="-2"/>
        </w:rPr>
        <w:t>05</w:t>
      </w:r>
      <w:r w:rsidR="00304DD4">
        <w:rPr>
          <w:rFonts w:asciiTheme="minorHAnsi" w:hAnsiTheme="minorHAnsi"/>
        </w:rPr>
        <w:t xml:space="preserve"> de </w:t>
      </w:r>
      <w:r w:rsidR="00842174">
        <w:rPr>
          <w:rFonts w:asciiTheme="minorHAnsi" w:hAnsiTheme="minorHAnsi"/>
        </w:rPr>
        <w:t>fevereiro</w:t>
      </w:r>
      <w:r w:rsidR="00304DD4">
        <w:rPr>
          <w:rFonts w:asciiTheme="minorHAnsi" w:hAnsiTheme="minorHAnsi"/>
        </w:rPr>
        <w:t xml:space="preserve"> de </w:t>
      </w:r>
      <w:r w:rsidR="00842174">
        <w:rPr>
          <w:rFonts w:asciiTheme="minorHAnsi" w:hAnsiTheme="minorHAnsi"/>
        </w:rPr>
        <w:t>2026</w:t>
      </w:r>
      <w:r w:rsidR="00C4237A" w:rsidRPr="00734F83">
        <w:rPr>
          <w:rFonts w:asciiTheme="minorHAnsi" w:hAnsiTheme="minorHAnsi"/>
        </w:rPr>
        <w:t>.</w:t>
      </w:r>
    </w:p>
    <w:p w14:paraId="750576FD" w14:textId="1E0D2ED0" w:rsidR="00842174" w:rsidRDefault="00842174" w:rsidP="0033064C">
      <w:pPr>
        <w:pStyle w:val="Corpodetexto"/>
        <w:tabs>
          <w:tab w:val="left" w:pos="1134"/>
          <w:tab w:val="left" w:pos="9639"/>
        </w:tabs>
        <w:ind w:left="284" w:right="687"/>
        <w:jc w:val="center"/>
        <w:rPr>
          <w:rFonts w:asciiTheme="minorHAnsi" w:hAnsiTheme="minorHAnsi"/>
        </w:rPr>
      </w:pPr>
    </w:p>
    <w:p w14:paraId="7AC99F73" w14:textId="77777777" w:rsidR="00842174" w:rsidRDefault="00842174" w:rsidP="0033064C">
      <w:pPr>
        <w:pStyle w:val="Corpodetexto"/>
        <w:tabs>
          <w:tab w:val="left" w:pos="1134"/>
          <w:tab w:val="left" w:pos="9639"/>
        </w:tabs>
        <w:ind w:left="284" w:right="687"/>
        <w:jc w:val="center"/>
        <w:rPr>
          <w:rFonts w:asciiTheme="minorHAnsi" w:hAnsiTheme="minorHAnsi"/>
        </w:rPr>
      </w:pPr>
    </w:p>
    <w:p w14:paraId="57BBB748" w14:textId="41104373" w:rsidR="00842174" w:rsidRDefault="00842174" w:rsidP="0033064C">
      <w:pPr>
        <w:pStyle w:val="Corpodetexto"/>
        <w:tabs>
          <w:tab w:val="left" w:pos="1134"/>
          <w:tab w:val="left" w:pos="9639"/>
        </w:tabs>
        <w:ind w:left="284" w:right="687"/>
        <w:jc w:val="center"/>
        <w:rPr>
          <w:rFonts w:asciiTheme="minorHAnsi" w:hAnsiTheme="minorHAnsi" w:cstheme="minorHAnsi"/>
          <w:b/>
        </w:rPr>
      </w:pPr>
      <w:r w:rsidRPr="00734F83">
        <w:rPr>
          <w:rFonts w:asciiTheme="minorHAnsi" w:hAnsiTheme="minorHAnsi" w:cstheme="minorHAnsi"/>
          <w:b/>
        </w:rPr>
        <w:t>Dr. Wagner José Schmidt</w:t>
      </w:r>
    </w:p>
    <w:p w14:paraId="27F8710A" w14:textId="550CC93C" w:rsidR="00842174" w:rsidRDefault="00842174" w:rsidP="0033064C">
      <w:pPr>
        <w:pStyle w:val="Corpodetexto"/>
        <w:tabs>
          <w:tab w:val="left" w:pos="1134"/>
          <w:tab w:val="left" w:pos="9639"/>
        </w:tabs>
        <w:ind w:left="284" w:right="687"/>
        <w:jc w:val="center"/>
        <w:rPr>
          <w:rFonts w:asciiTheme="minorHAnsi" w:hAnsiTheme="minorHAnsi"/>
        </w:rPr>
      </w:pPr>
      <w:r w:rsidRPr="00734F83">
        <w:rPr>
          <w:rFonts w:asciiTheme="minorHAnsi" w:hAnsiTheme="minorHAnsi" w:cstheme="minorHAnsi"/>
          <w:b/>
        </w:rPr>
        <w:t>Prefeito Municipal</w:t>
      </w:r>
    </w:p>
    <w:p w14:paraId="4AD68CBA" w14:textId="2AB5278C" w:rsidR="00BE3F7E" w:rsidRDefault="00BE3F7E">
      <w:pPr>
        <w:rPr>
          <w:rFonts w:asciiTheme="minorHAnsi" w:eastAsia="Arial" w:hAnsiTheme="minorHAnsi" w:cs="Arial"/>
          <w:b/>
          <w:bCs/>
        </w:rPr>
      </w:pPr>
      <w:bookmarkStart w:id="34" w:name="_bookmark35"/>
      <w:bookmarkEnd w:id="34"/>
    </w:p>
    <w:p w14:paraId="132D8A1E" w14:textId="7FAA259E" w:rsidR="00842174" w:rsidRDefault="00842174">
      <w:pPr>
        <w:rPr>
          <w:rFonts w:asciiTheme="minorHAnsi" w:eastAsia="Arial" w:hAnsiTheme="minorHAnsi" w:cs="Arial"/>
          <w:b/>
          <w:bCs/>
        </w:rPr>
      </w:pPr>
    </w:p>
    <w:p w14:paraId="175ADC80" w14:textId="63763576"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776A1347" w14:textId="02B67112" w:rsidR="004A24B5" w:rsidRDefault="000B2908" w:rsidP="007D28F2">
      <w:pPr>
        <w:spacing w:line="276" w:lineRule="auto"/>
        <w:jc w:val="center"/>
        <w:rPr>
          <w:rFonts w:asciiTheme="minorHAnsi" w:hAnsiTheme="minorHAnsi"/>
          <w:b/>
          <w:bCs/>
        </w:rPr>
      </w:pPr>
      <w:r>
        <w:rPr>
          <w:rFonts w:asciiTheme="minorHAnsi" w:hAnsiTheme="minorHAnsi"/>
          <w:b/>
          <w:bCs/>
        </w:rPr>
        <w:t>ESTUDO TÉCNICO PRELIMINAR E TERMO DE REFERÊNCIA</w:t>
      </w:r>
    </w:p>
    <w:p w14:paraId="2C1C72F1" w14:textId="77777777" w:rsidR="000B2908" w:rsidRDefault="000B2908" w:rsidP="007D28F2">
      <w:pPr>
        <w:spacing w:line="276" w:lineRule="auto"/>
        <w:jc w:val="center"/>
        <w:rPr>
          <w:rFonts w:asciiTheme="minorHAnsi" w:hAnsiTheme="minorHAnsi"/>
          <w:b/>
          <w:bCs/>
        </w:rPr>
      </w:pPr>
    </w:p>
    <w:p w14:paraId="7C2A810F" w14:textId="00AF278C" w:rsidR="00655C92" w:rsidRPr="00655C92" w:rsidRDefault="00655C92" w:rsidP="00655C92">
      <w:pPr>
        <w:spacing w:line="276" w:lineRule="auto"/>
        <w:jc w:val="center"/>
        <w:rPr>
          <w:rFonts w:asciiTheme="minorHAnsi" w:hAnsiTheme="minorHAnsi"/>
          <w:b/>
          <w:bCs/>
        </w:rPr>
      </w:pPr>
      <w:r w:rsidRPr="00655C92">
        <w:rPr>
          <w:rFonts w:asciiTheme="minorHAnsi" w:hAnsiTheme="minorHAnsi"/>
          <w:b/>
          <w:bCs/>
        </w:rPr>
        <w:t>Estudo Técnico Preliminar</w:t>
      </w:r>
    </w:p>
    <w:p w14:paraId="05A6067A" w14:textId="77777777" w:rsidR="00655C92" w:rsidRPr="00655C92" w:rsidRDefault="00655C92" w:rsidP="00655C92">
      <w:pPr>
        <w:spacing w:line="276" w:lineRule="auto"/>
        <w:jc w:val="center"/>
        <w:rPr>
          <w:rFonts w:asciiTheme="minorHAnsi" w:hAnsiTheme="minorHAnsi"/>
          <w:b/>
          <w:bCs/>
        </w:rPr>
      </w:pPr>
      <w:r w:rsidRPr="00655C92">
        <w:rPr>
          <w:rFonts w:asciiTheme="minorHAnsi" w:hAnsiTheme="minorHAnsi"/>
          <w:b/>
          <w:bCs/>
        </w:rPr>
        <w:t>Higienização, limpeza e manutenção dos condicionadores de ar.</w:t>
      </w:r>
    </w:p>
    <w:p w14:paraId="4D532AB2" w14:textId="77777777" w:rsidR="00655C92" w:rsidRPr="00655C92" w:rsidRDefault="00655C92" w:rsidP="00655C92">
      <w:pPr>
        <w:spacing w:line="276" w:lineRule="auto"/>
        <w:jc w:val="center"/>
        <w:rPr>
          <w:rFonts w:asciiTheme="minorHAnsi" w:hAnsiTheme="minorHAnsi"/>
        </w:rPr>
      </w:pPr>
    </w:p>
    <w:p w14:paraId="0A99C73C" w14:textId="77777777" w:rsidR="00655C92" w:rsidRPr="00655C92" w:rsidRDefault="00655C92" w:rsidP="00655C92">
      <w:pPr>
        <w:spacing w:after="200" w:line="276" w:lineRule="auto"/>
        <w:contextualSpacing/>
        <w:jc w:val="both"/>
        <w:rPr>
          <w:rFonts w:asciiTheme="minorHAnsi" w:hAnsiTheme="minorHAnsi"/>
          <w:b/>
        </w:rPr>
      </w:pPr>
      <w:r w:rsidRPr="00655C92">
        <w:rPr>
          <w:rFonts w:asciiTheme="minorHAnsi" w:hAnsiTheme="minorHAnsi"/>
          <w:b/>
        </w:rPr>
        <w:t>INFORMAÇÕES BÁSICAS</w:t>
      </w:r>
    </w:p>
    <w:p w14:paraId="487CF0BC" w14:textId="77777777" w:rsidR="00655C92" w:rsidRPr="00655C92" w:rsidRDefault="00655C92" w:rsidP="00655C92">
      <w:pPr>
        <w:spacing w:line="276" w:lineRule="auto"/>
        <w:jc w:val="both"/>
        <w:rPr>
          <w:rFonts w:asciiTheme="minorHAnsi" w:eastAsia="Times New Roman" w:hAnsiTheme="minorHAnsi"/>
          <w:b/>
          <w:lang w:eastAsia="pt-BR"/>
        </w:rPr>
      </w:pPr>
    </w:p>
    <w:p w14:paraId="7C2C2F04" w14:textId="77777777" w:rsidR="00655C92" w:rsidRPr="00655C92" w:rsidRDefault="00655C92" w:rsidP="00655C92">
      <w:pPr>
        <w:spacing w:line="276" w:lineRule="auto"/>
        <w:jc w:val="both"/>
        <w:rPr>
          <w:rFonts w:asciiTheme="minorHAnsi" w:hAnsiTheme="minorHAnsi"/>
        </w:rPr>
      </w:pPr>
      <w:r w:rsidRPr="00655C92">
        <w:rPr>
          <w:rFonts w:asciiTheme="minorHAnsi" w:hAnsiTheme="minorHAnsi"/>
        </w:rPr>
        <w:t xml:space="preserve">Trata-se de contratação de empresa especializada em prestação de serviços de </w:t>
      </w:r>
      <w:r w:rsidRPr="00655C92">
        <w:rPr>
          <w:rFonts w:asciiTheme="minorHAnsi" w:hAnsiTheme="minorHAnsi"/>
          <w:bCs/>
        </w:rPr>
        <w:t>higienização, limpeza e manutenção dos condicionadores de ar, nas instalações de prédios vinculados ao Departamento de Educação e Cultura da prefeitura de São Joaquim da Barra</w:t>
      </w:r>
      <w:r w:rsidRPr="00655C92">
        <w:rPr>
          <w:rFonts w:asciiTheme="minorHAnsi" w:hAnsiTheme="minorHAnsi"/>
        </w:rPr>
        <w:t>, cujo serviço é de natureza comum e de caráter continuado.</w:t>
      </w:r>
    </w:p>
    <w:p w14:paraId="46149AAC" w14:textId="77777777" w:rsidR="00655C92" w:rsidRPr="00655C92" w:rsidRDefault="00655C92" w:rsidP="00655C92">
      <w:pPr>
        <w:pStyle w:val="PargrafodaLista"/>
        <w:spacing w:line="276" w:lineRule="auto"/>
        <w:rPr>
          <w:rFonts w:asciiTheme="minorHAnsi" w:hAnsiTheme="minorHAnsi"/>
        </w:rPr>
      </w:pPr>
    </w:p>
    <w:p w14:paraId="1F7E99D2" w14:textId="77777777" w:rsidR="00655C92" w:rsidRPr="00655C92" w:rsidRDefault="00655C92" w:rsidP="00655C92">
      <w:pPr>
        <w:spacing w:line="276" w:lineRule="auto"/>
        <w:jc w:val="both"/>
        <w:rPr>
          <w:rFonts w:asciiTheme="minorHAnsi" w:hAnsiTheme="minorHAnsi"/>
        </w:rPr>
      </w:pPr>
      <w:r w:rsidRPr="00655C92">
        <w:rPr>
          <w:rFonts w:asciiTheme="minorHAnsi" w:hAnsiTheme="minorHAnsi"/>
          <w:b/>
        </w:rPr>
        <w:t xml:space="preserve">INTRODUÇÃO </w:t>
      </w:r>
    </w:p>
    <w:p w14:paraId="56DFBEE4" w14:textId="77777777" w:rsidR="00655C92" w:rsidRPr="00655C92" w:rsidRDefault="00655C92" w:rsidP="00655C92">
      <w:pPr>
        <w:spacing w:line="276" w:lineRule="auto"/>
        <w:ind w:left="720"/>
        <w:jc w:val="both"/>
        <w:rPr>
          <w:rFonts w:asciiTheme="minorHAnsi" w:hAnsiTheme="minorHAnsi"/>
        </w:rPr>
      </w:pPr>
    </w:p>
    <w:p w14:paraId="60AB141B" w14:textId="04F55E2D" w:rsidR="00655C92" w:rsidRPr="00655C92" w:rsidRDefault="00655C92" w:rsidP="00655C92">
      <w:pPr>
        <w:spacing w:line="276" w:lineRule="auto"/>
        <w:jc w:val="both"/>
        <w:rPr>
          <w:rFonts w:asciiTheme="minorHAnsi" w:hAnsiTheme="minorHAnsi"/>
        </w:rPr>
      </w:pPr>
      <w:r w:rsidRPr="00655C92">
        <w:rPr>
          <w:rFonts w:asciiTheme="minorHAnsi" w:hAnsiTheme="minorHAnsi"/>
        </w:rPr>
        <w:t>Considerando a necessidade de suprir a demanda no Departamento Municipal de Educação do município, o presente estudo técnico preliminar tem como objetivo informar a viabilidade técnica na contratação. Constitui objeto do presente projeto básico a Contratação de Empresa Especializada para Prestação de Serviços de Higienização, Limpeza e Manutenção dos Condicionadores de Ar, para atender as necessidades de preservação das máquinas de ar condicionado dos prédios vinculados ao Departamento de Educação e Cultura do município de São Joaquim da Barra. Compreende-se que o serviço deve ser de acordo com a demanda devido à essencialidade e necessidade pública, considerando que sua interrupção comprometeria a continuidade das atividades educacionais. Faz-se necessári</w:t>
      </w:r>
      <w:r w:rsidR="00897D86">
        <w:rPr>
          <w:rFonts w:asciiTheme="minorHAnsi" w:hAnsiTheme="minorHAnsi"/>
        </w:rPr>
        <w:t>o a realização de procedimento a</w:t>
      </w:r>
      <w:r w:rsidRPr="00655C92">
        <w:rPr>
          <w:rFonts w:asciiTheme="minorHAnsi" w:hAnsiTheme="minorHAnsi"/>
        </w:rPr>
        <w:t>dministrativo de Licitaçã</w:t>
      </w:r>
      <w:r w:rsidR="00897D86">
        <w:rPr>
          <w:rFonts w:asciiTheme="minorHAnsi" w:hAnsiTheme="minorHAnsi"/>
        </w:rPr>
        <w:t xml:space="preserve">o, observando sempre a busca </w:t>
      </w:r>
      <w:r w:rsidRPr="00655C92">
        <w:rPr>
          <w:rFonts w:asciiTheme="minorHAnsi" w:hAnsiTheme="minorHAnsi"/>
        </w:rPr>
        <w:t xml:space="preserve">pela melhor qualidade e o menor preço, através de um procedimento formal de disputa, na forma proposta de aquisição mais vantajosa para a Administração Pública de São Joaquim da Barra. Desta forma, constata-se a necessidade da contratação de empresa especializada para o fornecimento do serviço especificado no presente estudo. </w:t>
      </w:r>
    </w:p>
    <w:p w14:paraId="1E2F4380" w14:textId="77777777" w:rsidR="00655C92" w:rsidRPr="00655C92" w:rsidRDefault="00655C92" w:rsidP="00655C92">
      <w:pPr>
        <w:spacing w:line="276" w:lineRule="auto"/>
        <w:ind w:left="720"/>
        <w:jc w:val="both"/>
        <w:rPr>
          <w:rFonts w:asciiTheme="minorHAnsi" w:hAnsiTheme="minorHAnsi"/>
        </w:rPr>
      </w:pPr>
    </w:p>
    <w:p w14:paraId="163D4A5D" w14:textId="77777777" w:rsidR="00655C92" w:rsidRPr="00655C92" w:rsidRDefault="00655C92" w:rsidP="00655C92">
      <w:pPr>
        <w:spacing w:line="276" w:lineRule="auto"/>
        <w:jc w:val="both"/>
        <w:rPr>
          <w:rFonts w:asciiTheme="minorHAnsi" w:hAnsiTheme="minorHAnsi"/>
          <w:b/>
        </w:rPr>
      </w:pPr>
      <w:r w:rsidRPr="00655C92">
        <w:rPr>
          <w:rFonts w:asciiTheme="minorHAnsi" w:hAnsiTheme="minorHAnsi"/>
          <w:b/>
        </w:rPr>
        <w:t>DESCRIÇÃO DA NECESSIDADE DA CONTRATAÇÃO</w:t>
      </w:r>
    </w:p>
    <w:p w14:paraId="485A827D" w14:textId="77777777" w:rsidR="00655C92" w:rsidRPr="00655C92" w:rsidRDefault="00655C92" w:rsidP="00655C92">
      <w:pPr>
        <w:spacing w:line="276" w:lineRule="auto"/>
        <w:jc w:val="both"/>
        <w:rPr>
          <w:rFonts w:asciiTheme="minorHAnsi" w:hAnsiTheme="minorHAnsi"/>
          <w:b/>
        </w:rPr>
      </w:pPr>
    </w:p>
    <w:p w14:paraId="534CD1CC" w14:textId="77777777" w:rsidR="00655C92" w:rsidRPr="00655C92" w:rsidRDefault="00655C92" w:rsidP="00655C92">
      <w:pPr>
        <w:spacing w:line="276" w:lineRule="auto"/>
        <w:jc w:val="both"/>
        <w:rPr>
          <w:rFonts w:asciiTheme="minorHAnsi" w:hAnsiTheme="minorHAnsi"/>
        </w:rPr>
      </w:pPr>
      <w:r w:rsidRPr="00655C92">
        <w:rPr>
          <w:rFonts w:asciiTheme="minorHAnsi" w:hAnsiTheme="minorHAnsi"/>
        </w:rPr>
        <w:t xml:space="preserve">O presente documento tem como objeto a contratação de empresa especializada para a prestação de serviços de </w:t>
      </w:r>
      <w:r w:rsidRPr="00655C92">
        <w:rPr>
          <w:rFonts w:asciiTheme="minorHAnsi" w:hAnsiTheme="minorHAnsi"/>
          <w:bCs/>
        </w:rPr>
        <w:t>higienização, limpeza e manutenção dos condicionadores de ar, nas instalações de prédios vinculados ao Departamento de Educação e Cultura da prefeitura de São Joaquim da Barra</w:t>
      </w:r>
      <w:r w:rsidRPr="00655C92">
        <w:rPr>
          <w:rFonts w:asciiTheme="minorHAnsi" w:hAnsiTheme="minorHAnsi"/>
        </w:rPr>
        <w:t>, com o intuito de manter as instalações em bom estado de conservação e propiciar maior bem-estar aos alunos, servidores e demais visitantes, dando-lhes as devidas noções de referência quanto aos aspectos de zelo e organização do bem público.</w:t>
      </w:r>
    </w:p>
    <w:p w14:paraId="45195786" w14:textId="77777777" w:rsidR="00655C92" w:rsidRPr="00655C92" w:rsidRDefault="00655C92" w:rsidP="00655C92">
      <w:pPr>
        <w:spacing w:line="276" w:lineRule="auto"/>
        <w:jc w:val="both"/>
        <w:rPr>
          <w:rFonts w:asciiTheme="minorHAnsi" w:hAnsiTheme="minorHAnsi"/>
        </w:rPr>
      </w:pPr>
    </w:p>
    <w:p w14:paraId="783F9667" w14:textId="77777777" w:rsidR="00655C92" w:rsidRPr="00655C92" w:rsidRDefault="00655C92" w:rsidP="00655C92">
      <w:pPr>
        <w:spacing w:line="276" w:lineRule="auto"/>
        <w:jc w:val="both"/>
        <w:rPr>
          <w:rFonts w:asciiTheme="minorHAnsi" w:hAnsiTheme="minorHAnsi"/>
        </w:rPr>
      </w:pPr>
      <w:r w:rsidRPr="00655C92">
        <w:rPr>
          <w:rFonts w:asciiTheme="minorHAnsi" w:hAnsiTheme="minorHAnsi"/>
        </w:rPr>
        <w:t xml:space="preserve">Deve-se ressaltar que os serviços em questão têm como objetivo, não somente renovar o ar e manter sua qualidade, mas também proporcionar conforto gerando benefícios não só para os alunos, mas também para os professores, influenciando diretamente na saúde e no rendimento de cada estudante, educador, funcionário </w:t>
      </w:r>
      <w:r w:rsidRPr="00655C92">
        <w:rPr>
          <w:rFonts w:asciiTheme="minorHAnsi" w:hAnsiTheme="minorHAnsi"/>
        </w:rPr>
        <w:lastRenderedPageBreak/>
        <w:t>e outras pessoas que utilizam essas instalações. Visto que devido às altas temperaturas na região quase o ano todo, faz-se necessário manter uma temperatura moderada, principalmente dentro das salas de aula.</w:t>
      </w:r>
    </w:p>
    <w:p w14:paraId="3A79EEBF" w14:textId="77777777" w:rsidR="00655C92" w:rsidRPr="00655C92" w:rsidRDefault="00655C92" w:rsidP="00655C92">
      <w:pPr>
        <w:spacing w:line="276" w:lineRule="auto"/>
        <w:jc w:val="both"/>
        <w:rPr>
          <w:rFonts w:asciiTheme="minorHAnsi" w:hAnsiTheme="minorHAnsi"/>
        </w:rPr>
      </w:pPr>
    </w:p>
    <w:p w14:paraId="72C8DCA4" w14:textId="2D9CE88B" w:rsidR="00655C92" w:rsidRPr="00655C92" w:rsidRDefault="00655C92" w:rsidP="00655C92">
      <w:pPr>
        <w:spacing w:line="276" w:lineRule="auto"/>
        <w:jc w:val="both"/>
        <w:rPr>
          <w:rFonts w:asciiTheme="minorHAnsi" w:hAnsiTheme="minorHAnsi"/>
        </w:rPr>
      </w:pPr>
      <w:r w:rsidRPr="00655C92">
        <w:rPr>
          <w:rFonts w:asciiTheme="minorHAnsi" w:hAnsiTheme="minorHAnsi"/>
        </w:rPr>
        <w:t>O município não dispõe</w:t>
      </w:r>
      <w:r w:rsidR="0020204B">
        <w:rPr>
          <w:rFonts w:asciiTheme="minorHAnsi" w:hAnsiTheme="minorHAnsi"/>
        </w:rPr>
        <w:t xml:space="preserve"> de</w:t>
      </w:r>
      <w:r w:rsidRPr="00655C92">
        <w:rPr>
          <w:rFonts w:asciiTheme="minorHAnsi" w:hAnsiTheme="minorHAnsi"/>
        </w:rPr>
        <w:t xml:space="preserve"> profissionais habilitados para a demanda dos serviços a serem contratados. Desta forma, visa-se a contratação de empresa especializada para prestação de serviços presentes nesse estudo técnico, no período que compreende um prazo de vigência de 12 (dose) meses, podendo ser prorrogado desde que plenamente justificado, atendendo ao interesse público, nos termos da legislação vigente. </w:t>
      </w:r>
    </w:p>
    <w:p w14:paraId="1EC575D1" w14:textId="77777777" w:rsidR="00655C92" w:rsidRPr="00655C92" w:rsidRDefault="00655C92" w:rsidP="00655C92">
      <w:pPr>
        <w:spacing w:line="276" w:lineRule="auto"/>
        <w:ind w:left="720"/>
        <w:jc w:val="both"/>
        <w:rPr>
          <w:rFonts w:asciiTheme="minorHAnsi" w:hAnsiTheme="minorHAnsi"/>
        </w:rPr>
      </w:pPr>
    </w:p>
    <w:p w14:paraId="18459EAE" w14:textId="77777777" w:rsidR="00655C92" w:rsidRPr="00655C92" w:rsidRDefault="00655C92" w:rsidP="00655C92">
      <w:pPr>
        <w:spacing w:line="276" w:lineRule="auto"/>
        <w:jc w:val="both"/>
        <w:rPr>
          <w:rFonts w:asciiTheme="minorHAnsi" w:hAnsiTheme="minorHAnsi"/>
          <w:b/>
        </w:rPr>
      </w:pPr>
      <w:r w:rsidRPr="00655C92">
        <w:rPr>
          <w:rFonts w:asciiTheme="minorHAnsi" w:hAnsiTheme="minorHAnsi"/>
          <w:b/>
        </w:rPr>
        <w:t>DO OBJETO:</w:t>
      </w:r>
    </w:p>
    <w:p w14:paraId="41E54530" w14:textId="77777777" w:rsidR="00655C92" w:rsidRPr="00655C92" w:rsidRDefault="00655C92" w:rsidP="00655C92">
      <w:pPr>
        <w:rPr>
          <w:rFonts w:asciiTheme="minorHAnsi" w:hAnsiTheme="minorHAnsi"/>
        </w:rPr>
      </w:pPr>
    </w:p>
    <w:p w14:paraId="139C2353" w14:textId="157C7B33" w:rsidR="00655C92" w:rsidRPr="00655C92" w:rsidRDefault="00655C92" w:rsidP="00655C92">
      <w:pPr>
        <w:rPr>
          <w:rFonts w:asciiTheme="minorHAnsi" w:hAnsiTheme="minorHAnsi"/>
        </w:rPr>
      </w:pPr>
      <w:r w:rsidRPr="00655C92">
        <w:rPr>
          <w:rFonts w:asciiTheme="minorHAnsi" w:hAnsiTheme="minorHAnsi"/>
        </w:rPr>
        <w:t>Contratação de empresa especializada na prestação de serviços de higienização, limpeza e manutenção dos condicionadores de ar, nas instal</w:t>
      </w:r>
      <w:r w:rsidR="002A3A43">
        <w:rPr>
          <w:rFonts w:asciiTheme="minorHAnsi" w:hAnsiTheme="minorHAnsi"/>
        </w:rPr>
        <w:t>ações de prédios vinculados ao Departamento de Educação Cultura da P</w:t>
      </w:r>
      <w:r w:rsidRPr="00655C92">
        <w:rPr>
          <w:rFonts w:asciiTheme="minorHAnsi" w:hAnsiTheme="minorHAnsi"/>
        </w:rPr>
        <w:t>refeitura de São Joaquim da Barra, de forma parcelada, pelo período de 12 (doze) meses.</w:t>
      </w:r>
    </w:p>
    <w:p w14:paraId="6803D54E" w14:textId="77777777" w:rsidR="00655C92" w:rsidRPr="00655C92" w:rsidRDefault="00655C92" w:rsidP="00655C92">
      <w:pPr>
        <w:spacing w:line="276" w:lineRule="auto"/>
        <w:jc w:val="both"/>
        <w:rPr>
          <w:rFonts w:asciiTheme="minorHAnsi" w:hAnsiTheme="minorHAnsi"/>
        </w:rPr>
      </w:pPr>
    </w:p>
    <w:p w14:paraId="761B0D57" w14:textId="77777777" w:rsidR="00655C92" w:rsidRPr="00655C92" w:rsidRDefault="00655C92" w:rsidP="00655C92">
      <w:pPr>
        <w:spacing w:line="276" w:lineRule="auto"/>
        <w:jc w:val="both"/>
        <w:rPr>
          <w:rFonts w:asciiTheme="minorHAnsi" w:hAnsiTheme="minorHAnsi"/>
        </w:rPr>
      </w:pPr>
      <w:r w:rsidRPr="00655C92">
        <w:rPr>
          <w:rFonts w:asciiTheme="minorHAnsi" w:hAnsiTheme="minorHAnsi"/>
          <w:b/>
        </w:rPr>
        <w:t>ESPECIFICAÇÕES DO OBJETO</w:t>
      </w:r>
    </w:p>
    <w:p w14:paraId="06DBB40D" w14:textId="77777777" w:rsidR="00655C92" w:rsidRPr="00655C92" w:rsidRDefault="00655C92" w:rsidP="00655C92">
      <w:pPr>
        <w:spacing w:before="100" w:beforeAutospacing="1" w:after="100" w:afterAutospacing="1" w:line="276" w:lineRule="auto"/>
        <w:jc w:val="both"/>
        <w:rPr>
          <w:rFonts w:asciiTheme="minorHAnsi" w:hAnsiTheme="minorHAnsi"/>
        </w:rPr>
      </w:pPr>
      <w:r w:rsidRPr="00655C92">
        <w:rPr>
          <w:rFonts w:asciiTheme="minorHAnsi" w:hAnsiTheme="minorHAnsi"/>
        </w:rPr>
        <w:t>Os serviços serão executados em conformidade com este termo, correndo por conta da contratada as despesas de seguros, transporte, tributos, encargos trabalhistas e previdenciários decorrentes da execução do objeto, quando houver.</w:t>
      </w:r>
    </w:p>
    <w:p w14:paraId="35970A80" w14:textId="3DCC7D3C" w:rsidR="00655C92" w:rsidRPr="00655C92" w:rsidRDefault="00655C92" w:rsidP="00D15E18">
      <w:pPr>
        <w:pStyle w:val="Default"/>
        <w:widowControl w:val="0"/>
        <w:numPr>
          <w:ilvl w:val="0"/>
          <w:numId w:val="35"/>
        </w:numPr>
        <w:spacing w:line="276" w:lineRule="auto"/>
        <w:jc w:val="both"/>
        <w:rPr>
          <w:rFonts w:asciiTheme="minorHAnsi" w:hAnsiTheme="minorHAnsi" w:cs="Times New Roman"/>
          <w:sz w:val="22"/>
          <w:szCs w:val="22"/>
        </w:rPr>
      </w:pPr>
      <w:r w:rsidRPr="00655C92">
        <w:rPr>
          <w:rFonts w:asciiTheme="minorHAnsi" w:hAnsiTheme="minorHAnsi" w:cs="Times New Roman"/>
          <w:sz w:val="22"/>
          <w:szCs w:val="22"/>
        </w:rPr>
        <w:t xml:space="preserve"> A empresa vencedora deverá realizar logo que for emitida a ordem de serviço e nos 2 (dois) primeiros meses da vigência do contrato, a limpeza das condensadoras e das evaporadoras, juntamente com a primeira limpeza dos filtros de ar, bandeja e dreno de água nas unidades relacionadas pelo setor de educação (conforme tabela especificada abaixo);</w:t>
      </w:r>
    </w:p>
    <w:p w14:paraId="7E7A97AE" w14:textId="77777777" w:rsidR="00655C92" w:rsidRPr="00655C92" w:rsidRDefault="00655C92" w:rsidP="00D15E18">
      <w:pPr>
        <w:pStyle w:val="Default"/>
        <w:widowControl w:val="0"/>
        <w:numPr>
          <w:ilvl w:val="0"/>
          <w:numId w:val="35"/>
        </w:numPr>
        <w:spacing w:line="276" w:lineRule="auto"/>
        <w:jc w:val="both"/>
        <w:rPr>
          <w:rFonts w:asciiTheme="minorHAnsi" w:hAnsiTheme="minorHAnsi" w:cs="Times New Roman"/>
          <w:sz w:val="22"/>
          <w:szCs w:val="22"/>
        </w:rPr>
      </w:pPr>
      <w:r w:rsidRPr="00655C92">
        <w:rPr>
          <w:rFonts w:asciiTheme="minorHAnsi" w:hAnsiTheme="minorHAnsi" w:cs="Times New Roman"/>
          <w:sz w:val="22"/>
          <w:szCs w:val="22"/>
        </w:rPr>
        <w:t>Trimestralmente será realizada a limpeza dos filtros de ar, bandeja e dreno de água com agendamento prévio de pelo menos 1 (um) dia com a coordenadora da escola;</w:t>
      </w:r>
    </w:p>
    <w:p w14:paraId="4019DD7B" w14:textId="77777777" w:rsidR="00655C92" w:rsidRPr="00655C92" w:rsidRDefault="00655C92" w:rsidP="00D15E18">
      <w:pPr>
        <w:pStyle w:val="Default"/>
        <w:widowControl w:val="0"/>
        <w:numPr>
          <w:ilvl w:val="0"/>
          <w:numId w:val="35"/>
        </w:numPr>
        <w:spacing w:line="276" w:lineRule="auto"/>
        <w:jc w:val="both"/>
        <w:rPr>
          <w:rFonts w:asciiTheme="minorHAnsi" w:hAnsiTheme="minorHAnsi" w:cs="Times New Roman"/>
          <w:sz w:val="22"/>
          <w:szCs w:val="22"/>
        </w:rPr>
      </w:pPr>
      <w:r w:rsidRPr="00655C92">
        <w:rPr>
          <w:rFonts w:asciiTheme="minorHAnsi" w:hAnsiTheme="minorHAnsi" w:cs="Times New Roman"/>
          <w:sz w:val="22"/>
          <w:szCs w:val="22"/>
        </w:rPr>
        <w:t>Os materiais e peças a serem utilizados serão fornecidos pela contratada;</w:t>
      </w:r>
    </w:p>
    <w:p w14:paraId="3B52877C" w14:textId="1F644862" w:rsidR="00655C92" w:rsidRPr="00655C92" w:rsidRDefault="00655C92" w:rsidP="00D15E18">
      <w:pPr>
        <w:pStyle w:val="Default"/>
        <w:widowControl w:val="0"/>
        <w:numPr>
          <w:ilvl w:val="0"/>
          <w:numId w:val="35"/>
        </w:numPr>
        <w:spacing w:line="276" w:lineRule="auto"/>
        <w:jc w:val="both"/>
        <w:rPr>
          <w:rFonts w:asciiTheme="minorHAnsi" w:hAnsiTheme="minorHAnsi" w:cs="Times New Roman"/>
          <w:sz w:val="22"/>
          <w:szCs w:val="22"/>
        </w:rPr>
      </w:pPr>
      <w:r w:rsidRPr="00655C92">
        <w:rPr>
          <w:rFonts w:asciiTheme="minorHAnsi" w:hAnsiTheme="minorHAnsi" w:cs="Times New Roman"/>
          <w:sz w:val="22"/>
          <w:szCs w:val="22"/>
        </w:rPr>
        <w:t>A empresa será respons</w:t>
      </w:r>
      <w:r w:rsidR="00B53779">
        <w:rPr>
          <w:rFonts w:asciiTheme="minorHAnsi" w:hAnsiTheme="minorHAnsi" w:cs="Times New Roman"/>
          <w:sz w:val="22"/>
          <w:szCs w:val="22"/>
        </w:rPr>
        <w:t>ável por qualquer dano causado à</w:t>
      </w:r>
      <w:r w:rsidRPr="00655C92">
        <w:rPr>
          <w:rFonts w:asciiTheme="minorHAnsi" w:hAnsiTheme="minorHAnsi" w:cs="Times New Roman"/>
          <w:sz w:val="22"/>
          <w:szCs w:val="22"/>
        </w:rPr>
        <w:t xml:space="preserve"> prefeitura ou a terceiros na execução do serviço;</w:t>
      </w:r>
    </w:p>
    <w:p w14:paraId="682464AE" w14:textId="77777777" w:rsidR="00655C92" w:rsidRPr="00655C92" w:rsidRDefault="00655C92" w:rsidP="00D15E18">
      <w:pPr>
        <w:pStyle w:val="Default"/>
        <w:widowControl w:val="0"/>
        <w:numPr>
          <w:ilvl w:val="0"/>
          <w:numId w:val="35"/>
        </w:numPr>
        <w:spacing w:line="276" w:lineRule="auto"/>
        <w:jc w:val="both"/>
        <w:rPr>
          <w:rFonts w:asciiTheme="minorHAnsi" w:hAnsiTheme="minorHAnsi" w:cs="Times New Roman"/>
          <w:sz w:val="22"/>
          <w:szCs w:val="22"/>
        </w:rPr>
      </w:pPr>
      <w:r w:rsidRPr="00655C92">
        <w:rPr>
          <w:rFonts w:asciiTheme="minorHAnsi" w:hAnsiTheme="minorHAnsi" w:cs="Times New Roman"/>
          <w:sz w:val="22"/>
          <w:szCs w:val="22"/>
        </w:rPr>
        <w:t>A execução do serviço será realizada no local de cada unidade escolar durante seu horário de funcionamento,</w:t>
      </w:r>
    </w:p>
    <w:p w14:paraId="57374FBC" w14:textId="77777777" w:rsidR="00655C92" w:rsidRPr="00655C92" w:rsidRDefault="00655C92" w:rsidP="00D15E18">
      <w:pPr>
        <w:pStyle w:val="Default"/>
        <w:widowControl w:val="0"/>
        <w:numPr>
          <w:ilvl w:val="0"/>
          <w:numId w:val="35"/>
        </w:numPr>
        <w:spacing w:line="276" w:lineRule="auto"/>
        <w:jc w:val="both"/>
        <w:rPr>
          <w:rFonts w:asciiTheme="minorHAnsi" w:hAnsiTheme="minorHAnsi" w:cs="Times New Roman"/>
          <w:sz w:val="22"/>
          <w:szCs w:val="22"/>
        </w:rPr>
      </w:pPr>
      <w:r w:rsidRPr="00655C92">
        <w:rPr>
          <w:rFonts w:asciiTheme="minorHAnsi" w:hAnsiTheme="minorHAnsi" w:cs="Times New Roman"/>
          <w:sz w:val="22"/>
          <w:szCs w:val="22"/>
        </w:rPr>
        <w:t>Os serviços deverão ser prestados por técnicos especializados, funcionário da empresa contratada, que deverão estar devidamente uniformizados e portando crachá de identificação,</w:t>
      </w:r>
    </w:p>
    <w:p w14:paraId="7FFAC80B" w14:textId="77777777" w:rsidR="00655C92" w:rsidRPr="00655C92" w:rsidRDefault="00655C92" w:rsidP="00D15E18">
      <w:pPr>
        <w:pStyle w:val="Default"/>
        <w:widowControl w:val="0"/>
        <w:numPr>
          <w:ilvl w:val="0"/>
          <w:numId w:val="35"/>
        </w:numPr>
        <w:spacing w:line="276" w:lineRule="auto"/>
        <w:jc w:val="both"/>
        <w:rPr>
          <w:rFonts w:asciiTheme="minorHAnsi" w:hAnsiTheme="minorHAnsi" w:cs="Times New Roman"/>
          <w:sz w:val="22"/>
          <w:szCs w:val="22"/>
        </w:rPr>
      </w:pPr>
      <w:r w:rsidRPr="00655C92">
        <w:rPr>
          <w:rFonts w:asciiTheme="minorHAnsi" w:hAnsiTheme="minorHAnsi" w:cs="Times New Roman"/>
          <w:sz w:val="22"/>
          <w:szCs w:val="22"/>
        </w:rPr>
        <w:t>A contratante é isenta de qualquer vínculo empregatício, encargos sociais, previdenciários, fiscais, comerciais, despesas de transporte, alimentação e hospedagem de funcionário que prestarão os serviços contratados;</w:t>
      </w:r>
    </w:p>
    <w:p w14:paraId="52D94BA6" w14:textId="77777777" w:rsidR="00655C92" w:rsidRPr="00655C92" w:rsidRDefault="00655C92" w:rsidP="00D15E18">
      <w:pPr>
        <w:pStyle w:val="Default"/>
        <w:widowControl w:val="0"/>
        <w:numPr>
          <w:ilvl w:val="0"/>
          <w:numId w:val="35"/>
        </w:numPr>
        <w:spacing w:line="276" w:lineRule="auto"/>
        <w:rPr>
          <w:rFonts w:asciiTheme="minorHAnsi" w:hAnsiTheme="minorHAnsi" w:cs="Times New Roman"/>
          <w:sz w:val="22"/>
          <w:szCs w:val="22"/>
        </w:rPr>
      </w:pPr>
      <w:r w:rsidRPr="00655C92">
        <w:rPr>
          <w:rFonts w:asciiTheme="minorHAnsi" w:hAnsiTheme="minorHAnsi" w:cs="Times New Roman"/>
          <w:sz w:val="22"/>
          <w:szCs w:val="22"/>
        </w:rPr>
        <w:t>A empresa deverá emitir nota fiscal mensalmente e apresentar relatório que comprove a execução dos serviços devidamente assinados pelos coordenadores de cada escola.</w:t>
      </w:r>
    </w:p>
    <w:p w14:paraId="753810AB" w14:textId="77777777" w:rsidR="00655C92" w:rsidRPr="00655C92" w:rsidRDefault="00655C92" w:rsidP="00655C92">
      <w:pPr>
        <w:spacing w:line="256" w:lineRule="auto"/>
        <w:ind w:left="720"/>
        <w:contextualSpacing/>
        <w:jc w:val="both"/>
        <w:rPr>
          <w:rFonts w:asciiTheme="minorHAnsi" w:hAnsiTheme="minorHAnsi" w:cs="Calibri"/>
          <w:snapToGrid w:val="0"/>
        </w:rPr>
      </w:pPr>
    </w:p>
    <w:tbl>
      <w:tblPr>
        <w:tblStyle w:val="Tabelacomgrade"/>
        <w:tblW w:w="0" w:type="auto"/>
        <w:jc w:val="center"/>
        <w:tblLook w:val="04A0" w:firstRow="1" w:lastRow="0" w:firstColumn="1" w:lastColumn="0" w:noHBand="0" w:noVBand="1"/>
      </w:tblPr>
      <w:tblGrid>
        <w:gridCol w:w="3853"/>
        <w:gridCol w:w="2700"/>
        <w:gridCol w:w="2167"/>
      </w:tblGrid>
      <w:tr w:rsidR="00655C92" w:rsidRPr="00655C92" w14:paraId="28ACD9C6" w14:textId="77777777" w:rsidTr="00655C92">
        <w:trPr>
          <w:jc w:val="center"/>
        </w:trPr>
        <w:tc>
          <w:tcPr>
            <w:tcW w:w="3853" w:type="dxa"/>
            <w:tcBorders>
              <w:top w:val="single" w:sz="4" w:space="0" w:color="auto"/>
              <w:left w:val="single" w:sz="4" w:space="0" w:color="auto"/>
              <w:bottom w:val="single" w:sz="4" w:space="0" w:color="auto"/>
              <w:right w:val="single" w:sz="4" w:space="0" w:color="auto"/>
            </w:tcBorders>
            <w:vAlign w:val="center"/>
            <w:hideMark/>
          </w:tcPr>
          <w:p w14:paraId="02E46982" w14:textId="77777777" w:rsidR="00655C92" w:rsidRPr="00655C92" w:rsidRDefault="00655C92" w:rsidP="00655C92">
            <w:pPr>
              <w:jc w:val="center"/>
              <w:rPr>
                <w:rFonts w:asciiTheme="minorHAnsi" w:hAnsiTheme="minorHAnsi" w:cs="Times New Roman"/>
                <w:b/>
              </w:rPr>
            </w:pPr>
            <w:r w:rsidRPr="00655C92">
              <w:rPr>
                <w:rFonts w:asciiTheme="minorHAnsi" w:hAnsiTheme="minorHAnsi" w:cs="Times New Roman"/>
                <w:b/>
              </w:rPr>
              <w:lastRenderedPageBreak/>
              <w:t>UNIDADES ESCOLARES / PRÉDIOS</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FB05D99" w14:textId="77777777" w:rsidR="00655C92" w:rsidRPr="00655C92" w:rsidRDefault="00655C92" w:rsidP="00655C92">
            <w:pPr>
              <w:jc w:val="center"/>
              <w:rPr>
                <w:rFonts w:asciiTheme="minorHAnsi" w:hAnsiTheme="minorHAnsi" w:cs="Times New Roman"/>
                <w:b/>
              </w:rPr>
            </w:pPr>
            <w:r w:rsidRPr="00655C92">
              <w:rPr>
                <w:rFonts w:asciiTheme="minorHAnsi" w:hAnsiTheme="minorHAnsi" w:cs="Times New Roman"/>
                <w:b/>
              </w:rPr>
              <w:t>QUANTIDADE DE APARELHOS</w:t>
            </w:r>
          </w:p>
        </w:tc>
        <w:tc>
          <w:tcPr>
            <w:tcW w:w="2167" w:type="dxa"/>
            <w:tcBorders>
              <w:top w:val="single" w:sz="4" w:space="0" w:color="auto"/>
              <w:left w:val="single" w:sz="4" w:space="0" w:color="auto"/>
              <w:bottom w:val="single" w:sz="4" w:space="0" w:color="auto"/>
              <w:right w:val="single" w:sz="4" w:space="0" w:color="auto"/>
            </w:tcBorders>
            <w:vAlign w:val="center"/>
            <w:hideMark/>
          </w:tcPr>
          <w:p w14:paraId="7C0360FE" w14:textId="77777777" w:rsidR="00655C92" w:rsidRPr="00655C92" w:rsidRDefault="00655C92" w:rsidP="00655C92">
            <w:pPr>
              <w:jc w:val="center"/>
              <w:rPr>
                <w:rFonts w:asciiTheme="minorHAnsi" w:hAnsiTheme="minorHAnsi" w:cs="Times New Roman"/>
                <w:b/>
              </w:rPr>
            </w:pPr>
            <w:r w:rsidRPr="00655C92">
              <w:rPr>
                <w:rFonts w:asciiTheme="minorHAnsi" w:hAnsiTheme="minorHAnsi" w:cs="Times New Roman"/>
                <w:b/>
              </w:rPr>
              <w:t>MÊS DE INÍCIO DOS SERVIÇOS</w:t>
            </w:r>
          </w:p>
        </w:tc>
      </w:tr>
      <w:tr w:rsidR="00655C92" w:rsidRPr="00655C92" w14:paraId="4E26CF7E" w14:textId="77777777" w:rsidTr="00655C92">
        <w:trPr>
          <w:trHeight w:val="284"/>
          <w:jc w:val="center"/>
        </w:trPr>
        <w:tc>
          <w:tcPr>
            <w:tcW w:w="3853" w:type="dxa"/>
            <w:tcBorders>
              <w:top w:val="single" w:sz="4" w:space="0" w:color="auto"/>
              <w:left w:val="single" w:sz="4" w:space="0" w:color="auto"/>
              <w:bottom w:val="single" w:sz="4" w:space="0" w:color="auto"/>
              <w:right w:val="single" w:sz="4" w:space="0" w:color="auto"/>
            </w:tcBorders>
            <w:vAlign w:val="center"/>
            <w:hideMark/>
          </w:tcPr>
          <w:p w14:paraId="0A2B512E" w14:textId="77777777" w:rsidR="00655C92" w:rsidRPr="00655C92" w:rsidRDefault="00655C92" w:rsidP="00655C92">
            <w:pPr>
              <w:rPr>
                <w:rFonts w:asciiTheme="minorHAnsi" w:hAnsiTheme="minorHAnsi" w:cs="Times New Roman"/>
              </w:rPr>
            </w:pPr>
            <w:r w:rsidRPr="00655C92">
              <w:rPr>
                <w:rFonts w:asciiTheme="minorHAnsi" w:hAnsiTheme="minorHAnsi" w:cs="Times New Roman"/>
              </w:rPr>
              <w:t>CEI JOAQUIM PONTE MARQUES</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AD619CB"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11</w:t>
            </w:r>
          </w:p>
        </w:tc>
        <w:tc>
          <w:tcPr>
            <w:tcW w:w="2167" w:type="dxa"/>
            <w:tcBorders>
              <w:top w:val="single" w:sz="4" w:space="0" w:color="auto"/>
              <w:left w:val="single" w:sz="4" w:space="0" w:color="auto"/>
              <w:bottom w:val="single" w:sz="4" w:space="0" w:color="auto"/>
              <w:right w:val="single" w:sz="4" w:space="0" w:color="auto"/>
            </w:tcBorders>
            <w:vAlign w:val="center"/>
            <w:hideMark/>
          </w:tcPr>
          <w:p w14:paraId="42A8508B"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1°</w:t>
            </w:r>
          </w:p>
        </w:tc>
      </w:tr>
      <w:tr w:rsidR="00655C92" w:rsidRPr="00655C92" w14:paraId="782AF468" w14:textId="77777777" w:rsidTr="00655C92">
        <w:trPr>
          <w:trHeight w:val="284"/>
          <w:jc w:val="center"/>
        </w:trPr>
        <w:tc>
          <w:tcPr>
            <w:tcW w:w="3853" w:type="dxa"/>
            <w:tcBorders>
              <w:top w:val="single" w:sz="4" w:space="0" w:color="auto"/>
              <w:left w:val="single" w:sz="4" w:space="0" w:color="auto"/>
              <w:bottom w:val="single" w:sz="4" w:space="0" w:color="auto"/>
              <w:right w:val="single" w:sz="4" w:space="0" w:color="auto"/>
            </w:tcBorders>
            <w:vAlign w:val="center"/>
            <w:hideMark/>
          </w:tcPr>
          <w:p w14:paraId="41F2FD4C" w14:textId="77777777" w:rsidR="00655C92" w:rsidRPr="00655C92" w:rsidRDefault="00655C92" w:rsidP="00655C92">
            <w:pPr>
              <w:rPr>
                <w:rFonts w:asciiTheme="minorHAnsi" w:hAnsiTheme="minorHAnsi" w:cs="Times New Roman"/>
              </w:rPr>
            </w:pPr>
            <w:r w:rsidRPr="00655C92">
              <w:rPr>
                <w:rFonts w:asciiTheme="minorHAnsi" w:hAnsiTheme="minorHAnsi" w:cs="Times New Roman"/>
              </w:rPr>
              <w:t>CEI JOSÉ DO PINHO</w:t>
            </w:r>
          </w:p>
        </w:tc>
        <w:tc>
          <w:tcPr>
            <w:tcW w:w="2700" w:type="dxa"/>
            <w:tcBorders>
              <w:top w:val="single" w:sz="4" w:space="0" w:color="auto"/>
              <w:left w:val="single" w:sz="4" w:space="0" w:color="auto"/>
              <w:bottom w:val="single" w:sz="4" w:space="0" w:color="auto"/>
              <w:right w:val="single" w:sz="4" w:space="0" w:color="auto"/>
            </w:tcBorders>
            <w:vAlign w:val="center"/>
            <w:hideMark/>
          </w:tcPr>
          <w:p w14:paraId="21EC355C"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6</w:t>
            </w:r>
          </w:p>
        </w:tc>
        <w:tc>
          <w:tcPr>
            <w:tcW w:w="2167" w:type="dxa"/>
            <w:tcBorders>
              <w:top w:val="single" w:sz="4" w:space="0" w:color="auto"/>
              <w:left w:val="single" w:sz="4" w:space="0" w:color="auto"/>
              <w:bottom w:val="single" w:sz="4" w:space="0" w:color="auto"/>
              <w:right w:val="single" w:sz="4" w:space="0" w:color="auto"/>
            </w:tcBorders>
            <w:vAlign w:val="center"/>
            <w:hideMark/>
          </w:tcPr>
          <w:p w14:paraId="7DC7E1B6"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1°</w:t>
            </w:r>
          </w:p>
        </w:tc>
      </w:tr>
      <w:tr w:rsidR="00655C92" w:rsidRPr="00655C92" w14:paraId="1447021B" w14:textId="77777777" w:rsidTr="00655C92">
        <w:trPr>
          <w:trHeight w:val="284"/>
          <w:jc w:val="center"/>
        </w:trPr>
        <w:tc>
          <w:tcPr>
            <w:tcW w:w="3853" w:type="dxa"/>
            <w:tcBorders>
              <w:top w:val="single" w:sz="4" w:space="0" w:color="auto"/>
              <w:left w:val="single" w:sz="4" w:space="0" w:color="auto"/>
              <w:bottom w:val="single" w:sz="4" w:space="0" w:color="auto"/>
              <w:right w:val="single" w:sz="4" w:space="0" w:color="auto"/>
            </w:tcBorders>
            <w:vAlign w:val="center"/>
            <w:hideMark/>
          </w:tcPr>
          <w:p w14:paraId="22EF2C33" w14:textId="77777777" w:rsidR="00655C92" w:rsidRPr="00655C92" w:rsidRDefault="00655C92" w:rsidP="00655C92">
            <w:pPr>
              <w:rPr>
                <w:rFonts w:asciiTheme="minorHAnsi" w:hAnsiTheme="minorHAnsi" w:cs="Times New Roman"/>
              </w:rPr>
            </w:pPr>
            <w:r w:rsidRPr="00655C92">
              <w:rPr>
                <w:rFonts w:asciiTheme="minorHAnsi" w:hAnsiTheme="minorHAnsi" w:cs="Times New Roman"/>
              </w:rPr>
              <w:t>CEI PROF. JOSÉ FLORA</w:t>
            </w:r>
          </w:p>
        </w:tc>
        <w:tc>
          <w:tcPr>
            <w:tcW w:w="2700" w:type="dxa"/>
            <w:tcBorders>
              <w:top w:val="single" w:sz="4" w:space="0" w:color="auto"/>
              <w:left w:val="single" w:sz="4" w:space="0" w:color="auto"/>
              <w:bottom w:val="single" w:sz="4" w:space="0" w:color="auto"/>
              <w:right w:val="single" w:sz="4" w:space="0" w:color="auto"/>
            </w:tcBorders>
            <w:vAlign w:val="center"/>
            <w:hideMark/>
          </w:tcPr>
          <w:p w14:paraId="4C7F6217"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11</w:t>
            </w:r>
          </w:p>
        </w:tc>
        <w:tc>
          <w:tcPr>
            <w:tcW w:w="2167" w:type="dxa"/>
            <w:tcBorders>
              <w:top w:val="single" w:sz="4" w:space="0" w:color="auto"/>
              <w:left w:val="single" w:sz="4" w:space="0" w:color="auto"/>
              <w:bottom w:val="single" w:sz="4" w:space="0" w:color="auto"/>
              <w:right w:val="single" w:sz="4" w:space="0" w:color="auto"/>
            </w:tcBorders>
            <w:vAlign w:val="center"/>
            <w:hideMark/>
          </w:tcPr>
          <w:p w14:paraId="4DE2E3B9"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1°</w:t>
            </w:r>
          </w:p>
        </w:tc>
      </w:tr>
      <w:tr w:rsidR="00655C92" w:rsidRPr="00655C92" w14:paraId="6C454062" w14:textId="77777777" w:rsidTr="00655C92">
        <w:trPr>
          <w:trHeight w:val="284"/>
          <w:jc w:val="center"/>
        </w:trPr>
        <w:tc>
          <w:tcPr>
            <w:tcW w:w="3853" w:type="dxa"/>
            <w:tcBorders>
              <w:top w:val="single" w:sz="4" w:space="0" w:color="auto"/>
              <w:left w:val="single" w:sz="4" w:space="0" w:color="auto"/>
              <w:bottom w:val="single" w:sz="4" w:space="0" w:color="auto"/>
              <w:right w:val="single" w:sz="4" w:space="0" w:color="auto"/>
            </w:tcBorders>
            <w:vAlign w:val="center"/>
            <w:hideMark/>
          </w:tcPr>
          <w:p w14:paraId="03288DBE" w14:textId="77777777" w:rsidR="00655C92" w:rsidRPr="00655C92" w:rsidRDefault="00655C92" w:rsidP="00655C92">
            <w:pPr>
              <w:rPr>
                <w:rFonts w:asciiTheme="minorHAnsi" w:hAnsiTheme="minorHAnsi" w:cs="Times New Roman"/>
              </w:rPr>
            </w:pPr>
            <w:r w:rsidRPr="00655C92">
              <w:rPr>
                <w:rFonts w:asciiTheme="minorHAnsi" w:hAnsiTheme="minorHAnsi" w:cs="Times New Roman"/>
              </w:rPr>
              <w:t>CEI DR. ANTÔNIO MARTORANO I</w:t>
            </w:r>
          </w:p>
        </w:tc>
        <w:tc>
          <w:tcPr>
            <w:tcW w:w="2700" w:type="dxa"/>
            <w:tcBorders>
              <w:top w:val="single" w:sz="4" w:space="0" w:color="auto"/>
              <w:left w:val="single" w:sz="4" w:space="0" w:color="auto"/>
              <w:bottom w:val="single" w:sz="4" w:space="0" w:color="auto"/>
              <w:right w:val="single" w:sz="4" w:space="0" w:color="auto"/>
            </w:tcBorders>
            <w:vAlign w:val="center"/>
            <w:hideMark/>
          </w:tcPr>
          <w:p w14:paraId="45D273E3"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7</w:t>
            </w:r>
          </w:p>
        </w:tc>
        <w:tc>
          <w:tcPr>
            <w:tcW w:w="2167" w:type="dxa"/>
            <w:tcBorders>
              <w:top w:val="single" w:sz="4" w:space="0" w:color="auto"/>
              <w:left w:val="single" w:sz="4" w:space="0" w:color="auto"/>
              <w:bottom w:val="single" w:sz="4" w:space="0" w:color="auto"/>
              <w:right w:val="single" w:sz="4" w:space="0" w:color="auto"/>
            </w:tcBorders>
            <w:vAlign w:val="center"/>
            <w:hideMark/>
          </w:tcPr>
          <w:p w14:paraId="35B49858"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1°</w:t>
            </w:r>
          </w:p>
        </w:tc>
      </w:tr>
      <w:tr w:rsidR="00655C92" w:rsidRPr="00655C92" w14:paraId="5C0FBFB9" w14:textId="77777777" w:rsidTr="00655C92">
        <w:trPr>
          <w:trHeight w:val="284"/>
          <w:jc w:val="center"/>
        </w:trPr>
        <w:tc>
          <w:tcPr>
            <w:tcW w:w="3853" w:type="dxa"/>
            <w:tcBorders>
              <w:top w:val="single" w:sz="4" w:space="0" w:color="auto"/>
              <w:left w:val="single" w:sz="4" w:space="0" w:color="auto"/>
              <w:bottom w:val="single" w:sz="4" w:space="0" w:color="auto"/>
              <w:right w:val="single" w:sz="4" w:space="0" w:color="auto"/>
            </w:tcBorders>
            <w:vAlign w:val="center"/>
            <w:hideMark/>
          </w:tcPr>
          <w:p w14:paraId="37C3D654" w14:textId="77777777" w:rsidR="00655C92" w:rsidRPr="00655C92" w:rsidRDefault="00655C92" w:rsidP="00655C92">
            <w:pPr>
              <w:rPr>
                <w:rFonts w:asciiTheme="minorHAnsi" w:hAnsiTheme="minorHAnsi" w:cs="Times New Roman"/>
              </w:rPr>
            </w:pPr>
            <w:r w:rsidRPr="00655C92">
              <w:rPr>
                <w:rFonts w:asciiTheme="minorHAnsi" w:hAnsiTheme="minorHAnsi" w:cs="Times New Roman"/>
              </w:rPr>
              <w:t>CEI DR. ANTÔNIO MARTORANO II</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F022F8D"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8</w:t>
            </w:r>
          </w:p>
        </w:tc>
        <w:tc>
          <w:tcPr>
            <w:tcW w:w="2167" w:type="dxa"/>
            <w:tcBorders>
              <w:top w:val="single" w:sz="4" w:space="0" w:color="auto"/>
              <w:left w:val="single" w:sz="4" w:space="0" w:color="auto"/>
              <w:bottom w:val="single" w:sz="4" w:space="0" w:color="auto"/>
              <w:right w:val="single" w:sz="4" w:space="0" w:color="auto"/>
            </w:tcBorders>
            <w:vAlign w:val="center"/>
            <w:hideMark/>
          </w:tcPr>
          <w:p w14:paraId="41E728A9"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1°</w:t>
            </w:r>
          </w:p>
        </w:tc>
      </w:tr>
      <w:tr w:rsidR="00655C92" w:rsidRPr="00655C92" w14:paraId="20883058" w14:textId="77777777" w:rsidTr="00655C92">
        <w:trPr>
          <w:trHeight w:val="284"/>
          <w:jc w:val="center"/>
        </w:trPr>
        <w:tc>
          <w:tcPr>
            <w:tcW w:w="3853" w:type="dxa"/>
            <w:tcBorders>
              <w:top w:val="single" w:sz="4" w:space="0" w:color="auto"/>
              <w:left w:val="single" w:sz="4" w:space="0" w:color="auto"/>
              <w:bottom w:val="single" w:sz="4" w:space="0" w:color="auto"/>
              <w:right w:val="single" w:sz="4" w:space="0" w:color="auto"/>
            </w:tcBorders>
            <w:vAlign w:val="center"/>
            <w:hideMark/>
          </w:tcPr>
          <w:p w14:paraId="633AFE5C" w14:textId="77777777" w:rsidR="00655C92" w:rsidRPr="00655C92" w:rsidRDefault="00655C92" w:rsidP="00655C92">
            <w:pPr>
              <w:rPr>
                <w:rFonts w:asciiTheme="minorHAnsi" w:hAnsiTheme="minorHAnsi" w:cs="Times New Roman"/>
              </w:rPr>
            </w:pPr>
            <w:r w:rsidRPr="00655C92">
              <w:rPr>
                <w:rFonts w:asciiTheme="minorHAnsi" w:hAnsiTheme="minorHAnsi" w:cs="Times New Roman"/>
              </w:rPr>
              <w:t>CEI MARIANA ROSA FERREIRA</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93D0DAD"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3</w:t>
            </w:r>
          </w:p>
        </w:tc>
        <w:tc>
          <w:tcPr>
            <w:tcW w:w="2167" w:type="dxa"/>
            <w:tcBorders>
              <w:top w:val="single" w:sz="4" w:space="0" w:color="auto"/>
              <w:left w:val="single" w:sz="4" w:space="0" w:color="auto"/>
              <w:bottom w:val="single" w:sz="4" w:space="0" w:color="auto"/>
              <w:right w:val="single" w:sz="4" w:space="0" w:color="auto"/>
            </w:tcBorders>
            <w:vAlign w:val="center"/>
            <w:hideMark/>
          </w:tcPr>
          <w:p w14:paraId="66428228"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1°</w:t>
            </w:r>
          </w:p>
        </w:tc>
      </w:tr>
      <w:tr w:rsidR="00655C92" w:rsidRPr="00655C92" w14:paraId="2D800ADB" w14:textId="77777777" w:rsidTr="00655C92">
        <w:trPr>
          <w:trHeight w:val="284"/>
          <w:jc w:val="center"/>
        </w:trPr>
        <w:tc>
          <w:tcPr>
            <w:tcW w:w="3853" w:type="dxa"/>
            <w:tcBorders>
              <w:top w:val="single" w:sz="4" w:space="0" w:color="auto"/>
              <w:left w:val="single" w:sz="4" w:space="0" w:color="auto"/>
              <w:bottom w:val="single" w:sz="4" w:space="0" w:color="auto"/>
              <w:right w:val="single" w:sz="4" w:space="0" w:color="auto"/>
            </w:tcBorders>
            <w:vAlign w:val="center"/>
            <w:hideMark/>
          </w:tcPr>
          <w:p w14:paraId="23B36475" w14:textId="77777777" w:rsidR="00655C92" w:rsidRPr="00655C92" w:rsidRDefault="00655C92" w:rsidP="00655C92">
            <w:pPr>
              <w:rPr>
                <w:rFonts w:asciiTheme="minorHAnsi" w:hAnsiTheme="minorHAnsi" w:cs="Times New Roman"/>
              </w:rPr>
            </w:pPr>
            <w:r w:rsidRPr="00655C92">
              <w:rPr>
                <w:rFonts w:asciiTheme="minorHAnsi" w:hAnsiTheme="minorHAnsi" w:cs="Times New Roman"/>
              </w:rPr>
              <w:t>CEI EROTILDES ÁVILA SCHMIDT</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42190BB"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6</w:t>
            </w:r>
          </w:p>
        </w:tc>
        <w:tc>
          <w:tcPr>
            <w:tcW w:w="2167" w:type="dxa"/>
            <w:tcBorders>
              <w:top w:val="single" w:sz="4" w:space="0" w:color="auto"/>
              <w:left w:val="single" w:sz="4" w:space="0" w:color="auto"/>
              <w:bottom w:val="single" w:sz="4" w:space="0" w:color="auto"/>
              <w:right w:val="single" w:sz="4" w:space="0" w:color="auto"/>
            </w:tcBorders>
            <w:vAlign w:val="center"/>
            <w:hideMark/>
          </w:tcPr>
          <w:p w14:paraId="06BA2091"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1°</w:t>
            </w:r>
          </w:p>
        </w:tc>
      </w:tr>
      <w:tr w:rsidR="00655C92" w:rsidRPr="00655C92" w14:paraId="284C894E" w14:textId="77777777" w:rsidTr="00655C92">
        <w:trPr>
          <w:trHeight w:val="284"/>
          <w:jc w:val="center"/>
        </w:trPr>
        <w:tc>
          <w:tcPr>
            <w:tcW w:w="3853" w:type="dxa"/>
            <w:tcBorders>
              <w:top w:val="single" w:sz="4" w:space="0" w:color="auto"/>
              <w:left w:val="single" w:sz="4" w:space="0" w:color="auto"/>
              <w:bottom w:val="single" w:sz="4" w:space="0" w:color="auto"/>
              <w:right w:val="single" w:sz="4" w:space="0" w:color="auto"/>
            </w:tcBorders>
            <w:vAlign w:val="center"/>
            <w:hideMark/>
          </w:tcPr>
          <w:p w14:paraId="242D4588" w14:textId="77777777" w:rsidR="00655C92" w:rsidRPr="00655C92" w:rsidRDefault="00655C92" w:rsidP="00655C92">
            <w:pPr>
              <w:rPr>
                <w:rFonts w:asciiTheme="minorHAnsi" w:hAnsiTheme="minorHAnsi" w:cs="Times New Roman"/>
              </w:rPr>
            </w:pPr>
            <w:r w:rsidRPr="00655C92">
              <w:rPr>
                <w:rFonts w:asciiTheme="minorHAnsi" w:hAnsiTheme="minorHAnsi" w:cs="Times New Roman"/>
              </w:rPr>
              <w:t>EMEB ANTONIETTA REZENDE CERQUEIRA CÉSAR</w:t>
            </w:r>
          </w:p>
        </w:tc>
        <w:tc>
          <w:tcPr>
            <w:tcW w:w="2700" w:type="dxa"/>
            <w:tcBorders>
              <w:top w:val="single" w:sz="4" w:space="0" w:color="auto"/>
              <w:left w:val="single" w:sz="4" w:space="0" w:color="auto"/>
              <w:bottom w:val="single" w:sz="4" w:space="0" w:color="auto"/>
              <w:right w:val="single" w:sz="4" w:space="0" w:color="auto"/>
            </w:tcBorders>
            <w:vAlign w:val="center"/>
            <w:hideMark/>
          </w:tcPr>
          <w:p w14:paraId="77D1414D"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19</w:t>
            </w:r>
          </w:p>
        </w:tc>
        <w:tc>
          <w:tcPr>
            <w:tcW w:w="2167" w:type="dxa"/>
            <w:tcBorders>
              <w:top w:val="single" w:sz="4" w:space="0" w:color="auto"/>
              <w:left w:val="single" w:sz="4" w:space="0" w:color="auto"/>
              <w:bottom w:val="single" w:sz="4" w:space="0" w:color="auto"/>
              <w:right w:val="single" w:sz="4" w:space="0" w:color="auto"/>
            </w:tcBorders>
            <w:vAlign w:val="center"/>
            <w:hideMark/>
          </w:tcPr>
          <w:p w14:paraId="31C33171"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1°</w:t>
            </w:r>
          </w:p>
        </w:tc>
      </w:tr>
      <w:tr w:rsidR="00655C92" w:rsidRPr="00655C92" w14:paraId="0C1C13DA" w14:textId="77777777" w:rsidTr="00655C92">
        <w:trPr>
          <w:trHeight w:val="284"/>
          <w:jc w:val="center"/>
        </w:trPr>
        <w:tc>
          <w:tcPr>
            <w:tcW w:w="3853" w:type="dxa"/>
            <w:tcBorders>
              <w:top w:val="single" w:sz="4" w:space="0" w:color="auto"/>
              <w:left w:val="single" w:sz="4" w:space="0" w:color="auto"/>
              <w:bottom w:val="single" w:sz="4" w:space="0" w:color="auto"/>
              <w:right w:val="single" w:sz="4" w:space="0" w:color="auto"/>
            </w:tcBorders>
            <w:vAlign w:val="center"/>
            <w:hideMark/>
          </w:tcPr>
          <w:p w14:paraId="1B3C333B" w14:textId="77777777" w:rsidR="00655C92" w:rsidRPr="00655C92" w:rsidRDefault="00655C92" w:rsidP="00655C92">
            <w:pPr>
              <w:rPr>
                <w:rFonts w:asciiTheme="minorHAnsi" w:hAnsiTheme="minorHAnsi" w:cs="Times New Roman"/>
              </w:rPr>
            </w:pPr>
            <w:r w:rsidRPr="00655C92">
              <w:rPr>
                <w:rFonts w:asciiTheme="minorHAnsi" w:hAnsiTheme="minorHAnsi" w:cs="Times New Roman"/>
              </w:rPr>
              <w:t>EMEB ARTHUR PARADA</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F861341"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9</w:t>
            </w:r>
          </w:p>
        </w:tc>
        <w:tc>
          <w:tcPr>
            <w:tcW w:w="2167" w:type="dxa"/>
            <w:tcBorders>
              <w:top w:val="single" w:sz="4" w:space="0" w:color="auto"/>
              <w:left w:val="single" w:sz="4" w:space="0" w:color="auto"/>
              <w:bottom w:val="single" w:sz="4" w:space="0" w:color="auto"/>
              <w:right w:val="single" w:sz="4" w:space="0" w:color="auto"/>
            </w:tcBorders>
            <w:vAlign w:val="center"/>
            <w:hideMark/>
          </w:tcPr>
          <w:p w14:paraId="059DA6FE"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1°</w:t>
            </w:r>
          </w:p>
        </w:tc>
      </w:tr>
      <w:tr w:rsidR="00655C92" w:rsidRPr="00655C92" w14:paraId="1FFA9AC8" w14:textId="77777777" w:rsidTr="00655C92">
        <w:trPr>
          <w:trHeight w:val="284"/>
          <w:jc w:val="center"/>
        </w:trPr>
        <w:tc>
          <w:tcPr>
            <w:tcW w:w="3853" w:type="dxa"/>
            <w:tcBorders>
              <w:top w:val="single" w:sz="4" w:space="0" w:color="auto"/>
              <w:left w:val="single" w:sz="4" w:space="0" w:color="auto"/>
              <w:bottom w:val="single" w:sz="4" w:space="0" w:color="auto"/>
              <w:right w:val="single" w:sz="4" w:space="0" w:color="auto"/>
            </w:tcBorders>
            <w:vAlign w:val="center"/>
            <w:hideMark/>
          </w:tcPr>
          <w:p w14:paraId="2C3240CD" w14:textId="77777777" w:rsidR="00655C92" w:rsidRPr="00655C92" w:rsidRDefault="00655C92" w:rsidP="00655C92">
            <w:pPr>
              <w:rPr>
                <w:rFonts w:asciiTheme="minorHAnsi" w:hAnsiTheme="minorHAnsi" w:cs="Times New Roman"/>
              </w:rPr>
            </w:pPr>
            <w:r w:rsidRPr="00655C92">
              <w:rPr>
                <w:rFonts w:asciiTheme="minorHAnsi" w:hAnsiTheme="minorHAnsi" w:cs="Times New Roman"/>
              </w:rPr>
              <w:t>EMEB FERNANDA CÉSAR FONSECA</w:t>
            </w:r>
          </w:p>
        </w:tc>
        <w:tc>
          <w:tcPr>
            <w:tcW w:w="2700" w:type="dxa"/>
            <w:tcBorders>
              <w:top w:val="single" w:sz="4" w:space="0" w:color="auto"/>
              <w:left w:val="single" w:sz="4" w:space="0" w:color="auto"/>
              <w:bottom w:val="single" w:sz="4" w:space="0" w:color="auto"/>
              <w:right w:val="single" w:sz="4" w:space="0" w:color="auto"/>
            </w:tcBorders>
            <w:vAlign w:val="center"/>
            <w:hideMark/>
          </w:tcPr>
          <w:p w14:paraId="1EECD191"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11</w:t>
            </w:r>
          </w:p>
        </w:tc>
        <w:tc>
          <w:tcPr>
            <w:tcW w:w="2167" w:type="dxa"/>
            <w:tcBorders>
              <w:top w:val="single" w:sz="4" w:space="0" w:color="auto"/>
              <w:left w:val="single" w:sz="4" w:space="0" w:color="auto"/>
              <w:bottom w:val="single" w:sz="4" w:space="0" w:color="auto"/>
              <w:right w:val="single" w:sz="4" w:space="0" w:color="auto"/>
            </w:tcBorders>
            <w:vAlign w:val="center"/>
            <w:hideMark/>
          </w:tcPr>
          <w:p w14:paraId="7E305A06"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1°</w:t>
            </w:r>
          </w:p>
        </w:tc>
      </w:tr>
      <w:tr w:rsidR="00655C92" w:rsidRPr="00655C92" w14:paraId="53E72075" w14:textId="77777777" w:rsidTr="00655C92">
        <w:trPr>
          <w:trHeight w:val="284"/>
          <w:jc w:val="center"/>
        </w:trPr>
        <w:tc>
          <w:tcPr>
            <w:tcW w:w="3853" w:type="dxa"/>
            <w:tcBorders>
              <w:top w:val="single" w:sz="4" w:space="0" w:color="auto"/>
              <w:left w:val="single" w:sz="4" w:space="0" w:color="auto"/>
              <w:bottom w:val="single" w:sz="4" w:space="0" w:color="auto"/>
              <w:right w:val="single" w:sz="4" w:space="0" w:color="auto"/>
            </w:tcBorders>
            <w:vAlign w:val="center"/>
            <w:hideMark/>
          </w:tcPr>
          <w:p w14:paraId="6C10B535" w14:textId="77777777" w:rsidR="00655C92" w:rsidRPr="00655C92" w:rsidRDefault="00655C92" w:rsidP="00655C92">
            <w:pPr>
              <w:rPr>
                <w:rFonts w:asciiTheme="minorHAnsi" w:hAnsiTheme="minorHAnsi" w:cs="Times New Roman"/>
              </w:rPr>
            </w:pPr>
            <w:r w:rsidRPr="00655C92">
              <w:rPr>
                <w:rFonts w:asciiTheme="minorHAnsi" w:hAnsiTheme="minorHAnsi" w:cs="Times New Roman"/>
              </w:rPr>
              <w:t>EMEB PROF. JAYR DE ANDRADE</w:t>
            </w:r>
          </w:p>
        </w:tc>
        <w:tc>
          <w:tcPr>
            <w:tcW w:w="2700" w:type="dxa"/>
            <w:tcBorders>
              <w:top w:val="single" w:sz="4" w:space="0" w:color="auto"/>
              <w:left w:val="single" w:sz="4" w:space="0" w:color="auto"/>
              <w:bottom w:val="single" w:sz="4" w:space="0" w:color="auto"/>
              <w:right w:val="single" w:sz="4" w:space="0" w:color="auto"/>
            </w:tcBorders>
            <w:vAlign w:val="center"/>
            <w:hideMark/>
          </w:tcPr>
          <w:p w14:paraId="5804A831"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5</w:t>
            </w:r>
          </w:p>
        </w:tc>
        <w:tc>
          <w:tcPr>
            <w:tcW w:w="2167" w:type="dxa"/>
            <w:tcBorders>
              <w:top w:val="single" w:sz="4" w:space="0" w:color="auto"/>
              <w:left w:val="single" w:sz="4" w:space="0" w:color="auto"/>
              <w:bottom w:val="single" w:sz="4" w:space="0" w:color="auto"/>
              <w:right w:val="single" w:sz="4" w:space="0" w:color="auto"/>
            </w:tcBorders>
            <w:vAlign w:val="center"/>
            <w:hideMark/>
          </w:tcPr>
          <w:p w14:paraId="45B5360B"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1°</w:t>
            </w:r>
          </w:p>
        </w:tc>
      </w:tr>
      <w:tr w:rsidR="00655C92" w:rsidRPr="00655C92" w14:paraId="3AC23653" w14:textId="77777777" w:rsidTr="00655C92">
        <w:trPr>
          <w:trHeight w:val="284"/>
          <w:jc w:val="center"/>
        </w:trPr>
        <w:tc>
          <w:tcPr>
            <w:tcW w:w="3853" w:type="dxa"/>
            <w:tcBorders>
              <w:top w:val="single" w:sz="4" w:space="0" w:color="auto"/>
              <w:left w:val="single" w:sz="4" w:space="0" w:color="auto"/>
              <w:bottom w:val="single" w:sz="4" w:space="0" w:color="auto"/>
              <w:right w:val="single" w:sz="4" w:space="0" w:color="auto"/>
            </w:tcBorders>
            <w:vAlign w:val="center"/>
            <w:hideMark/>
          </w:tcPr>
          <w:p w14:paraId="64D507E3" w14:textId="77777777" w:rsidR="00655C92" w:rsidRPr="00655C92" w:rsidRDefault="00655C92" w:rsidP="00655C92">
            <w:pPr>
              <w:rPr>
                <w:rFonts w:asciiTheme="minorHAnsi" w:hAnsiTheme="minorHAnsi" w:cs="Times New Roman"/>
              </w:rPr>
            </w:pPr>
            <w:r w:rsidRPr="00655C92">
              <w:rPr>
                <w:rFonts w:asciiTheme="minorHAnsi" w:hAnsiTheme="minorHAnsi" w:cs="Times New Roman"/>
              </w:rPr>
              <w:t>EMEB MARGARIA BEZIACK ZELESNIKAR</w:t>
            </w:r>
          </w:p>
        </w:tc>
        <w:tc>
          <w:tcPr>
            <w:tcW w:w="2700" w:type="dxa"/>
            <w:tcBorders>
              <w:top w:val="single" w:sz="4" w:space="0" w:color="auto"/>
              <w:left w:val="single" w:sz="4" w:space="0" w:color="auto"/>
              <w:bottom w:val="single" w:sz="4" w:space="0" w:color="auto"/>
              <w:right w:val="single" w:sz="4" w:space="0" w:color="auto"/>
            </w:tcBorders>
            <w:vAlign w:val="center"/>
            <w:hideMark/>
          </w:tcPr>
          <w:p w14:paraId="5B9C7212"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6</w:t>
            </w:r>
          </w:p>
        </w:tc>
        <w:tc>
          <w:tcPr>
            <w:tcW w:w="2167" w:type="dxa"/>
            <w:tcBorders>
              <w:top w:val="single" w:sz="4" w:space="0" w:color="auto"/>
              <w:left w:val="single" w:sz="4" w:space="0" w:color="auto"/>
              <w:bottom w:val="single" w:sz="4" w:space="0" w:color="auto"/>
              <w:right w:val="single" w:sz="4" w:space="0" w:color="auto"/>
            </w:tcBorders>
            <w:vAlign w:val="center"/>
            <w:hideMark/>
          </w:tcPr>
          <w:p w14:paraId="1BD0F7E1"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2°</w:t>
            </w:r>
          </w:p>
        </w:tc>
      </w:tr>
      <w:tr w:rsidR="00655C92" w:rsidRPr="00655C92" w14:paraId="51AA82EF" w14:textId="77777777" w:rsidTr="00655C92">
        <w:trPr>
          <w:trHeight w:val="284"/>
          <w:jc w:val="center"/>
        </w:trPr>
        <w:tc>
          <w:tcPr>
            <w:tcW w:w="3853" w:type="dxa"/>
            <w:tcBorders>
              <w:top w:val="single" w:sz="4" w:space="0" w:color="auto"/>
              <w:left w:val="single" w:sz="4" w:space="0" w:color="auto"/>
              <w:bottom w:val="single" w:sz="4" w:space="0" w:color="auto"/>
              <w:right w:val="single" w:sz="4" w:space="0" w:color="auto"/>
            </w:tcBorders>
            <w:vAlign w:val="center"/>
            <w:hideMark/>
          </w:tcPr>
          <w:p w14:paraId="47AAE1D9" w14:textId="77777777" w:rsidR="00655C92" w:rsidRPr="00655C92" w:rsidRDefault="00655C92" w:rsidP="00655C92">
            <w:pPr>
              <w:rPr>
                <w:rFonts w:asciiTheme="minorHAnsi" w:hAnsiTheme="minorHAnsi" w:cs="Times New Roman"/>
              </w:rPr>
            </w:pPr>
            <w:r w:rsidRPr="00655C92">
              <w:rPr>
                <w:rFonts w:asciiTheme="minorHAnsi" w:hAnsiTheme="minorHAnsi" w:cs="Times New Roman"/>
              </w:rPr>
              <w:t>EMEB PROF</w:t>
            </w:r>
            <w:r w:rsidRPr="00655C92">
              <w:rPr>
                <w:rFonts w:asciiTheme="minorHAnsi" w:hAnsiTheme="minorHAnsi" w:cs="Times New Roman"/>
                <w:vertAlign w:val="superscript"/>
              </w:rPr>
              <w:t>a.</w:t>
            </w:r>
            <w:r w:rsidRPr="00655C92">
              <w:rPr>
                <w:rFonts w:asciiTheme="minorHAnsi" w:hAnsiTheme="minorHAnsi" w:cs="Times New Roman"/>
              </w:rPr>
              <w:t xml:space="preserve"> RUTH BENINI REIS</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1A7178E"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9</w:t>
            </w:r>
          </w:p>
        </w:tc>
        <w:tc>
          <w:tcPr>
            <w:tcW w:w="2167" w:type="dxa"/>
            <w:tcBorders>
              <w:top w:val="single" w:sz="4" w:space="0" w:color="auto"/>
              <w:left w:val="single" w:sz="4" w:space="0" w:color="auto"/>
              <w:bottom w:val="single" w:sz="4" w:space="0" w:color="auto"/>
              <w:right w:val="single" w:sz="4" w:space="0" w:color="auto"/>
            </w:tcBorders>
            <w:vAlign w:val="center"/>
            <w:hideMark/>
          </w:tcPr>
          <w:p w14:paraId="023F4E46"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2°</w:t>
            </w:r>
          </w:p>
        </w:tc>
      </w:tr>
      <w:tr w:rsidR="00655C92" w:rsidRPr="00655C92" w14:paraId="4D7B832F" w14:textId="77777777" w:rsidTr="00655C92">
        <w:trPr>
          <w:trHeight w:val="284"/>
          <w:jc w:val="center"/>
        </w:trPr>
        <w:tc>
          <w:tcPr>
            <w:tcW w:w="3853" w:type="dxa"/>
            <w:tcBorders>
              <w:top w:val="single" w:sz="4" w:space="0" w:color="auto"/>
              <w:left w:val="single" w:sz="4" w:space="0" w:color="auto"/>
              <w:bottom w:val="single" w:sz="4" w:space="0" w:color="auto"/>
              <w:right w:val="single" w:sz="4" w:space="0" w:color="auto"/>
            </w:tcBorders>
            <w:vAlign w:val="center"/>
            <w:hideMark/>
          </w:tcPr>
          <w:p w14:paraId="156DF64F" w14:textId="77777777" w:rsidR="00655C92" w:rsidRPr="00655C92" w:rsidRDefault="00655C92" w:rsidP="00655C92">
            <w:pPr>
              <w:rPr>
                <w:rFonts w:asciiTheme="minorHAnsi" w:hAnsiTheme="minorHAnsi" w:cs="Times New Roman"/>
              </w:rPr>
            </w:pPr>
            <w:r w:rsidRPr="00655C92">
              <w:rPr>
                <w:rFonts w:asciiTheme="minorHAnsi" w:hAnsiTheme="minorHAnsi" w:cs="Times New Roman"/>
              </w:rPr>
              <w:t>EMEB PROF</w:t>
            </w:r>
            <w:r w:rsidRPr="00655C92">
              <w:rPr>
                <w:rFonts w:asciiTheme="minorHAnsi" w:hAnsiTheme="minorHAnsi" w:cs="Times New Roman"/>
                <w:vertAlign w:val="superscript"/>
              </w:rPr>
              <w:t xml:space="preserve">a. </w:t>
            </w:r>
            <w:r w:rsidRPr="00655C92">
              <w:rPr>
                <w:rFonts w:asciiTheme="minorHAnsi" w:hAnsiTheme="minorHAnsi" w:cs="Times New Roman"/>
              </w:rPr>
              <w:t>WÂNIA MARIA ANDRIANI FERNANDES</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68EFA02"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8</w:t>
            </w:r>
          </w:p>
        </w:tc>
        <w:tc>
          <w:tcPr>
            <w:tcW w:w="2167" w:type="dxa"/>
            <w:tcBorders>
              <w:top w:val="single" w:sz="4" w:space="0" w:color="auto"/>
              <w:left w:val="single" w:sz="4" w:space="0" w:color="auto"/>
              <w:bottom w:val="single" w:sz="4" w:space="0" w:color="auto"/>
              <w:right w:val="single" w:sz="4" w:space="0" w:color="auto"/>
            </w:tcBorders>
            <w:vAlign w:val="center"/>
            <w:hideMark/>
          </w:tcPr>
          <w:p w14:paraId="2619F93E"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2°</w:t>
            </w:r>
          </w:p>
        </w:tc>
      </w:tr>
      <w:tr w:rsidR="00655C92" w:rsidRPr="00655C92" w14:paraId="0517E968" w14:textId="77777777" w:rsidTr="00655C92">
        <w:trPr>
          <w:trHeight w:val="284"/>
          <w:jc w:val="center"/>
        </w:trPr>
        <w:tc>
          <w:tcPr>
            <w:tcW w:w="3853" w:type="dxa"/>
            <w:tcBorders>
              <w:top w:val="single" w:sz="4" w:space="0" w:color="auto"/>
              <w:left w:val="single" w:sz="4" w:space="0" w:color="auto"/>
              <w:bottom w:val="single" w:sz="4" w:space="0" w:color="auto"/>
              <w:right w:val="single" w:sz="4" w:space="0" w:color="auto"/>
            </w:tcBorders>
            <w:vAlign w:val="center"/>
            <w:hideMark/>
          </w:tcPr>
          <w:p w14:paraId="16647CBE" w14:textId="77777777" w:rsidR="00655C92" w:rsidRPr="00655C92" w:rsidRDefault="00655C92" w:rsidP="00655C92">
            <w:pPr>
              <w:rPr>
                <w:rFonts w:asciiTheme="minorHAnsi" w:hAnsiTheme="minorHAnsi" w:cs="Times New Roman"/>
              </w:rPr>
            </w:pPr>
            <w:r w:rsidRPr="00655C92">
              <w:rPr>
                <w:rFonts w:asciiTheme="minorHAnsi" w:hAnsiTheme="minorHAnsi" w:cs="Times New Roman"/>
              </w:rPr>
              <w:t>EMEB PROF. NELSON SCHMIDT</w:t>
            </w:r>
          </w:p>
        </w:tc>
        <w:tc>
          <w:tcPr>
            <w:tcW w:w="2700" w:type="dxa"/>
            <w:tcBorders>
              <w:top w:val="single" w:sz="4" w:space="0" w:color="auto"/>
              <w:left w:val="single" w:sz="4" w:space="0" w:color="auto"/>
              <w:bottom w:val="single" w:sz="4" w:space="0" w:color="auto"/>
              <w:right w:val="single" w:sz="4" w:space="0" w:color="auto"/>
            </w:tcBorders>
            <w:vAlign w:val="center"/>
            <w:hideMark/>
          </w:tcPr>
          <w:p w14:paraId="28123042"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18</w:t>
            </w:r>
          </w:p>
        </w:tc>
        <w:tc>
          <w:tcPr>
            <w:tcW w:w="2167" w:type="dxa"/>
            <w:tcBorders>
              <w:top w:val="single" w:sz="4" w:space="0" w:color="auto"/>
              <w:left w:val="single" w:sz="4" w:space="0" w:color="auto"/>
              <w:bottom w:val="single" w:sz="4" w:space="0" w:color="auto"/>
              <w:right w:val="single" w:sz="4" w:space="0" w:color="auto"/>
            </w:tcBorders>
            <w:vAlign w:val="center"/>
            <w:hideMark/>
          </w:tcPr>
          <w:p w14:paraId="5CD22665"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2°</w:t>
            </w:r>
          </w:p>
        </w:tc>
      </w:tr>
      <w:tr w:rsidR="00655C92" w:rsidRPr="00655C92" w14:paraId="5B180741" w14:textId="77777777" w:rsidTr="00655C92">
        <w:trPr>
          <w:trHeight w:val="284"/>
          <w:jc w:val="center"/>
        </w:trPr>
        <w:tc>
          <w:tcPr>
            <w:tcW w:w="3853" w:type="dxa"/>
            <w:tcBorders>
              <w:top w:val="single" w:sz="4" w:space="0" w:color="auto"/>
              <w:left w:val="single" w:sz="4" w:space="0" w:color="auto"/>
              <w:bottom w:val="single" w:sz="4" w:space="0" w:color="auto"/>
              <w:right w:val="single" w:sz="4" w:space="0" w:color="auto"/>
            </w:tcBorders>
            <w:vAlign w:val="center"/>
            <w:hideMark/>
          </w:tcPr>
          <w:p w14:paraId="0161DFCD" w14:textId="77777777" w:rsidR="00655C92" w:rsidRPr="00655C92" w:rsidRDefault="00655C92" w:rsidP="00655C92">
            <w:pPr>
              <w:rPr>
                <w:rFonts w:asciiTheme="minorHAnsi" w:hAnsiTheme="minorHAnsi" w:cs="Times New Roman"/>
              </w:rPr>
            </w:pPr>
            <w:r w:rsidRPr="00655C92">
              <w:rPr>
                <w:rFonts w:asciiTheme="minorHAnsi" w:hAnsiTheme="minorHAnsi" w:cs="Times New Roman"/>
              </w:rPr>
              <w:t>EMEI PEDRO BADRAN - CEPIM</w:t>
            </w:r>
          </w:p>
        </w:tc>
        <w:tc>
          <w:tcPr>
            <w:tcW w:w="2700" w:type="dxa"/>
            <w:tcBorders>
              <w:top w:val="single" w:sz="4" w:space="0" w:color="auto"/>
              <w:left w:val="single" w:sz="4" w:space="0" w:color="auto"/>
              <w:bottom w:val="single" w:sz="4" w:space="0" w:color="auto"/>
              <w:right w:val="single" w:sz="4" w:space="0" w:color="auto"/>
            </w:tcBorders>
            <w:vAlign w:val="center"/>
            <w:hideMark/>
          </w:tcPr>
          <w:p w14:paraId="22D3649C"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6</w:t>
            </w:r>
          </w:p>
        </w:tc>
        <w:tc>
          <w:tcPr>
            <w:tcW w:w="2167" w:type="dxa"/>
            <w:tcBorders>
              <w:top w:val="single" w:sz="4" w:space="0" w:color="auto"/>
              <w:left w:val="single" w:sz="4" w:space="0" w:color="auto"/>
              <w:bottom w:val="single" w:sz="4" w:space="0" w:color="auto"/>
              <w:right w:val="single" w:sz="4" w:space="0" w:color="auto"/>
            </w:tcBorders>
            <w:vAlign w:val="center"/>
            <w:hideMark/>
          </w:tcPr>
          <w:p w14:paraId="22C783CD"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2°</w:t>
            </w:r>
          </w:p>
        </w:tc>
      </w:tr>
      <w:tr w:rsidR="00655C92" w:rsidRPr="00655C92" w14:paraId="0DFBA6DC" w14:textId="77777777" w:rsidTr="00655C92">
        <w:trPr>
          <w:trHeight w:val="284"/>
          <w:jc w:val="center"/>
        </w:trPr>
        <w:tc>
          <w:tcPr>
            <w:tcW w:w="3853" w:type="dxa"/>
            <w:tcBorders>
              <w:top w:val="single" w:sz="4" w:space="0" w:color="auto"/>
              <w:left w:val="single" w:sz="4" w:space="0" w:color="auto"/>
              <w:bottom w:val="single" w:sz="4" w:space="0" w:color="auto"/>
              <w:right w:val="single" w:sz="4" w:space="0" w:color="auto"/>
            </w:tcBorders>
            <w:vAlign w:val="center"/>
            <w:hideMark/>
          </w:tcPr>
          <w:p w14:paraId="43DB3E83" w14:textId="77777777" w:rsidR="00655C92" w:rsidRPr="00655C92" w:rsidRDefault="00655C92" w:rsidP="00655C92">
            <w:pPr>
              <w:rPr>
                <w:rFonts w:asciiTheme="minorHAnsi" w:hAnsiTheme="minorHAnsi" w:cs="Times New Roman"/>
              </w:rPr>
            </w:pPr>
            <w:r w:rsidRPr="00655C92">
              <w:rPr>
                <w:rFonts w:asciiTheme="minorHAnsi" w:hAnsiTheme="minorHAnsi" w:cs="Times New Roman"/>
              </w:rPr>
              <w:t>EMEI SANTA LÚCIA</w:t>
            </w:r>
          </w:p>
        </w:tc>
        <w:tc>
          <w:tcPr>
            <w:tcW w:w="2700" w:type="dxa"/>
            <w:tcBorders>
              <w:top w:val="single" w:sz="4" w:space="0" w:color="auto"/>
              <w:left w:val="single" w:sz="4" w:space="0" w:color="auto"/>
              <w:bottom w:val="single" w:sz="4" w:space="0" w:color="auto"/>
              <w:right w:val="single" w:sz="4" w:space="0" w:color="auto"/>
            </w:tcBorders>
            <w:vAlign w:val="center"/>
            <w:hideMark/>
          </w:tcPr>
          <w:p w14:paraId="4CFA0D58"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4</w:t>
            </w:r>
          </w:p>
        </w:tc>
        <w:tc>
          <w:tcPr>
            <w:tcW w:w="2167" w:type="dxa"/>
            <w:tcBorders>
              <w:top w:val="single" w:sz="4" w:space="0" w:color="auto"/>
              <w:left w:val="single" w:sz="4" w:space="0" w:color="auto"/>
              <w:bottom w:val="single" w:sz="4" w:space="0" w:color="auto"/>
              <w:right w:val="single" w:sz="4" w:space="0" w:color="auto"/>
            </w:tcBorders>
            <w:vAlign w:val="center"/>
            <w:hideMark/>
          </w:tcPr>
          <w:p w14:paraId="2FDEB612"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2°</w:t>
            </w:r>
          </w:p>
        </w:tc>
      </w:tr>
      <w:tr w:rsidR="00655C92" w:rsidRPr="00655C92" w14:paraId="296FE48C" w14:textId="77777777" w:rsidTr="00655C92">
        <w:trPr>
          <w:trHeight w:val="284"/>
          <w:jc w:val="center"/>
        </w:trPr>
        <w:tc>
          <w:tcPr>
            <w:tcW w:w="3853" w:type="dxa"/>
            <w:tcBorders>
              <w:top w:val="single" w:sz="4" w:space="0" w:color="auto"/>
              <w:left w:val="single" w:sz="4" w:space="0" w:color="auto"/>
              <w:bottom w:val="single" w:sz="4" w:space="0" w:color="auto"/>
              <w:right w:val="single" w:sz="4" w:space="0" w:color="auto"/>
            </w:tcBorders>
            <w:vAlign w:val="center"/>
            <w:hideMark/>
          </w:tcPr>
          <w:p w14:paraId="0A3D02FE" w14:textId="77777777" w:rsidR="00655C92" w:rsidRPr="00655C92" w:rsidRDefault="00655C92" w:rsidP="00655C92">
            <w:pPr>
              <w:rPr>
                <w:rFonts w:asciiTheme="minorHAnsi" w:hAnsiTheme="minorHAnsi" w:cs="Times New Roman"/>
              </w:rPr>
            </w:pPr>
            <w:r w:rsidRPr="00655C92">
              <w:rPr>
                <w:rFonts w:asciiTheme="minorHAnsi" w:hAnsiTheme="minorHAnsi" w:cs="Times New Roman"/>
              </w:rPr>
              <w:t>EMEF. PROF. CRESO ANTÔNIO FILETTI</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1A87F2C"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19</w:t>
            </w:r>
          </w:p>
        </w:tc>
        <w:tc>
          <w:tcPr>
            <w:tcW w:w="2167" w:type="dxa"/>
            <w:tcBorders>
              <w:top w:val="single" w:sz="4" w:space="0" w:color="auto"/>
              <w:left w:val="single" w:sz="4" w:space="0" w:color="auto"/>
              <w:bottom w:val="single" w:sz="4" w:space="0" w:color="auto"/>
              <w:right w:val="single" w:sz="4" w:space="0" w:color="auto"/>
            </w:tcBorders>
            <w:vAlign w:val="center"/>
            <w:hideMark/>
          </w:tcPr>
          <w:p w14:paraId="18239DF8"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2°</w:t>
            </w:r>
          </w:p>
        </w:tc>
      </w:tr>
      <w:tr w:rsidR="00655C92" w:rsidRPr="00655C92" w14:paraId="12BD92EF" w14:textId="77777777" w:rsidTr="00655C92">
        <w:trPr>
          <w:trHeight w:val="284"/>
          <w:jc w:val="center"/>
        </w:trPr>
        <w:tc>
          <w:tcPr>
            <w:tcW w:w="3853" w:type="dxa"/>
            <w:tcBorders>
              <w:top w:val="single" w:sz="4" w:space="0" w:color="auto"/>
              <w:left w:val="single" w:sz="4" w:space="0" w:color="auto"/>
              <w:bottom w:val="single" w:sz="4" w:space="0" w:color="auto"/>
              <w:right w:val="single" w:sz="4" w:space="0" w:color="auto"/>
            </w:tcBorders>
            <w:vAlign w:val="center"/>
            <w:hideMark/>
          </w:tcPr>
          <w:p w14:paraId="449FA434" w14:textId="77777777" w:rsidR="00655C92" w:rsidRPr="00655C92" w:rsidRDefault="00655C92" w:rsidP="00655C92">
            <w:pPr>
              <w:rPr>
                <w:rFonts w:asciiTheme="minorHAnsi" w:hAnsiTheme="minorHAnsi" w:cs="Times New Roman"/>
              </w:rPr>
            </w:pPr>
            <w:r w:rsidRPr="00655C92">
              <w:rPr>
                <w:rFonts w:asciiTheme="minorHAnsi" w:hAnsiTheme="minorHAnsi" w:cs="Times New Roman"/>
              </w:rPr>
              <w:t>EMEF PROF</w:t>
            </w:r>
            <w:r w:rsidRPr="00655C92">
              <w:rPr>
                <w:rFonts w:asciiTheme="minorHAnsi" w:hAnsiTheme="minorHAnsi" w:cs="Times New Roman"/>
                <w:vertAlign w:val="superscript"/>
              </w:rPr>
              <w:t xml:space="preserve">a. </w:t>
            </w:r>
            <w:r w:rsidRPr="00655C92">
              <w:rPr>
                <w:rFonts w:asciiTheme="minorHAnsi" w:hAnsiTheme="minorHAnsi" w:cs="Times New Roman"/>
              </w:rPr>
              <w:t>GRAZIELA MALHEIRO FORTES</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B6B3476"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22</w:t>
            </w:r>
          </w:p>
        </w:tc>
        <w:tc>
          <w:tcPr>
            <w:tcW w:w="2167" w:type="dxa"/>
            <w:tcBorders>
              <w:top w:val="single" w:sz="4" w:space="0" w:color="auto"/>
              <w:left w:val="single" w:sz="4" w:space="0" w:color="auto"/>
              <w:bottom w:val="single" w:sz="4" w:space="0" w:color="auto"/>
              <w:right w:val="single" w:sz="4" w:space="0" w:color="auto"/>
            </w:tcBorders>
            <w:vAlign w:val="center"/>
            <w:hideMark/>
          </w:tcPr>
          <w:p w14:paraId="1AC856FB"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2°</w:t>
            </w:r>
          </w:p>
        </w:tc>
      </w:tr>
      <w:tr w:rsidR="00655C92" w:rsidRPr="00655C92" w14:paraId="2CEBB9B4" w14:textId="77777777" w:rsidTr="00655C92">
        <w:trPr>
          <w:trHeight w:val="284"/>
          <w:jc w:val="center"/>
        </w:trPr>
        <w:tc>
          <w:tcPr>
            <w:tcW w:w="3853" w:type="dxa"/>
            <w:tcBorders>
              <w:top w:val="single" w:sz="4" w:space="0" w:color="auto"/>
              <w:left w:val="single" w:sz="4" w:space="0" w:color="auto"/>
              <w:bottom w:val="single" w:sz="4" w:space="0" w:color="auto"/>
              <w:right w:val="single" w:sz="4" w:space="0" w:color="auto"/>
            </w:tcBorders>
            <w:vAlign w:val="center"/>
            <w:hideMark/>
          </w:tcPr>
          <w:p w14:paraId="0DBA93B3" w14:textId="77777777" w:rsidR="00655C92" w:rsidRPr="00655C92" w:rsidRDefault="00655C92" w:rsidP="00655C92">
            <w:pPr>
              <w:rPr>
                <w:rFonts w:asciiTheme="minorHAnsi" w:hAnsiTheme="minorHAnsi" w:cs="Times New Roman"/>
              </w:rPr>
            </w:pPr>
            <w:r w:rsidRPr="00655C92">
              <w:rPr>
                <w:rFonts w:asciiTheme="minorHAnsi" w:hAnsiTheme="minorHAnsi" w:cs="Times New Roman"/>
              </w:rPr>
              <w:t>ETAN FABIANO LOSANO</w:t>
            </w:r>
          </w:p>
        </w:tc>
        <w:tc>
          <w:tcPr>
            <w:tcW w:w="2700" w:type="dxa"/>
            <w:tcBorders>
              <w:top w:val="single" w:sz="4" w:space="0" w:color="auto"/>
              <w:left w:val="single" w:sz="4" w:space="0" w:color="auto"/>
              <w:bottom w:val="single" w:sz="4" w:space="0" w:color="auto"/>
              <w:right w:val="single" w:sz="4" w:space="0" w:color="auto"/>
            </w:tcBorders>
            <w:vAlign w:val="center"/>
            <w:hideMark/>
          </w:tcPr>
          <w:p w14:paraId="49C0E855"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1</w:t>
            </w:r>
          </w:p>
        </w:tc>
        <w:tc>
          <w:tcPr>
            <w:tcW w:w="2167" w:type="dxa"/>
            <w:tcBorders>
              <w:top w:val="single" w:sz="4" w:space="0" w:color="auto"/>
              <w:left w:val="single" w:sz="4" w:space="0" w:color="auto"/>
              <w:bottom w:val="single" w:sz="4" w:space="0" w:color="auto"/>
              <w:right w:val="single" w:sz="4" w:space="0" w:color="auto"/>
            </w:tcBorders>
            <w:vAlign w:val="center"/>
            <w:hideMark/>
          </w:tcPr>
          <w:p w14:paraId="089DE876"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2°</w:t>
            </w:r>
          </w:p>
        </w:tc>
      </w:tr>
      <w:tr w:rsidR="00655C92" w:rsidRPr="00655C92" w14:paraId="24103F30" w14:textId="77777777" w:rsidTr="00655C92">
        <w:trPr>
          <w:trHeight w:val="284"/>
          <w:jc w:val="center"/>
        </w:trPr>
        <w:tc>
          <w:tcPr>
            <w:tcW w:w="3853" w:type="dxa"/>
            <w:tcBorders>
              <w:top w:val="single" w:sz="4" w:space="0" w:color="auto"/>
              <w:left w:val="single" w:sz="4" w:space="0" w:color="auto"/>
              <w:bottom w:val="single" w:sz="4" w:space="0" w:color="auto"/>
              <w:right w:val="single" w:sz="4" w:space="0" w:color="auto"/>
            </w:tcBorders>
            <w:vAlign w:val="center"/>
            <w:hideMark/>
          </w:tcPr>
          <w:p w14:paraId="6A400920" w14:textId="77777777" w:rsidR="00655C92" w:rsidRPr="00655C92" w:rsidRDefault="00655C92" w:rsidP="00655C92">
            <w:pPr>
              <w:rPr>
                <w:rFonts w:asciiTheme="minorHAnsi" w:hAnsiTheme="minorHAnsi" w:cs="Times New Roman"/>
              </w:rPr>
            </w:pPr>
            <w:r w:rsidRPr="00655C92">
              <w:rPr>
                <w:rFonts w:asciiTheme="minorHAnsi" w:hAnsiTheme="minorHAnsi" w:cs="Times New Roman"/>
              </w:rPr>
              <w:t>ANFITEATRO ARHTUR PARADA</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5AB0F8E"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4</w:t>
            </w:r>
          </w:p>
        </w:tc>
        <w:tc>
          <w:tcPr>
            <w:tcW w:w="2167" w:type="dxa"/>
            <w:tcBorders>
              <w:top w:val="single" w:sz="4" w:space="0" w:color="auto"/>
              <w:left w:val="single" w:sz="4" w:space="0" w:color="auto"/>
              <w:bottom w:val="single" w:sz="4" w:space="0" w:color="auto"/>
              <w:right w:val="single" w:sz="4" w:space="0" w:color="auto"/>
            </w:tcBorders>
            <w:vAlign w:val="center"/>
            <w:hideMark/>
          </w:tcPr>
          <w:p w14:paraId="7E8088E2"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2°</w:t>
            </w:r>
          </w:p>
        </w:tc>
      </w:tr>
      <w:tr w:rsidR="00655C92" w:rsidRPr="00655C92" w14:paraId="68F72A52" w14:textId="77777777" w:rsidTr="00655C92">
        <w:trPr>
          <w:trHeight w:val="284"/>
          <w:jc w:val="center"/>
        </w:trPr>
        <w:tc>
          <w:tcPr>
            <w:tcW w:w="3853" w:type="dxa"/>
            <w:tcBorders>
              <w:top w:val="single" w:sz="4" w:space="0" w:color="auto"/>
              <w:left w:val="single" w:sz="4" w:space="0" w:color="auto"/>
              <w:bottom w:val="single" w:sz="4" w:space="0" w:color="auto"/>
              <w:right w:val="single" w:sz="4" w:space="0" w:color="auto"/>
            </w:tcBorders>
            <w:vAlign w:val="center"/>
            <w:hideMark/>
          </w:tcPr>
          <w:p w14:paraId="1E54DC4C" w14:textId="77777777" w:rsidR="00655C92" w:rsidRPr="00655C92" w:rsidRDefault="00655C92" w:rsidP="00655C92">
            <w:pPr>
              <w:rPr>
                <w:rFonts w:asciiTheme="minorHAnsi" w:hAnsiTheme="minorHAnsi" w:cs="Times New Roman"/>
              </w:rPr>
            </w:pPr>
            <w:r w:rsidRPr="00655C92">
              <w:rPr>
                <w:rFonts w:asciiTheme="minorHAnsi" w:hAnsiTheme="minorHAnsi" w:cs="Times New Roman"/>
              </w:rPr>
              <w:t>DEPARTAMENTO DE EDUCAÇÃO</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8940A81"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12</w:t>
            </w:r>
          </w:p>
        </w:tc>
        <w:tc>
          <w:tcPr>
            <w:tcW w:w="2167" w:type="dxa"/>
            <w:tcBorders>
              <w:top w:val="single" w:sz="4" w:space="0" w:color="auto"/>
              <w:left w:val="single" w:sz="4" w:space="0" w:color="auto"/>
              <w:bottom w:val="single" w:sz="4" w:space="0" w:color="auto"/>
              <w:right w:val="single" w:sz="4" w:space="0" w:color="auto"/>
            </w:tcBorders>
            <w:vAlign w:val="center"/>
            <w:hideMark/>
          </w:tcPr>
          <w:p w14:paraId="2263C7DD"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2°</w:t>
            </w:r>
          </w:p>
        </w:tc>
      </w:tr>
      <w:tr w:rsidR="00655C92" w:rsidRPr="00655C92" w14:paraId="30434481" w14:textId="77777777" w:rsidTr="00655C92">
        <w:trPr>
          <w:trHeight w:val="284"/>
          <w:jc w:val="center"/>
        </w:trPr>
        <w:tc>
          <w:tcPr>
            <w:tcW w:w="3853" w:type="dxa"/>
            <w:tcBorders>
              <w:top w:val="single" w:sz="4" w:space="0" w:color="auto"/>
              <w:left w:val="single" w:sz="4" w:space="0" w:color="auto"/>
              <w:bottom w:val="single" w:sz="4" w:space="0" w:color="auto"/>
              <w:right w:val="single" w:sz="4" w:space="0" w:color="auto"/>
            </w:tcBorders>
            <w:vAlign w:val="center"/>
            <w:hideMark/>
          </w:tcPr>
          <w:p w14:paraId="6D1F7F1A" w14:textId="77777777" w:rsidR="00655C92" w:rsidRPr="00655C92" w:rsidRDefault="00655C92" w:rsidP="00655C92">
            <w:pPr>
              <w:rPr>
                <w:rFonts w:asciiTheme="minorHAnsi" w:hAnsiTheme="minorHAnsi" w:cs="Times New Roman"/>
              </w:rPr>
            </w:pPr>
            <w:r w:rsidRPr="00655C92">
              <w:rPr>
                <w:rFonts w:asciiTheme="minorHAnsi" w:hAnsiTheme="minorHAnsi" w:cs="Times New Roman"/>
              </w:rPr>
              <w:t>BIBLIOTECA MUNICIPAL</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C5BF730"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5</w:t>
            </w:r>
          </w:p>
        </w:tc>
        <w:tc>
          <w:tcPr>
            <w:tcW w:w="2167" w:type="dxa"/>
            <w:tcBorders>
              <w:top w:val="single" w:sz="4" w:space="0" w:color="auto"/>
              <w:left w:val="single" w:sz="4" w:space="0" w:color="auto"/>
              <w:bottom w:val="single" w:sz="4" w:space="0" w:color="auto"/>
              <w:right w:val="single" w:sz="4" w:space="0" w:color="auto"/>
            </w:tcBorders>
            <w:vAlign w:val="center"/>
            <w:hideMark/>
          </w:tcPr>
          <w:p w14:paraId="1F26D843"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2°</w:t>
            </w:r>
          </w:p>
        </w:tc>
      </w:tr>
      <w:tr w:rsidR="00655C92" w:rsidRPr="00655C92" w14:paraId="7738F86C" w14:textId="77777777" w:rsidTr="00655C92">
        <w:trPr>
          <w:trHeight w:val="284"/>
          <w:jc w:val="center"/>
        </w:trPr>
        <w:tc>
          <w:tcPr>
            <w:tcW w:w="3853" w:type="dxa"/>
            <w:tcBorders>
              <w:top w:val="single" w:sz="4" w:space="0" w:color="auto"/>
              <w:left w:val="single" w:sz="4" w:space="0" w:color="auto"/>
              <w:bottom w:val="single" w:sz="4" w:space="0" w:color="auto"/>
              <w:right w:val="single" w:sz="4" w:space="0" w:color="auto"/>
            </w:tcBorders>
            <w:vAlign w:val="center"/>
            <w:hideMark/>
          </w:tcPr>
          <w:p w14:paraId="1FA7CB41" w14:textId="77777777" w:rsidR="00655C92" w:rsidRPr="00655C92" w:rsidRDefault="00655C92" w:rsidP="00655C92">
            <w:pPr>
              <w:jc w:val="center"/>
              <w:rPr>
                <w:rFonts w:asciiTheme="minorHAnsi" w:hAnsiTheme="minorHAnsi" w:cs="Times New Roman"/>
                <w:b/>
              </w:rPr>
            </w:pPr>
            <w:r w:rsidRPr="00655C92">
              <w:rPr>
                <w:rFonts w:asciiTheme="minorHAnsi" w:hAnsiTheme="minorHAnsi" w:cs="Times New Roman"/>
                <w:b/>
              </w:rPr>
              <w:t>TOTAL DE APARELHOS</w:t>
            </w:r>
          </w:p>
        </w:tc>
        <w:tc>
          <w:tcPr>
            <w:tcW w:w="4867" w:type="dxa"/>
            <w:gridSpan w:val="2"/>
            <w:tcBorders>
              <w:top w:val="single" w:sz="4" w:space="0" w:color="auto"/>
              <w:left w:val="single" w:sz="4" w:space="0" w:color="auto"/>
              <w:bottom w:val="single" w:sz="4" w:space="0" w:color="auto"/>
              <w:right w:val="single" w:sz="4" w:space="0" w:color="auto"/>
            </w:tcBorders>
            <w:vAlign w:val="center"/>
            <w:hideMark/>
          </w:tcPr>
          <w:p w14:paraId="032D2D8C" w14:textId="77777777" w:rsidR="00655C92" w:rsidRPr="00655C92" w:rsidRDefault="00655C92" w:rsidP="00655C92">
            <w:pPr>
              <w:jc w:val="center"/>
              <w:rPr>
                <w:rFonts w:asciiTheme="minorHAnsi" w:hAnsiTheme="minorHAnsi" w:cs="Times New Roman"/>
                <w:b/>
              </w:rPr>
            </w:pPr>
            <w:r w:rsidRPr="00655C92">
              <w:rPr>
                <w:rFonts w:asciiTheme="minorHAnsi" w:hAnsiTheme="minorHAnsi" w:cs="Times New Roman"/>
                <w:b/>
              </w:rPr>
              <w:t>210</w:t>
            </w:r>
          </w:p>
        </w:tc>
      </w:tr>
    </w:tbl>
    <w:p w14:paraId="5F9F39A7" w14:textId="77777777" w:rsidR="00655C92" w:rsidRPr="00655C92" w:rsidRDefault="00655C92" w:rsidP="00655C92">
      <w:pPr>
        <w:spacing w:line="256" w:lineRule="auto"/>
        <w:ind w:left="720"/>
        <w:contextualSpacing/>
        <w:jc w:val="both"/>
        <w:rPr>
          <w:rFonts w:asciiTheme="minorHAnsi" w:hAnsiTheme="minorHAnsi" w:cs="Calibri"/>
          <w:snapToGrid w:val="0"/>
        </w:rPr>
      </w:pPr>
    </w:p>
    <w:p w14:paraId="7A739428" w14:textId="77777777" w:rsidR="00655C92" w:rsidRPr="00655C92" w:rsidRDefault="00655C92" w:rsidP="00655C92">
      <w:pPr>
        <w:spacing w:line="276" w:lineRule="auto"/>
        <w:jc w:val="both"/>
        <w:rPr>
          <w:rFonts w:asciiTheme="minorHAnsi" w:eastAsia="Times New Roman" w:hAnsiTheme="minorHAnsi"/>
          <w:lang w:eastAsia="pt-BR"/>
        </w:rPr>
      </w:pPr>
    </w:p>
    <w:p w14:paraId="3F07B03A" w14:textId="77777777" w:rsidR="00655C92" w:rsidRPr="00655C92" w:rsidRDefault="00655C92" w:rsidP="007559E3">
      <w:pPr>
        <w:spacing w:line="276" w:lineRule="auto"/>
        <w:ind w:firstLine="284"/>
        <w:jc w:val="both"/>
        <w:rPr>
          <w:rFonts w:asciiTheme="minorHAnsi" w:hAnsiTheme="minorHAnsi"/>
          <w:b/>
        </w:rPr>
      </w:pPr>
      <w:r w:rsidRPr="00655C92">
        <w:rPr>
          <w:rFonts w:asciiTheme="minorHAnsi" w:hAnsiTheme="minorHAnsi"/>
          <w:b/>
        </w:rPr>
        <w:t>DESCRIÇÃO DOS REQUISITOS DA CONTRATAÇÃO</w:t>
      </w:r>
    </w:p>
    <w:p w14:paraId="250077EA" w14:textId="77777777" w:rsidR="00655C92" w:rsidRPr="00655C92" w:rsidRDefault="00655C92" w:rsidP="00655C92">
      <w:pPr>
        <w:spacing w:line="276" w:lineRule="auto"/>
        <w:jc w:val="both"/>
        <w:rPr>
          <w:rFonts w:asciiTheme="minorHAnsi" w:hAnsiTheme="minorHAnsi"/>
        </w:rPr>
      </w:pPr>
    </w:p>
    <w:p w14:paraId="1E05137E" w14:textId="77777777" w:rsidR="00655C92" w:rsidRPr="00655C92" w:rsidRDefault="00655C92" w:rsidP="00D15E18">
      <w:pPr>
        <w:pStyle w:val="PargrafodaLista"/>
        <w:widowControl/>
        <w:numPr>
          <w:ilvl w:val="0"/>
          <w:numId w:val="25"/>
        </w:numPr>
        <w:autoSpaceDE/>
        <w:autoSpaceDN/>
        <w:spacing w:line="276" w:lineRule="auto"/>
        <w:rPr>
          <w:rFonts w:asciiTheme="minorHAnsi" w:hAnsiTheme="minorHAnsi"/>
        </w:rPr>
      </w:pPr>
      <w:r w:rsidRPr="00655C92">
        <w:rPr>
          <w:rFonts w:asciiTheme="minorHAnsi" w:hAnsiTheme="minorHAnsi"/>
        </w:rPr>
        <w:t>Poderão participar deste processo de contratação, empresas do ramo de atividade relacionada ao objeto pretendido, que não possuam registro de sanção que impeça sua contratação, bem como estejam devidamente em situação regular com as Fazendas Públicas Municipal, Estadual e Federal, com o FGTS e com a Justiça do Trabalho;</w:t>
      </w:r>
    </w:p>
    <w:p w14:paraId="2554220B" w14:textId="77777777" w:rsidR="00655C92" w:rsidRPr="00655C92" w:rsidRDefault="00655C92" w:rsidP="00D15E18">
      <w:pPr>
        <w:pStyle w:val="PargrafodaLista"/>
        <w:widowControl/>
        <w:numPr>
          <w:ilvl w:val="0"/>
          <w:numId w:val="25"/>
        </w:numPr>
        <w:autoSpaceDE/>
        <w:autoSpaceDN/>
        <w:spacing w:line="276" w:lineRule="auto"/>
        <w:rPr>
          <w:rFonts w:asciiTheme="minorHAnsi" w:hAnsiTheme="minorHAnsi"/>
        </w:rPr>
      </w:pPr>
      <w:r w:rsidRPr="00655C92">
        <w:rPr>
          <w:rFonts w:asciiTheme="minorHAnsi" w:hAnsiTheme="minorHAnsi"/>
        </w:rPr>
        <w:t xml:space="preserve">A contratada deverá fornecer os serviços sempre que solicitado pelo Departamento Municipal de Educação, com pessoal qualificado e equipamentos apropriados; </w:t>
      </w:r>
    </w:p>
    <w:p w14:paraId="27AABF2A" w14:textId="77777777" w:rsidR="00655C92" w:rsidRPr="00655C92" w:rsidRDefault="00655C92" w:rsidP="00D15E18">
      <w:pPr>
        <w:pStyle w:val="PargrafodaLista"/>
        <w:widowControl/>
        <w:numPr>
          <w:ilvl w:val="0"/>
          <w:numId w:val="25"/>
        </w:numPr>
        <w:autoSpaceDE/>
        <w:autoSpaceDN/>
        <w:spacing w:line="276" w:lineRule="auto"/>
        <w:rPr>
          <w:rFonts w:asciiTheme="minorHAnsi" w:hAnsiTheme="minorHAnsi"/>
        </w:rPr>
      </w:pPr>
      <w:r w:rsidRPr="00655C92">
        <w:rPr>
          <w:rFonts w:asciiTheme="minorHAnsi" w:hAnsiTheme="minorHAnsi"/>
        </w:rPr>
        <w:t>Os serviços que constituem o objeto da licitação deverão estar de acordo com a solicitação da contratante, e orientação/fiscalização dos técnicos do Departamento Municipal de Educação;</w:t>
      </w:r>
    </w:p>
    <w:p w14:paraId="5C746674" w14:textId="77777777" w:rsidR="00655C92" w:rsidRPr="00655C92" w:rsidRDefault="00655C92" w:rsidP="00D15E18">
      <w:pPr>
        <w:pStyle w:val="PargrafodaLista"/>
        <w:widowControl/>
        <w:numPr>
          <w:ilvl w:val="0"/>
          <w:numId w:val="25"/>
        </w:numPr>
        <w:autoSpaceDE/>
        <w:autoSpaceDN/>
        <w:spacing w:line="276" w:lineRule="auto"/>
        <w:rPr>
          <w:rFonts w:asciiTheme="minorHAnsi" w:hAnsiTheme="minorHAnsi"/>
        </w:rPr>
      </w:pPr>
      <w:r w:rsidRPr="00655C92">
        <w:rPr>
          <w:rFonts w:asciiTheme="minorHAnsi" w:hAnsiTheme="minorHAnsi"/>
        </w:rPr>
        <w:lastRenderedPageBreak/>
        <w:t>O prazo de entrega será de até 10 (dez) dias, contados da data do recebimento da autorização para início dos serviços;</w:t>
      </w:r>
    </w:p>
    <w:p w14:paraId="788B52D1" w14:textId="77777777" w:rsidR="00655C92" w:rsidRPr="00655C92" w:rsidRDefault="00655C92" w:rsidP="00D15E18">
      <w:pPr>
        <w:pStyle w:val="PargrafodaLista"/>
        <w:widowControl/>
        <w:numPr>
          <w:ilvl w:val="0"/>
          <w:numId w:val="25"/>
        </w:numPr>
        <w:autoSpaceDE/>
        <w:autoSpaceDN/>
        <w:spacing w:line="256" w:lineRule="auto"/>
        <w:contextualSpacing/>
        <w:rPr>
          <w:rFonts w:asciiTheme="minorHAnsi" w:hAnsiTheme="minorHAnsi" w:cs="Calibri"/>
          <w:snapToGrid w:val="0"/>
        </w:rPr>
      </w:pPr>
      <w:r w:rsidRPr="00655C92">
        <w:rPr>
          <w:rFonts w:asciiTheme="minorHAnsi" w:hAnsiTheme="minorHAnsi" w:cs="Calibri"/>
          <w:snapToGrid w:val="0"/>
        </w:rPr>
        <w:t>Os funcionários da empresa vencedora deverão apresentar-se nas escolas devidamente uniformizados;</w:t>
      </w:r>
    </w:p>
    <w:p w14:paraId="13F52499" w14:textId="77777777" w:rsidR="00655C92" w:rsidRPr="00655C92" w:rsidRDefault="00655C92" w:rsidP="00D15E18">
      <w:pPr>
        <w:pStyle w:val="PargrafodaLista"/>
        <w:widowControl/>
        <w:numPr>
          <w:ilvl w:val="0"/>
          <w:numId w:val="25"/>
        </w:numPr>
        <w:autoSpaceDE/>
        <w:autoSpaceDN/>
        <w:spacing w:line="256" w:lineRule="auto"/>
        <w:contextualSpacing/>
        <w:rPr>
          <w:rFonts w:asciiTheme="minorHAnsi" w:hAnsiTheme="minorHAnsi" w:cs="Calibri"/>
          <w:snapToGrid w:val="0"/>
        </w:rPr>
      </w:pPr>
      <w:r w:rsidRPr="00655C92">
        <w:rPr>
          <w:rFonts w:asciiTheme="minorHAnsi" w:hAnsiTheme="minorHAnsi" w:cs="Calibri"/>
          <w:snapToGrid w:val="0"/>
        </w:rPr>
        <w:t>O funcionário deverá comprovar vínculo empregatício com a empresa vencedora sempre que apresentar-se nas escolas;</w:t>
      </w:r>
    </w:p>
    <w:p w14:paraId="3E89C10C" w14:textId="77777777" w:rsidR="00655C92" w:rsidRPr="00655C92" w:rsidRDefault="00655C92" w:rsidP="00D15E18">
      <w:pPr>
        <w:pStyle w:val="PargrafodaLista"/>
        <w:widowControl/>
        <w:numPr>
          <w:ilvl w:val="0"/>
          <w:numId w:val="25"/>
        </w:numPr>
        <w:autoSpaceDE/>
        <w:autoSpaceDN/>
        <w:spacing w:line="256" w:lineRule="auto"/>
        <w:contextualSpacing/>
        <w:rPr>
          <w:rFonts w:asciiTheme="minorHAnsi" w:hAnsiTheme="minorHAnsi" w:cs="Calibri"/>
          <w:snapToGrid w:val="0"/>
        </w:rPr>
      </w:pPr>
      <w:r w:rsidRPr="00655C92">
        <w:rPr>
          <w:rFonts w:asciiTheme="minorHAnsi" w:hAnsiTheme="minorHAnsi" w:cs="Calibri"/>
          <w:snapToGrid w:val="0"/>
        </w:rPr>
        <w:t>Estadia, alimentação e transportes necessários para a prestação dos serviços ficará por conta da empresa contratada;</w:t>
      </w:r>
    </w:p>
    <w:p w14:paraId="45BFBD6E" w14:textId="4818FD6D" w:rsidR="00655C92" w:rsidRPr="00655C92" w:rsidRDefault="00B53779" w:rsidP="00D15E18">
      <w:pPr>
        <w:pStyle w:val="PargrafodaLista"/>
        <w:widowControl/>
        <w:numPr>
          <w:ilvl w:val="0"/>
          <w:numId w:val="25"/>
        </w:numPr>
        <w:autoSpaceDE/>
        <w:autoSpaceDN/>
        <w:spacing w:line="256" w:lineRule="auto"/>
        <w:contextualSpacing/>
        <w:rPr>
          <w:rFonts w:asciiTheme="minorHAnsi" w:hAnsiTheme="minorHAnsi" w:cs="Calibri"/>
          <w:snapToGrid w:val="0"/>
        </w:rPr>
      </w:pPr>
      <w:r>
        <w:rPr>
          <w:rFonts w:asciiTheme="minorHAnsi" w:hAnsiTheme="minorHAnsi" w:cs="Calibri"/>
          <w:snapToGrid w:val="0"/>
        </w:rPr>
        <w:t>A contratada deverá a</w:t>
      </w:r>
      <w:r w:rsidR="00655C92" w:rsidRPr="00655C92">
        <w:rPr>
          <w:rFonts w:asciiTheme="minorHAnsi" w:hAnsiTheme="minorHAnsi" w:cs="Calibri"/>
          <w:snapToGrid w:val="0"/>
        </w:rPr>
        <w:t>ssinar controle de serviço elaborado pelo setor de educação;</w:t>
      </w:r>
    </w:p>
    <w:p w14:paraId="67D2F728" w14:textId="77777777" w:rsidR="00655C92" w:rsidRPr="00655C92" w:rsidRDefault="00655C92" w:rsidP="00D15E18">
      <w:pPr>
        <w:pStyle w:val="PargrafodaLista"/>
        <w:widowControl/>
        <w:numPr>
          <w:ilvl w:val="0"/>
          <w:numId w:val="25"/>
        </w:numPr>
        <w:autoSpaceDE/>
        <w:autoSpaceDN/>
        <w:spacing w:line="256" w:lineRule="auto"/>
        <w:contextualSpacing/>
        <w:rPr>
          <w:rFonts w:asciiTheme="minorHAnsi" w:hAnsiTheme="minorHAnsi" w:cs="Calibri"/>
          <w:snapToGrid w:val="0"/>
        </w:rPr>
      </w:pPr>
      <w:r w:rsidRPr="00655C92">
        <w:rPr>
          <w:rFonts w:asciiTheme="minorHAnsi" w:hAnsiTheme="minorHAnsi" w:cs="Calibri"/>
          <w:snapToGrid w:val="0"/>
        </w:rPr>
        <w:t>O serviço será acompanhado pela coordenadora e, na ausência, pelo profissional designado por ela.</w:t>
      </w:r>
    </w:p>
    <w:p w14:paraId="23609D56" w14:textId="77777777" w:rsidR="00655C92" w:rsidRPr="00655C92" w:rsidRDefault="00655C92" w:rsidP="00655C92">
      <w:pPr>
        <w:pStyle w:val="PargrafodaLista"/>
        <w:spacing w:line="256" w:lineRule="auto"/>
        <w:ind w:left="720"/>
        <w:contextualSpacing/>
        <w:rPr>
          <w:rFonts w:asciiTheme="minorHAnsi" w:hAnsiTheme="minorHAnsi" w:cs="Calibri"/>
          <w:snapToGrid w:val="0"/>
        </w:rPr>
      </w:pPr>
    </w:p>
    <w:p w14:paraId="4C80C3FC" w14:textId="77777777" w:rsidR="00655C92" w:rsidRPr="00655C92" w:rsidRDefault="00655C92" w:rsidP="00655C92">
      <w:pPr>
        <w:spacing w:line="276" w:lineRule="auto"/>
        <w:jc w:val="both"/>
        <w:rPr>
          <w:rFonts w:asciiTheme="minorHAnsi" w:hAnsiTheme="minorHAnsi"/>
        </w:rPr>
      </w:pPr>
    </w:p>
    <w:p w14:paraId="02EB68ED" w14:textId="77777777" w:rsidR="00655C92" w:rsidRPr="00655C92" w:rsidRDefault="00655C92" w:rsidP="00655C92">
      <w:pPr>
        <w:spacing w:line="276" w:lineRule="auto"/>
        <w:jc w:val="both"/>
        <w:rPr>
          <w:rFonts w:asciiTheme="minorHAnsi" w:hAnsiTheme="minorHAnsi"/>
          <w:b/>
        </w:rPr>
      </w:pPr>
      <w:r w:rsidRPr="00655C92">
        <w:rPr>
          <w:rFonts w:asciiTheme="minorHAnsi" w:hAnsiTheme="minorHAnsi"/>
          <w:b/>
        </w:rPr>
        <w:t>ESTIMATIVA DAS QUANTIDADES A SEREM CONTRATADAS</w:t>
      </w:r>
    </w:p>
    <w:p w14:paraId="1C24FF6D" w14:textId="77777777" w:rsidR="00655C92" w:rsidRPr="00655C92" w:rsidRDefault="00655C92" w:rsidP="00655C92">
      <w:pPr>
        <w:spacing w:line="276" w:lineRule="auto"/>
        <w:jc w:val="both"/>
        <w:rPr>
          <w:rFonts w:asciiTheme="minorHAnsi" w:hAnsiTheme="minorHAnsi"/>
          <w:b/>
        </w:rPr>
      </w:pPr>
    </w:p>
    <w:p w14:paraId="5267BC56" w14:textId="77777777" w:rsidR="00655C92" w:rsidRPr="00655C92" w:rsidRDefault="00655C92" w:rsidP="00655C92">
      <w:pPr>
        <w:spacing w:line="276" w:lineRule="auto"/>
        <w:jc w:val="both"/>
        <w:rPr>
          <w:rFonts w:asciiTheme="minorHAnsi" w:hAnsiTheme="minorHAnsi"/>
        </w:rPr>
      </w:pPr>
      <w:r w:rsidRPr="00655C92">
        <w:rPr>
          <w:rFonts w:asciiTheme="minorHAnsi" w:hAnsiTheme="minorHAnsi"/>
        </w:rPr>
        <w:t>Para definição dos quantitativos dos serviços que serão prestados, foi levado em consideração o número de prédios vinculados ao Departamento de Educação e Cultura deste município, que necessitam de higienização, limpeza e manutenção dos condicionadores de ar conforme demonstrado no termo de referência. Também foram considerados levantamentos de dados e informações de anos anteriores, além da intenção de ampliação de estrutura física e construção de novas escolas, o que proporcionará uma crescente demanda por esse tipo de serviço.</w:t>
      </w:r>
    </w:p>
    <w:p w14:paraId="70B10183" w14:textId="77777777" w:rsidR="00655C92" w:rsidRPr="00655C92" w:rsidRDefault="00655C92" w:rsidP="00655C92">
      <w:pPr>
        <w:spacing w:line="276" w:lineRule="auto"/>
        <w:jc w:val="both"/>
        <w:rPr>
          <w:rFonts w:asciiTheme="minorHAnsi" w:hAnsiTheme="minorHAnsi"/>
        </w:rPr>
      </w:pPr>
    </w:p>
    <w:p w14:paraId="5193E95D" w14:textId="77777777" w:rsidR="00655C92" w:rsidRPr="00655C92" w:rsidRDefault="00655C92" w:rsidP="00655C92">
      <w:pPr>
        <w:spacing w:line="276" w:lineRule="auto"/>
        <w:jc w:val="both"/>
        <w:rPr>
          <w:rFonts w:asciiTheme="minorHAnsi" w:hAnsiTheme="minorHAnsi"/>
          <w:b/>
        </w:rPr>
      </w:pPr>
      <w:r w:rsidRPr="00655C92">
        <w:rPr>
          <w:rFonts w:asciiTheme="minorHAnsi" w:hAnsiTheme="minorHAnsi"/>
          <w:b/>
        </w:rPr>
        <w:t>ESTIMATIVA DO VALOR DA CONTRATAÇÃO</w:t>
      </w:r>
    </w:p>
    <w:p w14:paraId="326C687B" w14:textId="77777777" w:rsidR="00655C92" w:rsidRPr="00655C92" w:rsidRDefault="00655C92" w:rsidP="00655C92">
      <w:pPr>
        <w:spacing w:line="276" w:lineRule="auto"/>
        <w:jc w:val="both"/>
        <w:rPr>
          <w:rFonts w:asciiTheme="minorHAnsi" w:hAnsiTheme="minorHAnsi"/>
        </w:rPr>
      </w:pPr>
    </w:p>
    <w:p w14:paraId="03F10C68" w14:textId="7675948C" w:rsidR="00655C92" w:rsidRPr="00655C92" w:rsidRDefault="00655C92" w:rsidP="00655C92">
      <w:pPr>
        <w:spacing w:line="276" w:lineRule="auto"/>
        <w:jc w:val="both"/>
        <w:rPr>
          <w:rFonts w:asciiTheme="minorHAnsi" w:hAnsiTheme="minorHAnsi"/>
        </w:rPr>
      </w:pPr>
      <w:r w:rsidRPr="00655C92">
        <w:rPr>
          <w:rFonts w:asciiTheme="minorHAnsi" w:hAnsiTheme="minorHAnsi"/>
        </w:rPr>
        <w:t xml:space="preserve">As estimativas do valor para contratação dos serviços </w:t>
      </w:r>
      <w:r w:rsidR="00023C5B">
        <w:rPr>
          <w:rFonts w:asciiTheme="minorHAnsi" w:hAnsiTheme="minorHAnsi"/>
        </w:rPr>
        <w:t xml:space="preserve">foram </w:t>
      </w:r>
      <w:r w:rsidRPr="00655C92">
        <w:rPr>
          <w:rFonts w:asciiTheme="minorHAnsi" w:hAnsiTheme="minorHAnsi"/>
        </w:rPr>
        <w:t>estabelecidas mediante as cotações de preço fornecidas por empresas habilitadas no ramo do serviço e, ressalta-se que em razão das especificidades da prestação de serviço a ser contratado, os constantes aumentos no valor dos produtos elevam o valor estimado. Ademais a estimativa do valor total para possíveis contratações se encontra no Termo de Referência.</w:t>
      </w:r>
    </w:p>
    <w:p w14:paraId="49856EC6" w14:textId="2FF5D1C1" w:rsidR="00655C92" w:rsidRDefault="00655C92" w:rsidP="007733D7">
      <w:pPr>
        <w:spacing w:line="276" w:lineRule="auto"/>
        <w:rPr>
          <w:rFonts w:asciiTheme="minorHAnsi" w:hAnsiTheme="minorHAnsi" w:cs="Times New Roman"/>
          <w:b/>
          <w:bCs/>
        </w:rPr>
      </w:pPr>
      <w:r>
        <w:rPr>
          <w:rFonts w:asciiTheme="minorHAnsi" w:hAnsiTheme="minorHAnsi" w:cs="Times New Roman"/>
          <w:b/>
        </w:rPr>
        <w:br w:type="page"/>
      </w:r>
    </w:p>
    <w:p w14:paraId="1A8181A4" w14:textId="77777777" w:rsidR="00655C92" w:rsidRDefault="00655C92" w:rsidP="00655C92">
      <w:pPr>
        <w:spacing w:line="276" w:lineRule="auto"/>
        <w:jc w:val="center"/>
        <w:rPr>
          <w:rFonts w:asciiTheme="minorHAnsi" w:hAnsiTheme="minorHAnsi" w:cs="Times New Roman"/>
          <w:b/>
          <w:bCs/>
        </w:rPr>
      </w:pPr>
    </w:p>
    <w:p w14:paraId="35C78727" w14:textId="1EF790FA" w:rsidR="00655C92" w:rsidRPr="00655C92" w:rsidRDefault="00655C92" w:rsidP="00655C92">
      <w:pPr>
        <w:spacing w:line="276" w:lineRule="auto"/>
        <w:jc w:val="center"/>
        <w:rPr>
          <w:rFonts w:asciiTheme="minorHAnsi" w:hAnsiTheme="minorHAnsi" w:cs="Times New Roman"/>
          <w:b/>
          <w:bCs/>
        </w:rPr>
      </w:pPr>
      <w:r w:rsidRPr="00655C92">
        <w:rPr>
          <w:rFonts w:asciiTheme="minorHAnsi" w:hAnsiTheme="minorHAnsi" w:cs="Times New Roman"/>
          <w:b/>
          <w:bCs/>
        </w:rPr>
        <w:t>TERMO DE REFERÊNCIA</w:t>
      </w:r>
    </w:p>
    <w:p w14:paraId="4298B13E" w14:textId="77777777" w:rsidR="00655C92" w:rsidRPr="00655C92" w:rsidRDefault="00655C92" w:rsidP="00655C92">
      <w:pPr>
        <w:spacing w:line="276" w:lineRule="auto"/>
        <w:jc w:val="both"/>
        <w:rPr>
          <w:rFonts w:asciiTheme="minorHAnsi" w:hAnsiTheme="minorHAnsi" w:cs="Times New Roman"/>
        </w:rPr>
      </w:pPr>
    </w:p>
    <w:p w14:paraId="76D47BB3" w14:textId="77777777" w:rsidR="00655C92" w:rsidRPr="00655C92" w:rsidRDefault="00655C92" w:rsidP="00D15E18">
      <w:pPr>
        <w:pStyle w:val="PargrafodaLista"/>
        <w:widowControl/>
        <w:numPr>
          <w:ilvl w:val="0"/>
          <w:numId w:val="23"/>
        </w:numPr>
        <w:tabs>
          <w:tab w:val="left" w:pos="284"/>
        </w:tabs>
        <w:autoSpaceDE/>
        <w:autoSpaceDN/>
        <w:spacing w:line="276" w:lineRule="auto"/>
        <w:ind w:left="0" w:firstLine="0"/>
        <w:contextualSpacing/>
        <w:rPr>
          <w:rFonts w:asciiTheme="minorHAnsi" w:hAnsiTheme="minorHAnsi"/>
          <w:b/>
          <w:bCs/>
        </w:rPr>
      </w:pPr>
      <w:r w:rsidRPr="00655C92">
        <w:rPr>
          <w:rFonts w:asciiTheme="minorHAnsi" w:hAnsiTheme="minorHAnsi"/>
          <w:b/>
          <w:bCs/>
        </w:rPr>
        <w:t xml:space="preserve">DO OBJETO: </w:t>
      </w:r>
    </w:p>
    <w:p w14:paraId="509A7C9C" w14:textId="77777777" w:rsidR="00655C92" w:rsidRPr="00655C92" w:rsidRDefault="00655C92" w:rsidP="00655C92">
      <w:pPr>
        <w:spacing w:line="276" w:lineRule="auto"/>
        <w:jc w:val="both"/>
        <w:rPr>
          <w:rFonts w:asciiTheme="minorHAnsi" w:hAnsiTheme="minorHAnsi" w:cs="Times New Roman"/>
          <w:b/>
          <w:bCs/>
        </w:rPr>
      </w:pPr>
    </w:p>
    <w:p w14:paraId="51AB4CCE" w14:textId="65FB41AF" w:rsidR="00655C92" w:rsidRDefault="00655C92" w:rsidP="00655C92">
      <w:pPr>
        <w:spacing w:line="276" w:lineRule="auto"/>
        <w:jc w:val="both"/>
        <w:rPr>
          <w:rFonts w:asciiTheme="minorHAnsi" w:hAnsiTheme="minorHAnsi" w:cs="Times New Roman"/>
          <w:bCs/>
        </w:rPr>
      </w:pPr>
      <w:r w:rsidRPr="00B675D8">
        <w:rPr>
          <w:rFonts w:asciiTheme="minorHAnsi" w:hAnsiTheme="minorHAnsi" w:cs="Times New Roman"/>
          <w:b/>
        </w:rPr>
        <w:t>1.1.</w:t>
      </w:r>
      <w:r w:rsidRPr="00655C92">
        <w:rPr>
          <w:rFonts w:asciiTheme="minorHAnsi" w:hAnsiTheme="minorHAnsi" w:cs="Times New Roman"/>
        </w:rPr>
        <w:t xml:space="preserve"> </w:t>
      </w:r>
      <w:r w:rsidRPr="00655C92">
        <w:rPr>
          <w:rFonts w:asciiTheme="minorHAnsi" w:hAnsiTheme="minorHAnsi" w:cs="Times New Roman"/>
          <w:bCs/>
        </w:rPr>
        <w:t>Contratação</w:t>
      </w:r>
      <w:r w:rsidRPr="00655C92">
        <w:rPr>
          <w:rFonts w:asciiTheme="minorHAnsi" w:hAnsiTheme="minorHAnsi" w:cs="Times New Roman"/>
          <w:bCs/>
          <w:color w:val="FF0000"/>
        </w:rPr>
        <w:t xml:space="preserve"> </w:t>
      </w:r>
      <w:r w:rsidRPr="00655C92">
        <w:rPr>
          <w:rFonts w:asciiTheme="minorHAnsi" w:hAnsiTheme="minorHAnsi" w:cs="Times New Roman"/>
          <w:bCs/>
        </w:rPr>
        <w:t>de empresa especializada na prestação de serviços de higienização, limpeza e manutenção dos condicionadores de ar, nas instal</w:t>
      </w:r>
      <w:r w:rsidR="00023C5B">
        <w:rPr>
          <w:rFonts w:asciiTheme="minorHAnsi" w:hAnsiTheme="minorHAnsi" w:cs="Times New Roman"/>
          <w:bCs/>
        </w:rPr>
        <w:t>ações de prédios vinculados ao Departamento de E</w:t>
      </w:r>
      <w:r w:rsidRPr="00655C92">
        <w:rPr>
          <w:rFonts w:asciiTheme="minorHAnsi" w:hAnsiTheme="minorHAnsi" w:cs="Times New Roman"/>
          <w:bCs/>
        </w:rPr>
        <w:t>du</w:t>
      </w:r>
      <w:r w:rsidR="00023C5B">
        <w:rPr>
          <w:rFonts w:asciiTheme="minorHAnsi" w:hAnsiTheme="minorHAnsi" w:cs="Times New Roman"/>
          <w:bCs/>
        </w:rPr>
        <w:t>cação e Cultura da P</w:t>
      </w:r>
      <w:r w:rsidRPr="00655C92">
        <w:rPr>
          <w:rFonts w:asciiTheme="minorHAnsi" w:hAnsiTheme="minorHAnsi" w:cs="Times New Roman"/>
          <w:bCs/>
        </w:rPr>
        <w:t>refeitura de São Joaquim da Barra, de forma parcelada, pelo período de 12 (doze) meses.</w:t>
      </w:r>
    </w:p>
    <w:p w14:paraId="763F9489" w14:textId="77777777" w:rsidR="00B675D8" w:rsidRPr="00655C92" w:rsidRDefault="00B675D8" w:rsidP="00655C92">
      <w:pPr>
        <w:spacing w:line="276" w:lineRule="auto"/>
        <w:jc w:val="both"/>
        <w:rPr>
          <w:rFonts w:asciiTheme="minorHAnsi" w:hAnsiTheme="minorHAnsi" w:cs="Times New Roman"/>
          <w:bCs/>
        </w:rPr>
      </w:pPr>
    </w:p>
    <w:p w14:paraId="33AE5666" w14:textId="75573A9B" w:rsidR="00655C92" w:rsidRDefault="00655C92" w:rsidP="00655C92">
      <w:pPr>
        <w:jc w:val="both"/>
        <w:rPr>
          <w:rFonts w:asciiTheme="minorHAnsi" w:hAnsiTheme="minorHAnsi" w:cs="Times New Roman"/>
        </w:rPr>
      </w:pPr>
      <w:r w:rsidRPr="00B675D8">
        <w:rPr>
          <w:rFonts w:asciiTheme="minorHAnsi" w:hAnsiTheme="minorHAnsi" w:cs="Times New Roman"/>
          <w:b/>
        </w:rPr>
        <w:t>1.2.</w:t>
      </w:r>
      <w:r w:rsidRPr="00655C92">
        <w:rPr>
          <w:rFonts w:asciiTheme="minorHAnsi" w:hAnsiTheme="minorHAnsi" w:cs="Times New Roman"/>
        </w:rPr>
        <w:t xml:space="preserve"> A contratação se dará conforme a tabela abaixo:</w:t>
      </w:r>
    </w:p>
    <w:p w14:paraId="2E7037D5" w14:textId="77777777" w:rsidR="00655C92" w:rsidRPr="00655C92" w:rsidRDefault="00655C92" w:rsidP="00655C92">
      <w:pPr>
        <w:jc w:val="both"/>
        <w:rPr>
          <w:rFonts w:asciiTheme="minorHAnsi" w:hAnsiTheme="minorHAnsi" w:cs="Times New Roman"/>
        </w:rPr>
      </w:pPr>
    </w:p>
    <w:tbl>
      <w:tblPr>
        <w:tblStyle w:val="Tabelacomgrade"/>
        <w:tblW w:w="10774" w:type="dxa"/>
        <w:tblInd w:w="-289" w:type="dxa"/>
        <w:tblCellMar>
          <w:left w:w="70" w:type="dxa"/>
          <w:right w:w="70" w:type="dxa"/>
        </w:tblCellMar>
        <w:tblLook w:val="0000" w:firstRow="0" w:lastRow="0" w:firstColumn="0" w:lastColumn="0" w:noHBand="0" w:noVBand="0"/>
      </w:tblPr>
      <w:tblGrid>
        <w:gridCol w:w="851"/>
        <w:gridCol w:w="2410"/>
        <w:gridCol w:w="1701"/>
        <w:gridCol w:w="1293"/>
        <w:gridCol w:w="1465"/>
        <w:gridCol w:w="1534"/>
        <w:gridCol w:w="1520"/>
      </w:tblGrid>
      <w:tr w:rsidR="00655C92" w14:paraId="70FC74A9" w14:textId="77777777" w:rsidTr="00B675D8">
        <w:trPr>
          <w:trHeight w:val="330"/>
        </w:trPr>
        <w:tc>
          <w:tcPr>
            <w:tcW w:w="10774" w:type="dxa"/>
            <w:gridSpan w:val="7"/>
            <w:shd w:val="clear" w:color="auto" w:fill="B8CCE4" w:themeFill="accent1" w:themeFillTint="66"/>
          </w:tcPr>
          <w:p w14:paraId="0DFE5480" w14:textId="0647B0F8" w:rsidR="00655C92" w:rsidRDefault="00655C92" w:rsidP="00655C92">
            <w:pPr>
              <w:jc w:val="center"/>
              <w:rPr>
                <w:rFonts w:asciiTheme="minorHAnsi" w:hAnsiTheme="minorHAnsi" w:cs="Times New Roman"/>
                <w:b/>
              </w:rPr>
            </w:pPr>
            <w:r w:rsidRPr="00655C92">
              <w:rPr>
                <w:rFonts w:asciiTheme="minorHAnsi" w:hAnsiTheme="minorHAnsi" w:cs="Times New Roman"/>
                <w:b/>
              </w:rPr>
              <w:t xml:space="preserve">LOTE </w:t>
            </w:r>
            <w:r>
              <w:rPr>
                <w:rFonts w:asciiTheme="minorHAnsi" w:hAnsiTheme="minorHAnsi" w:cs="Times New Roman"/>
                <w:b/>
              </w:rPr>
              <w:t>ÚNICO</w:t>
            </w:r>
          </w:p>
        </w:tc>
      </w:tr>
      <w:tr w:rsidR="00655C92" w:rsidRPr="00655C92" w14:paraId="28DD25A7" w14:textId="77777777" w:rsidTr="00516229">
        <w:tblPrEx>
          <w:tblCellMar>
            <w:left w:w="108" w:type="dxa"/>
            <w:right w:w="108" w:type="dxa"/>
          </w:tblCellMar>
          <w:tblLook w:val="04A0" w:firstRow="1" w:lastRow="0" w:firstColumn="1" w:lastColumn="0" w:noHBand="0" w:noVBand="1"/>
        </w:tblPrEx>
        <w:trPr>
          <w:trHeight w:val="850"/>
        </w:trPr>
        <w:tc>
          <w:tcPr>
            <w:tcW w:w="851" w:type="dxa"/>
            <w:vAlign w:val="center"/>
          </w:tcPr>
          <w:p w14:paraId="149F4532" w14:textId="77777777" w:rsidR="00655C92" w:rsidRPr="00EC05AF" w:rsidRDefault="00655C92" w:rsidP="00655C92">
            <w:pPr>
              <w:jc w:val="center"/>
              <w:rPr>
                <w:rFonts w:asciiTheme="minorHAnsi" w:hAnsiTheme="minorHAnsi" w:cs="Times New Roman"/>
                <w:b/>
              </w:rPr>
            </w:pPr>
            <w:r w:rsidRPr="00EC05AF">
              <w:rPr>
                <w:rFonts w:asciiTheme="minorHAnsi" w:hAnsiTheme="minorHAnsi" w:cs="Times New Roman"/>
                <w:b/>
              </w:rPr>
              <w:t>ITEM</w:t>
            </w:r>
          </w:p>
        </w:tc>
        <w:tc>
          <w:tcPr>
            <w:tcW w:w="2410" w:type="dxa"/>
            <w:vAlign w:val="center"/>
          </w:tcPr>
          <w:p w14:paraId="3D2E3FA5" w14:textId="77777777" w:rsidR="00655C92" w:rsidRPr="00EC05AF" w:rsidRDefault="00655C92" w:rsidP="00655C92">
            <w:pPr>
              <w:jc w:val="center"/>
              <w:rPr>
                <w:rFonts w:asciiTheme="minorHAnsi" w:hAnsiTheme="minorHAnsi" w:cs="Times New Roman"/>
                <w:b/>
              </w:rPr>
            </w:pPr>
            <w:r w:rsidRPr="00EC05AF">
              <w:rPr>
                <w:rFonts w:asciiTheme="minorHAnsi" w:hAnsiTheme="minorHAnsi" w:cs="Times New Roman"/>
                <w:b/>
              </w:rPr>
              <w:t>DESCRIÇÃO DETALHADA DOS SERVIÇOS/PRODUTOS</w:t>
            </w:r>
          </w:p>
        </w:tc>
        <w:tc>
          <w:tcPr>
            <w:tcW w:w="1701" w:type="dxa"/>
            <w:vAlign w:val="center"/>
          </w:tcPr>
          <w:p w14:paraId="53E85A8B" w14:textId="77777777" w:rsidR="00EC05AF" w:rsidRPr="00EC05AF" w:rsidRDefault="00EC05AF" w:rsidP="00655C92">
            <w:pPr>
              <w:jc w:val="center"/>
              <w:rPr>
                <w:rFonts w:asciiTheme="minorHAnsi" w:hAnsiTheme="minorHAnsi" w:cs="Times New Roman"/>
                <w:b/>
              </w:rPr>
            </w:pPr>
          </w:p>
          <w:p w14:paraId="65E81F08" w14:textId="56CEBAFD" w:rsidR="00655C92" w:rsidRPr="00EC05AF" w:rsidRDefault="00655C92" w:rsidP="00655C92">
            <w:pPr>
              <w:jc w:val="center"/>
              <w:rPr>
                <w:rFonts w:asciiTheme="minorHAnsi" w:hAnsiTheme="minorHAnsi" w:cs="Times New Roman"/>
                <w:b/>
              </w:rPr>
            </w:pPr>
            <w:r w:rsidRPr="00EC05AF">
              <w:rPr>
                <w:rFonts w:asciiTheme="minorHAnsi" w:hAnsiTheme="minorHAnsi" w:cs="Times New Roman"/>
                <w:b/>
              </w:rPr>
              <w:t>QTD.</w:t>
            </w:r>
          </w:p>
          <w:p w14:paraId="324C646D" w14:textId="36AF57F0" w:rsidR="00655C92" w:rsidRPr="00EC05AF" w:rsidRDefault="00655C92" w:rsidP="00655C92">
            <w:pPr>
              <w:rPr>
                <w:rFonts w:asciiTheme="minorHAnsi" w:hAnsiTheme="minorHAnsi" w:cs="Times New Roman"/>
                <w:b/>
              </w:rPr>
            </w:pPr>
          </w:p>
        </w:tc>
        <w:tc>
          <w:tcPr>
            <w:tcW w:w="1293" w:type="dxa"/>
            <w:vAlign w:val="center"/>
          </w:tcPr>
          <w:p w14:paraId="37B56804" w14:textId="77777777" w:rsidR="00655C92" w:rsidRPr="00EC05AF" w:rsidRDefault="00655C92" w:rsidP="00655C92">
            <w:pPr>
              <w:jc w:val="center"/>
              <w:rPr>
                <w:rFonts w:asciiTheme="minorHAnsi" w:hAnsiTheme="minorHAnsi" w:cs="Times New Roman"/>
                <w:b/>
              </w:rPr>
            </w:pPr>
            <w:r w:rsidRPr="00EC05AF">
              <w:rPr>
                <w:rFonts w:asciiTheme="minorHAnsi" w:hAnsiTheme="minorHAnsi" w:cs="Times New Roman"/>
                <w:b/>
              </w:rPr>
              <w:t>UNID.</w:t>
            </w:r>
          </w:p>
        </w:tc>
        <w:tc>
          <w:tcPr>
            <w:tcW w:w="1465" w:type="dxa"/>
            <w:vAlign w:val="center"/>
          </w:tcPr>
          <w:p w14:paraId="456420B1" w14:textId="77777777" w:rsidR="00655C92" w:rsidRPr="00EC05AF" w:rsidRDefault="00655C92" w:rsidP="00655C92">
            <w:pPr>
              <w:jc w:val="center"/>
              <w:rPr>
                <w:rFonts w:asciiTheme="minorHAnsi" w:hAnsiTheme="minorHAnsi" w:cs="Times New Roman"/>
                <w:b/>
              </w:rPr>
            </w:pPr>
            <w:r w:rsidRPr="00EC05AF">
              <w:rPr>
                <w:rFonts w:asciiTheme="minorHAnsi" w:hAnsiTheme="minorHAnsi" w:cs="Times New Roman"/>
                <w:b/>
              </w:rPr>
              <w:t>PERIODICADE</w:t>
            </w:r>
          </w:p>
        </w:tc>
        <w:tc>
          <w:tcPr>
            <w:tcW w:w="1534" w:type="dxa"/>
            <w:vAlign w:val="center"/>
          </w:tcPr>
          <w:p w14:paraId="2D470BD5" w14:textId="77777777" w:rsidR="00655C92" w:rsidRPr="00EC05AF" w:rsidRDefault="00655C92" w:rsidP="00655C92">
            <w:pPr>
              <w:jc w:val="center"/>
              <w:rPr>
                <w:rFonts w:asciiTheme="minorHAnsi" w:hAnsiTheme="minorHAnsi" w:cs="Times New Roman"/>
                <w:b/>
              </w:rPr>
            </w:pPr>
            <w:r w:rsidRPr="00EC05AF">
              <w:rPr>
                <w:rFonts w:asciiTheme="minorHAnsi" w:hAnsiTheme="minorHAnsi" w:cs="Times New Roman"/>
                <w:b/>
              </w:rPr>
              <w:t>VALOR</w:t>
            </w:r>
          </w:p>
          <w:p w14:paraId="199DA294" w14:textId="7034CBED" w:rsidR="00655C92" w:rsidRPr="00EC05AF" w:rsidRDefault="00655C92" w:rsidP="00655C92">
            <w:pPr>
              <w:jc w:val="center"/>
              <w:rPr>
                <w:rFonts w:asciiTheme="minorHAnsi" w:hAnsiTheme="minorHAnsi" w:cs="Times New Roman"/>
                <w:b/>
              </w:rPr>
            </w:pPr>
            <w:r w:rsidRPr="00EC05AF">
              <w:rPr>
                <w:rFonts w:asciiTheme="minorHAnsi" w:hAnsiTheme="minorHAnsi" w:cs="Times New Roman"/>
                <w:b/>
              </w:rPr>
              <w:t>UNIT. ESTIMADO</w:t>
            </w:r>
          </w:p>
        </w:tc>
        <w:tc>
          <w:tcPr>
            <w:tcW w:w="1520" w:type="dxa"/>
            <w:vAlign w:val="center"/>
          </w:tcPr>
          <w:p w14:paraId="4F72C415" w14:textId="77777777" w:rsidR="00655C92" w:rsidRPr="00EC05AF" w:rsidRDefault="00655C92" w:rsidP="00655C92">
            <w:pPr>
              <w:jc w:val="center"/>
              <w:rPr>
                <w:rFonts w:asciiTheme="minorHAnsi" w:hAnsiTheme="minorHAnsi" w:cs="Times New Roman"/>
                <w:b/>
              </w:rPr>
            </w:pPr>
            <w:r w:rsidRPr="00EC05AF">
              <w:rPr>
                <w:rFonts w:asciiTheme="minorHAnsi" w:hAnsiTheme="minorHAnsi" w:cs="Times New Roman"/>
                <w:b/>
              </w:rPr>
              <w:t>VALOR</w:t>
            </w:r>
          </w:p>
          <w:p w14:paraId="37DF0FEE" w14:textId="77777777" w:rsidR="00655C92" w:rsidRPr="00EC05AF" w:rsidRDefault="00655C92" w:rsidP="00655C92">
            <w:pPr>
              <w:jc w:val="center"/>
              <w:rPr>
                <w:rFonts w:asciiTheme="minorHAnsi" w:hAnsiTheme="minorHAnsi" w:cs="Times New Roman"/>
                <w:b/>
              </w:rPr>
            </w:pPr>
            <w:r w:rsidRPr="00EC05AF">
              <w:rPr>
                <w:rFonts w:asciiTheme="minorHAnsi" w:hAnsiTheme="minorHAnsi" w:cs="Times New Roman"/>
                <w:b/>
              </w:rPr>
              <w:t>TOTAL</w:t>
            </w:r>
          </w:p>
          <w:p w14:paraId="00D93BF0" w14:textId="7D844387" w:rsidR="00655C92" w:rsidRPr="00EC05AF" w:rsidRDefault="00655C92" w:rsidP="00655C92">
            <w:pPr>
              <w:jc w:val="center"/>
              <w:rPr>
                <w:rFonts w:asciiTheme="minorHAnsi" w:hAnsiTheme="minorHAnsi" w:cs="Times New Roman"/>
                <w:b/>
              </w:rPr>
            </w:pPr>
            <w:r w:rsidRPr="00EC05AF">
              <w:rPr>
                <w:rFonts w:asciiTheme="minorHAnsi" w:hAnsiTheme="minorHAnsi" w:cs="Times New Roman"/>
                <w:b/>
              </w:rPr>
              <w:t>ESTIMADO</w:t>
            </w:r>
          </w:p>
        </w:tc>
      </w:tr>
      <w:tr w:rsidR="00655C92" w:rsidRPr="00655C92" w14:paraId="5C0D5127" w14:textId="77777777" w:rsidTr="00516229">
        <w:tblPrEx>
          <w:tblCellMar>
            <w:left w:w="108" w:type="dxa"/>
            <w:right w:w="108" w:type="dxa"/>
          </w:tblCellMar>
          <w:tblLook w:val="04A0" w:firstRow="1" w:lastRow="0" w:firstColumn="1" w:lastColumn="0" w:noHBand="0" w:noVBand="1"/>
        </w:tblPrEx>
        <w:trPr>
          <w:trHeight w:val="624"/>
        </w:trPr>
        <w:tc>
          <w:tcPr>
            <w:tcW w:w="851" w:type="dxa"/>
            <w:vAlign w:val="center"/>
          </w:tcPr>
          <w:p w14:paraId="46FA4BBD" w14:textId="77777777" w:rsidR="00655C92" w:rsidRPr="00EC05AF" w:rsidRDefault="00655C92" w:rsidP="00655C92">
            <w:pPr>
              <w:jc w:val="center"/>
              <w:rPr>
                <w:rFonts w:asciiTheme="minorHAnsi" w:hAnsiTheme="minorHAnsi" w:cs="Times New Roman"/>
                <w:b/>
              </w:rPr>
            </w:pPr>
            <w:r w:rsidRPr="00EC05AF">
              <w:rPr>
                <w:rFonts w:asciiTheme="minorHAnsi" w:hAnsiTheme="minorHAnsi" w:cs="Times New Roman"/>
                <w:b/>
              </w:rPr>
              <w:t>01</w:t>
            </w:r>
          </w:p>
        </w:tc>
        <w:tc>
          <w:tcPr>
            <w:tcW w:w="2410" w:type="dxa"/>
            <w:vAlign w:val="center"/>
          </w:tcPr>
          <w:p w14:paraId="0B386F5D" w14:textId="77777777" w:rsidR="00655C92" w:rsidRPr="00655C92" w:rsidRDefault="00655C92" w:rsidP="00655C92">
            <w:pPr>
              <w:rPr>
                <w:rFonts w:asciiTheme="minorHAnsi" w:hAnsiTheme="minorHAnsi" w:cs="Times New Roman"/>
              </w:rPr>
            </w:pPr>
            <w:r w:rsidRPr="00655C92">
              <w:rPr>
                <w:rFonts w:asciiTheme="minorHAnsi" w:hAnsiTheme="minorHAnsi" w:cs="Times New Roman"/>
              </w:rPr>
              <w:t>Limpeza de filtros de ar, bandeja e dreno de água.</w:t>
            </w:r>
          </w:p>
        </w:tc>
        <w:tc>
          <w:tcPr>
            <w:tcW w:w="1701" w:type="dxa"/>
            <w:vAlign w:val="center"/>
          </w:tcPr>
          <w:p w14:paraId="05A7E660" w14:textId="024655E6" w:rsidR="00655C92" w:rsidRDefault="002616F5" w:rsidP="00655C92">
            <w:pPr>
              <w:jc w:val="center"/>
              <w:rPr>
                <w:rFonts w:asciiTheme="minorHAnsi" w:hAnsiTheme="minorHAnsi" w:cs="Times New Roman"/>
              </w:rPr>
            </w:pPr>
            <w:r>
              <w:rPr>
                <w:rFonts w:asciiTheme="minorHAnsi" w:hAnsiTheme="minorHAnsi" w:cs="Times New Roman"/>
              </w:rPr>
              <w:t>210 (Trimestral)</w:t>
            </w:r>
          </w:p>
          <w:p w14:paraId="0F14E88D" w14:textId="5201BA58" w:rsidR="00655C92" w:rsidRPr="00655C92" w:rsidRDefault="002616F5" w:rsidP="00655C92">
            <w:pPr>
              <w:jc w:val="center"/>
              <w:rPr>
                <w:rFonts w:asciiTheme="minorHAnsi" w:hAnsiTheme="minorHAnsi" w:cs="Times New Roman"/>
              </w:rPr>
            </w:pPr>
            <w:r>
              <w:rPr>
                <w:rFonts w:asciiTheme="minorHAnsi" w:hAnsiTheme="minorHAnsi" w:cs="Times New Roman"/>
              </w:rPr>
              <w:t xml:space="preserve">840 (Total Para 12 Meses) </w:t>
            </w:r>
          </w:p>
        </w:tc>
        <w:tc>
          <w:tcPr>
            <w:tcW w:w="1293" w:type="dxa"/>
            <w:vAlign w:val="center"/>
          </w:tcPr>
          <w:p w14:paraId="302A31AE"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Aparelhos</w:t>
            </w:r>
          </w:p>
        </w:tc>
        <w:tc>
          <w:tcPr>
            <w:tcW w:w="1465" w:type="dxa"/>
            <w:vAlign w:val="center"/>
          </w:tcPr>
          <w:p w14:paraId="5DC0AC7D"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Trimestral</w:t>
            </w:r>
            <w:r w:rsidRPr="00655C92">
              <w:rPr>
                <w:rFonts w:asciiTheme="minorHAnsi" w:hAnsiTheme="minorHAnsi" w:cs="Times New Roman"/>
              </w:rPr>
              <w:br/>
              <w:t xml:space="preserve"> (1 vez a cada três meses)</w:t>
            </w:r>
          </w:p>
        </w:tc>
        <w:tc>
          <w:tcPr>
            <w:tcW w:w="1534" w:type="dxa"/>
            <w:vAlign w:val="center"/>
          </w:tcPr>
          <w:p w14:paraId="43A60DCD" w14:textId="218C710D" w:rsidR="00655C92" w:rsidRPr="00655C92" w:rsidRDefault="00655C92" w:rsidP="00655C92">
            <w:pPr>
              <w:jc w:val="center"/>
              <w:rPr>
                <w:rFonts w:asciiTheme="minorHAnsi" w:hAnsiTheme="minorHAnsi" w:cs="Times New Roman"/>
                <w:b/>
              </w:rPr>
            </w:pPr>
            <w:r>
              <w:rPr>
                <w:rFonts w:asciiTheme="minorHAnsi" w:hAnsiTheme="minorHAnsi" w:cs="Times New Roman"/>
                <w:b/>
              </w:rPr>
              <w:t>R$ 67,49</w:t>
            </w:r>
          </w:p>
        </w:tc>
        <w:tc>
          <w:tcPr>
            <w:tcW w:w="1520" w:type="dxa"/>
            <w:vAlign w:val="center"/>
          </w:tcPr>
          <w:p w14:paraId="546C5BDF" w14:textId="0237743C" w:rsidR="00655C92" w:rsidRPr="00655C92" w:rsidRDefault="00655C92" w:rsidP="00655C92">
            <w:pPr>
              <w:jc w:val="center"/>
              <w:rPr>
                <w:rFonts w:asciiTheme="minorHAnsi" w:hAnsiTheme="minorHAnsi" w:cs="Times New Roman"/>
                <w:b/>
              </w:rPr>
            </w:pPr>
            <w:r>
              <w:rPr>
                <w:rFonts w:asciiTheme="minorHAnsi" w:hAnsiTheme="minorHAnsi" w:cs="Times New Roman"/>
                <w:b/>
              </w:rPr>
              <w:t>R$ 56.697,20</w:t>
            </w:r>
          </w:p>
        </w:tc>
      </w:tr>
      <w:tr w:rsidR="00655C92" w:rsidRPr="00655C92" w14:paraId="30E61FCE" w14:textId="77777777" w:rsidTr="00516229">
        <w:tblPrEx>
          <w:tblCellMar>
            <w:left w:w="108" w:type="dxa"/>
            <w:right w:w="108" w:type="dxa"/>
          </w:tblCellMar>
          <w:tblLook w:val="04A0" w:firstRow="1" w:lastRow="0" w:firstColumn="1" w:lastColumn="0" w:noHBand="0" w:noVBand="1"/>
        </w:tblPrEx>
        <w:trPr>
          <w:trHeight w:val="624"/>
        </w:trPr>
        <w:tc>
          <w:tcPr>
            <w:tcW w:w="851" w:type="dxa"/>
            <w:vAlign w:val="center"/>
          </w:tcPr>
          <w:p w14:paraId="05EF2887" w14:textId="77777777" w:rsidR="00655C92" w:rsidRPr="00EC05AF" w:rsidRDefault="00655C92" w:rsidP="00655C92">
            <w:pPr>
              <w:jc w:val="center"/>
              <w:rPr>
                <w:rFonts w:asciiTheme="minorHAnsi" w:hAnsiTheme="minorHAnsi" w:cs="Times New Roman"/>
                <w:b/>
              </w:rPr>
            </w:pPr>
            <w:r w:rsidRPr="00EC05AF">
              <w:rPr>
                <w:rFonts w:asciiTheme="minorHAnsi" w:hAnsiTheme="minorHAnsi" w:cs="Times New Roman"/>
                <w:b/>
              </w:rPr>
              <w:t>02</w:t>
            </w:r>
          </w:p>
        </w:tc>
        <w:tc>
          <w:tcPr>
            <w:tcW w:w="2410" w:type="dxa"/>
            <w:vAlign w:val="center"/>
          </w:tcPr>
          <w:p w14:paraId="42F270F9" w14:textId="77777777" w:rsidR="00655C92" w:rsidRPr="00655C92" w:rsidRDefault="00655C92" w:rsidP="00655C92">
            <w:pPr>
              <w:rPr>
                <w:rFonts w:asciiTheme="minorHAnsi" w:hAnsiTheme="minorHAnsi" w:cs="Times New Roman"/>
              </w:rPr>
            </w:pPr>
            <w:r w:rsidRPr="00655C92">
              <w:rPr>
                <w:rFonts w:asciiTheme="minorHAnsi" w:hAnsiTheme="minorHAnsi" w:cs="Times New Roman"/>
              </w:rPr>
              <w:t>Desmontagem completa e higienização da condensadora</w:t>
            </w:r>
          </w:p>
        </w:tc>
        <w:tc>
          <w:tcPr>
            <w:tcW w:w="1701" w:type="dxa"/>
            <w:vAlign w:val="center"/>
          </w:tcPr>
          <w:p w14:paraId="69E4E78E"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210</w:t>
            </w:r>
          </w:p>
        </w:tc>
        <w:tc>
          <w:tcPr>
            <w:tcW w:w="1293" w:type="dxa"/>
            <w:vAlign w:val="center"/>
          </w:tcPr>
          <w:p w14:paraId="0D943065"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Aparelhos</w:t>
            </w:r>
          </w:p>
        </w:tc>
        <w:tc>
          <w:tcPr>
            <w:tcW w:w="1465" w:type="dxa"/>
            <w:vAlign w:val="center"/>
          </w:tcPr>
          <w:p w14:paraId="09114532"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Anual</w:t>
            </w:r>
            <w:r w:rsidRPr="00655C92">
              <w:rPr>
                <w:rFonts w:asciiTheme="minorHAnsi" w:hAnsiTheme="minorHAnsi" w:cs="Times New Roman"/>
              </w:rPr>
              <w:br/>
              <w:t>(1 vez ao ano)</w:t>
            </w:r>
          </w:p>
        </w:tc>
        <w:tc>
          <w:tcPr>
            <w:tcW w:w="1534" w:type="dxa"/>
            <w:vAlign w:val="center"/>
          </w:tcPr>
          <w:p w14:paraId="769852F9" w14:textId="42DEFB0D" w:rsidR="00655C92" w:rsidRPr="00655C92" w:rsidRDefault="00D04337" w:rsidP="00655C92">
            <w:pPr>
              <w:jc w:val="center"/>
              <w:rPr>
                <w:rFonts w:asciiTheme="minorHAnsi" w:hAnsiTheme="minorHAnsi" w:cs="Times New Roman"/>
                <w:b/>
              </w:rPr>
            </w:pPr>
            <w:r>
              <w:rPr>
                <w:rFonts w:asciiTheme="minorHAnsi" w:hAnsiTheme="minorHAnsi" w:cs="Times New Roman"/>
                <w:b/>
              </w:rPr>
              <w:t>R$ 133,33</w:t>
            </w:r>
          </w:p>
        </w:tc>
        <w:tc>
          <w:tcPr>
            <w:tcW w:w="1520" w:type="dxa"/>
            <w:vAlign w:val="center"/>
          </w:tcPr>
          <w:p w14:paraId="4CB4030E" w14:textId="0A57B15E" w:rsidR="00655C92" w:rsidRPr="00655C92" w:rsidRDefault="00D04337" w:rsidP="00655C92">
            <w:pPr>
              <w:jc w:val="center"/>
              <w:rPr>
                <w:rFonts w:asciiTheme="minorHAnsi" w:hAnsiTheme="minorHAnsi" w:cs="Times New Roman"/>
                <w:b/>
              </w:rPr>
            </w:pPr>
            <w:r>
              <w:rPr>
                <w:rFonts w:asciiTheme="minorHAnsi" w:hAnsiTheme="minorHAnsi" w:cs="Times New Roman"/>
                <w:b/>
              </w:rPr>
              <w:t>R$ 27.999,99</w:t>
            </w:r>
          </w:p>
        </w:tc>
      </w:tr>
      <w:tr w:rsidR="00655C92" w:rsidRPr="00655C92" w14:paraId="37721771" w14:textId="77777777" w:rsidTr="00516229">
        <w:tblPrEx>
          <w:tblCellMar>
            <w:left w:w="108" w:type="dxa"/>
            <w:right w:w="108" w:type="dxa"/>
          </w:tblCellMar>
          <w:tblLook w:val="04A0" w:firstRow="1" w:lastRow="0" w:firstColumn="1" w:lastColumn="0" w:noHBand="0" w:noVBand="1"/>
        </w:tblPrEx>
        <w:trPr>
          <w:trHeight w:val="624"/>
        </w:trPr>
        <w:tc>
          <w:tcPr>
            <w:tcW w:w="851" w:type="dxa"/>
            <w:vAlign w:val="center"/>
          </w:tcPr>
          <w:p w14:paraId="075EF503" w14:textId="77777777" w:rsidR="00655C92" w:rsidRPr="00EC05AF" w:rsidRDefault="00655C92" w:rsidP="00655C92">
            <w:pPr>
              <w:jc w:val="center"/>
              <w:rPr>
                <w:rFonts w:asciiTheme="minorHAnsi" w:hAnsiTheme="minorHAnsi" w:cs="Times New Roman"/>
                <w:b/>
              </w:rPr>
            </w:pPr>
            <w:r w:rsidRPr="00EC05AF">
              <w:rPr>
                <w:rFonts w:asciiTheme="minorHAnsi" w:hAnsiTheme="minorHAnsi" w:cs="Times New Roman"/>
                <w:b/>
              </w:rPr>
              <w:t>03</w:t>
            </w:r>
          </w:p>
        </w:tc>
        <w:tc>
          <w:tcPr>
            <w:tcW w:w="2410" w:type="dxa"/>
            <w:vAlign w:val="center"/>
          </w:tcPr>
          <w:p w14:paraId="60EA1907" w14:textId="77777777" w:rsidR="00655C92" w:rsidRPr="00655C92" w:rsidRDefault="00655C92" w:rsidP="00655C92">
            <w:pPr>
              <w:rPr>
                <w:rFonts w:asciiTheme="minorHAnsi" w:hAnsiTheme="minorHAnsi" w:cs="Times New Roman"/>
              </w:rPr>
            </w:pPr>
            <w:r w:rsidRPr="00655C92">
              <w:rPr>
                <w:rFonts w:asciiTheme="minorHAnsi" w:hAnsiTheme="minorHAnsi" w:cs="Times New Roman"/>
              </w:rPr>
              <w:t>Desmontagem completa e higienização da evaporadora</w:t>
            </w:r>
          </w:p>
        </w:tc>
        <w:tc>
          <w:tcPr>
            <w:tcW w:w="1701" w:type="dxa"/>
            <w:vAlign w:val="center"/>
          </w:tcPr>
          <w:p w14:paraId="0FCF1071"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210</w:t>
            </w:r>
          </w:p>
        </w:tc>
        <w:tc>
          <w:tcPr>
            <w:tcW w:w="1293" w:type="dxa"/>
            <w:vAlign w:val="center"/>
          </w:tcPr>
          <w:p w14:paraId="15B66BF0"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Aparelhos</w:t>
            </w:r>
          </w:p>
        </w:tc>
        <w:tc>
          <w:tcPr>
            <w:tcW w:w="1465" w:type="dxa"/>
            <w:vAlign w:val="center"/>
          </w:tcPr>
          <w:p w14:paraId="12578219" w14:textId="77777777" w:rsidR="00655C92" w:rsidRPr="00655C92" w:rsidRDefault="00655C92" w:rsidP="00655C92">
            <w:pPr>
              <w:jc w:val="center"/>
              <w:rPr>
                <w:rFonts w:asciiTheme="minorHAnsi" w:hAnsiTheme="minorHAnsi" w:cs="Times New Roman"/>
              </w:rPr>
            </w:pPr>
            <w:r w:rsidRPr="00655C92">
              <w:rPr>
                <w:rFonts w:asciiTheme="minorHAnsi" w:hAnsiTheme="minorHAnsi" w:cs="Times New Roman"/>
              </w:rPr>
              <w:t>Anual</w:t>
            </w:r>
            <w:r w:rsidRPr="00655C92">
              <w:rPr>
                <w:rFonts w:asciiTheme="minorHAnsi" w:hAnsiTheme="minorHAnsi" w:cs="Times New Roman"/>
              </w:rPr>
              <w:br/>
              <w:t>(1 vez ao ano)</w:t>
            </w:r>
          </w:p>
        </w:tc>
        <w:tc>
          <w:tcPr>
            <w:tcW w:w="1534" w:type="dxa"/>
            <w:vAlign w:val="center"/>
          </w:tcPr>
          <w:p w14:paraId="4226BD7E" w14:textId="0B960EF8" w:rsidR="00655C92" w:rsidRPr="00655C92" w:rsidRDefault="00D04337" w:rsidP="00655C92">
            <w:pPr>
              <w:jc w:val="center"/>
              <w:rPr>
                <w:rFonts w:asciiTheme="minorHAnsi" w:hAnsiTheme="minorHAnsi" w:cs="Times New Roman"/>
                <w:b/>
              </w:rPr>
            </w:pPr>
            <w:r>
              <w:rPr>
                <w:rFonts w:asciiTheme="minorHAnsi" w:hAnsiTheme="minorHAnsi" w:cs="Times New Roman"/>
                <w:b/>
              </w:rPr>
              <w:t>R$ 133,33</w:t>
            </w:r>
          </w:p>
        </w:tc>
        <w:tc>
          <w:tcPr>
            <w:tcW w:w="1520" w:type="dxa"/>
            <w:vAlign w:val="center"/>
          </w:tcPr>
          <w:p w14:paraId="63405E64" w14:textId="4C99F5ED" w:rsidR="00655C92" w:rsidRPr="00655C92" w:rsidRDefault="00D04337" w:rsidP="00655C92">
            <w:pPr>
              <w:jc w:val="center"/>
              <w:rPr>
                <w:rFonts w:asciiTheme="minorHAnsi" w:hAnsiTheme="minorHAnsi" w:cs="Times New Roman"/>
                <w:b/>
              </w:rPr>
            </w:pPr>
            <w:r>
              <w:rPr>
                <w:rFonts w:asciiTheme="minorHAnsi" w:hAnsiTheme="minorHAnsi" w:cs="Times New Roman"/>
                <w:b/>
              </w:rPr>
              <w:t>R$ 27.999,99</w:t>
            </w:r>
          </w:p>
        </w:tc>
      </w:tr>
      <w:tr w:rsidR="00655C92" w:rsidRPr="00655C92" w14:paraId="045BCA40" w14:textId="77777777" w:rsidTr="00B675D8">
        <w:tblPrEx>
          <w:tblCellMar>
            <w:left w:w="108" w:type="dxa"/>
            <w:right w:w="108" w:type="dxa"/>
          </w:tblCellMar>
          <w:tblLook w:val="04A0" w:firstRow="1" w:lastRow="0" w:firstColumn="1" w:lastColumn="0" w:noHBand="0" w:noVBand="1"/>
        </w:tblPrEx>
        <w:trPr>
          <w:cantSplit/>
          <w:trHeight w:val="567"/>
        </w:trPr>
        <w:tc>
          <w:tcPr>
            <w:tcW w:w="10774" w:type="dxa"/>
            <w:gridSpan w:val="7"/>
            <w:shd w:val="clear" w:color="auto" w:fill="B8CCE4" w:themeFill="accent1" w:themeFillTint="66"/>
            <w:vAlign w:val="center"/>
          </w:tcPr>
          <w:p w14:paraId="4CB2D9D6" w14:textId="6F61723F" w:rsidR="00655C92" w:rsidRPr="00655C92" w:rsidRDefault="00655C92" w:rsidP="00655C92">
            <w:pPr>
              <w:jc w:val="center"/>
              <w:rPr>
                <w:rFonts w:asciiTheme="minorHAnsi" w:hAnsiTheme="minorHAnsi"/>
                <w:b/>
              </w:rPr>
            </w:pPr>
            <w:r w:rsidRPr="00655C92">
              <w:rPr>
                <w:rFonts w:asciiTheme="minorHAnsi" w:hAnsiTheme="minorHAnsi" w:cs="Times New Roman"/>
                <w:b/>
              </w:rPr>
              <w:t>VALOR TOTAL</w:t>
            </w:r>
            <w:r>
              <w:rPr>
                <w:rFonts w:asciiTheme="minorHAnsi" w:hAnsiTheme="minorHAnsi" w:cs="Times New Roman"/>
                <w:b/>
              </w:rPr>
              <w:t xml:space="preserve"> GLOBAL ESTIMADO: </w:t>
            </w:r>
            <w:r w:rsidR="00D04337">
              <w:rPr>
                <w:rFonts w:asciiTheme="minorHAnsi" w:hAnsiTheme="minorHAnsi" w:cs="Times New Roman"/>
                <w:b/>
              </w:rPr>
              <w:t xml:space="preserve">R$ 112.697,20 </w:t>
            </w:r>
          </w:p>
        </w:tc>
      </w:tr>
    </w:tbl>
    <w:p w14:paraId="506AB51E" w14:textId="77777777" w:rsidR="00655C92" w:rsidRPr="00655C92" w:rsidRDefault="00655C92" w:rsidP="00655C92">
      <w:pPr>
        <w:jc w:val="both"/>
        <w:rPr>
          <w:rFonts w:asciiTheme="minorHAnsi" w:hAnsiTheme="minorHAnsi"/>
        </w:rPr>
      </w:pPr>
    </w:p>
    <w:p w14:paraId="28B31EC2" w14:textId="4D2BC137" w:rsidR="00655C92" w:rsidRDefault="00655C92" w:rsidP="00655C92">
      <w:pPr>
        <w:jc w:val="both"/>
        <w:rPr>
          <w:rFonts w:asciiTheme="minorHAnsi" w:hAnsiTheme="minorHAnsi" w:cs="Times New Roman"/>
        </w:rPr>
      </w:pPr>
      <w:r w:rsidRPr="00B675D8">
        <w:rPr>
          <w:rFonts w:asciiTheme="minorHAnsi" w:hAnsiTheme="minorHAnsi" w:cs="Times New Roman"/>
          <w:b/>
        </w:rPr>
        <w:t>1.3.</w:t>
      </w:r>
      <w:r w:rsidRPr="00655C92">
        <w:rPr>
          <w:rFonts w:asciiTheme="minorHAnsi" w:hAnsiTheme="minorHAnsi" w:cs="Times New Roman"/>
        </w:rPr>
        <w:t xml:space="preserve"> O objeto a ser contratado se enquadra na categoria de </w:t>
      </w:r>
      <w:bookmarkStart w:id="35" w:name="_Hlk156555348"/>
      <w:r w:rsidRPr="00655C92">
        <w:rPr>
          <w:rFonts w:asciiTheme="minorHAnsi" w:hAnsiTheme="minorHAnsi" w:cs="Times New Roman"/>
        </w:rPr>
        <w:t>serviços, conforme art. 6º, XIII, da lei 14.1333/2021</w:t>
      </w:r>
      <w:bookmarkEnd w:id="35"/>
      <w:r w:rsidRPr="00655C92">
        <w:rPr>
          <w:rFonts w:asciiTheme="minorHAnsi" w:hAnsiTheme="minorHAnsi" w:cs="Times New Roman"/>
        </w:rPr>
        <w:t>.</w:t>
      </w:r>
    </w:p>
    <w:p w14:paraId="22A02A55" w14:textId="77777777" w:rsidR="00B675D8" w:rsidRPr="00655C92" w:rsidRDefault="00B675D8" w:rsidP="00655C92">
      <w:pPr>
        <w:jc w:val="both"/>
        <w:rPr>
          <w:rFonts w:asciiTheme="minorHAnsi" w:hAnsiTheme="minorHAnsi" w:cs="Times New Roman"/>
        </w:rPr>
      </w:pPr>
    </w:p>
    <w:p w14:paraId="7AAFD0AA" w14:textId="0EBEFD8F" w:rsidR="00655C92" w:rsidRDefault="00655C92" w:rsidP="00655C92">
      <w:pPr>
        <w:jc w:val="both"/>
        <w:rPr>
          <w:rFonts w:asciiTheme="minorHAnsi" w:hAnsiTheme="minorHAnsi" w:cs="Times New Roman"/>
        </w:rPr>
      </w:pPr>
      <w:r w:rsidRPr="00B675D8">
        <w:rPr>
          <w:rFonts w:asciiTheme="minorHAnsi" w:hAnsiTheme="minorHAnsi" w:cs="Times New Roman"/>
          <w:b/>
        </w:rPr>
        <w:t>1.4.</w:t>
      </w:r>
      <w:r w:rsidRPr="00655C92">
        <w:rPr>
          <w:rFonts w:asciiTheme="minorHAnsi" w:hAnsiTheme="minorHAnsi" w:cs="Times New Roman"/>
        </w:rPr>
        <w:t xml:space="preserve"> Os serviços a serem contratados têm natureza de serviços contínuos, conforme Art. 6º, XV da lei nº 14.133/2021, em razão da sua necessidade permanente.</w:t>
      </w:r>
    </w:p>
    <w:p w14:paraId="501210DE" w14:textId="77777777" w:rsidR="00B675D8" w:rsidRPr="00655C92" w:rsidRDefault="00B675D8" w:rsidP="00655C92">
      <w:pPr>
        <w:jc w:val="both"/>
        <w:rPr>
          <w:rFonts w:asciiTheme="minorHAnsi" w:hAnsiTheme="minorHAnsi" w:cs="Times New Roman"/>
        </w:rPr>
      </w:pPr>
    </w:p>
    <w:p w14:paraId="45E501F1" w14:textId="630D45A1" w:rsidR="00655C92" w:rsidRDefault="00655C92" w:rsidP="00655C92">
      <w:pPr>
        <w:jc w:val="both"/>
        <w:rPr>
          <w:rFonts w:asciiTheme="minorHAnsi" w:hAnsiTheme="minorHAnsi" w:cs="Times New Roman"/>
        </w:rPr>
      </w:pPr>
      <w:r w:rsidRPr="00B675D8">
        <w:rPr>
          <w:rFonts w:asciiTheme="minorHAnsi" w:hAnsiTheme="minorHAnsi" w:cs="Times New Roman"/>
          <w:b/>
        </w:rPr>
        <w:t>1.5.</w:t>
      </w:r>
      <w:r w:rsidRPr="00655C92">
        <w:rPr>
          <w:rFonts w:asciiTheme="minorHAnsi" w:hAnsiTheme="minorHAnsi" w:cs="Times New Roman"/>
        </w:rPr>
        <w:t xml:space="preserve"> O critério de julgamento adotado será o de menor </w:t>
      </w:r>
      <w:r w:rsidR="00023C5B">
        <w:rPr>
          <w:rFonts w:asciiTheme="minorHAnsi" w:hAnsiTheme="minorHAnsi" w:cs="Times New Roman"/>
        </w:rPr>
        <w:t>valor global</w:t>
      </w:r>
      <w:r w:rsidRPr="00655C92">
        <w:rPr>
          <w:rFonts w:asciiTheme="minorHAnsi" w:hAnsiTheme="minorHAnsi" w:cs="Times New Roman"/>
        </w:rPr>
        <w:t>, observadas as exigências contidas neste Termo de Referência.</w:t>
      </w:r>
    </w:p>
    <w:p w14:paraId="5F14C5D4" w14:textId="77777777" w:rsidR="00B675D8" w:rsidRPr="00655C92" w:rsidRDefault="00B675D8" w:rsidP="00655C92">
      <w:pPr>
        <w:jc w:val="both"/>
        <w:rPr>
          <w:rFonts w:asciiTheme="minorHAnsi" w:hAnsiTheme="minorHAnsi" w:cs="Times New Roman"/>
        </w:rPr>
      </w:pPr>
    </w:p>
    <w:p w14:paraId="7D8861E0" w14:textId="77777777" w:rsidR="00655C92" w:rsidRPr="00655C92" w:rsidRDefault="00655C92" w:rsidP="00655C92">
      <w:pPr>
        <w:jc w:val="both"/>
        <w:rPr>
          <w:rFonts w:asciiTheme="minorHAnsi" w:hAnsiTheme="minorHAnsi" w:cs="Times New Roman"/>
        </w:rPr>
      </w:pPr>
      <w:r w:rsidRPr="00B675D8">
        <w:rPr>
          <w:rFonts w:asciiTheme="minorHAnsi" w:hAnsiTheme="minorHAnsi" w:cs="Times New Roman"/>
          <w:b/>
        </w:rPr>
        <w:t>1.6.</w:t>
      </w:r>
      <w:r w:rsidRPr="00655C92">
        <w:rPr>
          <w:rFonts w:asciiTheme="minorHAnsi" w:hAnsiTheme="minorHAnsi" w:cs="Times New Roman"/>
        </w:rPr>
        <w:t xml:space="preserve"> A estimativa dos valores do presente documento fora realizada de acordo com o cálculo da média das cotações de preços enviadas pelos fornecedores que atuam no ramo do serviço a ser contratado.</w:t>
      </w:r>
    </w:p>
    <w:p w14:paraId="004B17DD" w14:textId="4BF3A428" w:rsidR="00655C92" w:rsidRPr="00B675D8" w:rsidRDefault="00655C92" w:rsidP="00D15E18">
      <w:pPr>
        <w:pStyle w:val="PargrafodaLista"/>
        <w:widowControl/>
        <w:numPr>
          <w:ilvl w:val="0"/>
          <w:numId w:val="23"/>
        </w:numPr>
        <w:tabs>
          <w:tab w:val="left" w:pos="0"/>
          <w:tab w:val="left" w:pos="284"/>
        </w:tabs>
        <w:autoSpaceDE/>
        <w:autoSpaceDN/>
        <w:spacing w:before="100" w:beforeAutospacing="1" w:after="100" w:afterAutospacing="1" w:line="276" w:lineRule="auto"/>
        <w:ind w:left="0" w:firstLine="0"/>
        <w:contextualSpacing/>
        <w:rPr>
          <w:rFonts w:asciiTheme="minorHAnsi" w:hAnsiTheme="minorHAnsi"/>
        </w:rPr>
      </w:pPr>
      <w:r w:rsidRPr="00655C92">
        <w:rPr>
          <w:rFonts w:asciiTheme="minorHAnsi" w:hAnsiTheme="minorHAnsi"/>
          <w:b/>
          <w:bCs/>
        </w:rPr>
        <w:t xml:space="preserve">DA ESPECIFICAÇÃO DO OBJETO: </w:t>
      </w:r>
      <w:r w:rsidR="007733D7">
        <w:rPr>
          <w:rFonts w:asciiTheme="minorHAnsi" w:hAnsiTheme="minorHAnsi"/>
        </w:rPr>
        <w:t>A</w:t>
      </w:r>
      <w:r w:rsidRPr="00655C92">
        <w:rPr>
          <w:rFonts w:asciiTheme="minorHAnsi" w:hAnsiTheme="minorHAnsi"/>
        </w:rPr>
        <w:t xml:space="preserve"> contratação a que se refere o item 1 acima, deverá atender às condições e exigências estabelecidas neste Termo de Referência e no Estudo Técnico Preliminar, devendo ser observado ainda: </w:t>
      </w:r>
    </w:p>
    <w:p w14:paraId="5BDF25DE" w14:textId="77777777" w:rsidR="00655C92" w:rsidRPr="00655C92" w:rsidRDefault="00655C92" w:rsidP="00655C92">
      <w:pPr>
        <w:pStyle w:val="PargrafodaLista"/>
        <w:tabs>
          <w:tab w:val="left" w:pos="0"/>
          <w:tab w:val="left" w:pos="284"/>
        </w:tabs>
        <w:spacing w:before="100" w:beforeAutospacing="1" w:after="100" w:afterAutospacing="1" w:line="276" w:lineRule="auto"/>
        <w:ind w:left="0"/>
        <w:rPr>
          <w:rFonts w:asciiTheme="minorHAnsi" w:hAnsiTheme="minorHAnsi"/>
        </w:rPr>
      </w:pPr>
      <w:r w:rsidRPr="00655C92">
        <w:rPr>
          <w:rFonts w:asciiTheme="minorHAnsi" w:hAnsiTheme="minorHAnsi"/>
        </w:rPr>
        <w:t xml:space="preserve">Os serviços serão executados em conformidade com este termo, correndo por conta da contratada as despesas </w:t>
      </w:r>
      <w:r w:rsidRPr="00655C92">
        <w:rPr>
          <w:rFonts w:asciiTheme="minorHAnsi" w:hAnsiTheme="minorHAnsi"/>
        </w:rPr>
        <w:lastRenderedPageBreak/>
        <w:t>de seguros, transporte, tributos, encargos trabalhistas e previdenciários decorrentes da execução do objeto, quando houver.</w:t>
      </w:r>
    </w:p>
    <w:p w14:paraId="1ABC926A" w14:textId="77777777" w:rsidR="00655C92" w:rsidRPr="00655C92" w:rsidRDefault="00655C92" w:rsidP="00D15E18">
      <w:pPr>
        <w:pStyle w:val="PargrafodaLista"/>
        <w:widowControl/>
        <w:numPr>
          <w:ilvl w:val="0"/>
          <w:numId w:val="26"/>
        </w:numPr>
        <w:autoSpaceDE/>
        <w:autoSpaceDN/>
        <w:spacing w:before="100" w:beforeAutospacing="1" w:after="100" w:afterAutospacing="1" w:line="276" w:lineRule="auto"/>
        <w:rPr>
          <w:rFonts w:asciiTheme="minorHAnsi" w:hAnsiTheme="minorHAnsi"/>
        </w:rPr>
      </w:pPr>
      <w:r w:rsidRPr="00655C92">
        <w:rPr>
          <w:rFonts w:asciiTheme="minorHAnsi" w:hAnsiTheme="minorHAnsi"/>
        </w:rPr>
        <w:t xml:space="preserve">A prestação de serviço de </w:t>
      </w:r>
      <w:r w:rsidRPr="00655C92">
        <w:rPr>
          <w:rFonts w:asciiTheme="minorHAnsi" w:hAnsiTheme="minorHAnsi"/>
          <w:bCs/>
        </w:rPr>
        <w:t>higienização, limpeza e manutenção dos condicionadores de ar</w:t>
      </w:r>
      <w:r w:rsidRPr="00655C92">
        <w:rPr>
          <w:rFonts w:asciiTheme="minorHAnsi" w:hAnsiTheme="minorHAnsi"/>
        </w:rPr>
        <w:t>, nos locais e horários fixados pelo Departamento Municipal de Educação e Diretoria Regional de Ensino, envolve materiais e equipamentos adequados, em perfeito estado de funcionamento, conservação, higiene e mão de obra capacitada para sua perfeita execução.</w:t>
      </w:r>
    </w:p>
    <w:p w14:paraId="4F49A96D" w14:textId="77777777" w:rsidR="00655C92" w:rsidRPr="00655C92" w:rsidRDefault="00655C92" w:rsidP="00D15E18">
      <w:pPr>
        <w:pStyle w:val="PargrafodaLista"/>
        <w:widowControl/>
        <w:numPr>
          <w:ilvl w:val="0"/>
          <w:numId w:val="26"/>
        </w:numPr>
        <w:autoSpaceDE/>
        <w:autoSpaceDN/>
        <w:spacing w:before="100" w:beforeAutospacing="1" w:after="100" w:afterAutospacing="1" w:line="276" w:lineRule="auto"/>
        <w:rPr>
          <w:rFonts w:asciiTheme="minorHAnsi" w:hAnsiTheme="minorHAnsi"/>
        </w:rPr>
      </w:pPr>
      <w:r w:rsidRPr="00655C92">
        <w:rPr>
          <w:rFonts w:asciiTheme="minorHAnsi" w:hAnsiTheme="minorHAnsi"/>
        </w:rPr>
        <w:t>O horário das prestações de serviços às unidades escolares e prédios vinculados ao Departamento de Educação deverá ser das 7h até 16h, de segunda a sexta-feira.</w:t>
      </w:r>
    </w:p>
    <w:p w14:paraId="57F587EC" w14:textId="77777777" w:rsidR="00655C92" w:rsidRPr="00655C92" w:rsidRDefault="00655C92" w:rsidP="00D15E18">
      <w:pPr>
        <w:pStyle w:val="PargrafodaLista"/>
        <w:widowControl/>
        <w:numPr>
          <w:ilvl w:val="0"/>
          <w:numId w:val="26"/>
        </w:numPr>
        <w:autoSpaceDE/>
        <w:autoSpaceDN/>
        <w:spacing w:before="100" w:beforeAutospacing="1" w:after="100" w:afterAutospacing="1" w:line="276" w:lineRule="auto"/>
        <w:rPr>
          <w:rFonts w:asciiTheme="minorHAnsi" w:hAnsiTheme="minorHAnsi"/>
        </w:rPr>
      </w:pPr>
      <w:r w:rsidRPr="00655C92">
        <w:rPr>
          <w:rFonts w:asciiTheme="minorHAnsi" w:hAnsiTheme="minorHAnsi"/>
        </w:rPr>
        <w:t>Os horários e dias pré-determinados poderão ser alterados de comum acordo com o Contratante e sempre que for necessário.</w:t>
      </w:r>
    </w:p>
    <w:p w14:paraId="016C53F6" w14:textId="77777777" w:rsidR="00655C92" w:rsidRPr="00655C92" w:rsidRDefault="00655C92" w:rsidP="00D15E18">
      <w:pPr>
        <w:pStyle w:val="PargrafodaLista"/>
        <w:widowControl/>
        <w:numPr>
          <w:ilvl w:val="0"/>
          <w:numId w:val="26"/>
        </w:numPr>
        <w:autoSpaceDE/>
        <w:autoSpaceDN/>
        <w:spacing w:before="100" w:beforeAutospacing="1" w:after="100" w:afterAutospacing="1" w:line="276" w:lineRule="auto"/>
        <w:rPr>
          <w:rFonts w:asciiTheme="minorHAnsi" w:hAnsiTheme="minorHAnsi"/>
        </w:rPr>
      </w:pPr>
      <w:r w:rsidRPr="00655C92">
        <w:rPr>
          <w:rFonts w:asciiTheme="minorHAnsi" w:hAnsiTheme="minorHAnsi"/>
        </w:rPr>
        <w:t xml:space="preserve">A execução dos serviços deverá ser realizada de forma </w:t>
      </w:r>
      <w:r w:rsidRPr="00655C92">
        <w:rPr>
          <w:rFonts w:asciiTheme="minorHAnsi" w:hAnsiTheme="minorHAnsi"/>
          <w:b/>
        </w:rPr>
        <w:t>PARCELADA</w:t>
      </w:r>
      <w:r w:rsidRPr="00655C92">
        <w:rPr>
          <w:rFonts w:asciiTheme="minorHAnsi" w:hAnsiTheme="minorHAnsi"/>
        </w:rPr>
        <w:t>, de acordo com as necessidades do Município/Contratante.</w:t>
      </w:r>
    </w:p>
    <w:p w14:paraId="716217C0" w14:textId="1E6700E0" w:rsidR="00705F9B" w:rsidRPr="00705F9B" w:rsidRDefault="00655C92" w:rsidP="00D15E18">
      <w:pPr>
        <w:pStyle w:val="PargrafodaLista"/>
        <w:widowControl/>
        <w:numPr>
          <w:ilvl w:val="0"/>
          <w:numId w:val="26"/>
        </w:numPr>
        <w:autoSpaceDE/>
        <w:autoSpaceDN/>
        <w:spacing w:before="100" w:beforeAutospacing="1" w:afterAutospacing="1" w:line="276" w:lineRule="auto"/>
        <w:rPr>
          <w:rFonts w:asciiTheme="minorHAnsi" w:eastAsia="Times New Roman" w:hAnsiTheme="minorHAnsi"/>
          <w:lang w:eastAsia="pt-BR"/>
        </w:rPr>
      </w:pPr>
      <w:r w:rsidRPr="00655C92">
        <w:rPr>
          <w:rFonts w:asciiTheme="minorHAnsi" w:hAnsiTheme="minorHAnsi"/>
        </w:rPr>
        <w:t xml:space="preserve">A Contratada sujeitar-se-á à fiscalização dos serviços durante a sua execução, reservando-se </w:t>
      </w:r>
      <w:r w:rsidR="004941C6">
        <w:rPr>
          <w:rFonts w:asciiTheme="minorHAnsi" w:hAnsiTheme="minorHAnsi"/>
        </w:rPr>
        <w:t>a</w:t>
      </w:r>
      <w:r w:rsidRPr="00655C92">
        <w:rPr>
          <w:rFonts w:asciiTheme="minorHAnsi" w:hAnsiTheme="minorHAnsi"/>
        </w:rPr>
        <w:t>o Município de São Joaquim da Barra o direito de não proceder ao recebimento do serviço, caso não encontre o mesmo em condições satisfatórias ou não atendam às especificações deste Edital.</w:t>
      </w:r>
    </w:p>
    <w:p w14:paraId="5B784FED" w14:textId="5381312F" w:rsidR="00655C92" w:rsidRDefault="00655C92" w:rsidP="004941C6">
      <w:pPr>
        <w:jc w:val="both"/>
        <w:rPr>
          <w:rFonts w:asciiTheme="minorHAnsi" w:hAnsiTheme="minorHAnsi" w:cs="Times New Roman"/>
        </w:rPr>
      </w:pPr>
      <w:r w:rsidRPr="00655C92">
        <w:rPr>
          <w:rFonts w:asciiTheme="minorHAnsi" w:hAnsiTheme="minorHAnsi" w:cs="Times New Roman"/>
          <w:b/>
          <w:bCs/>
        </w:rPr>
        <w:t xml:space="preserve">2.1. DO PARCELAMENTO DA CONTRATAÇÃO: </w:t>
      </w:r>
      <w:r w:rsidRPr="00655C92">
        <w:rPr>
          <w:rFonts w:asciiTheme="minorHAnsi" w:hAnsiTheme="minorHAnsi" w:cs="Times New Roman"/>
        </w:rPr>
        <w:t xml:space="preserve">Em razão da natureza do objeto, mostrou-se técnica e economicamente viável o </w:t>
      </w:r>
      <w:r w:rsidR="004941C6">
        <w:rPr>
          <w:rFonts w:asciiTheme="minorHAnsi" w:hAnsiTheme="minorHAnsi" w:cs="Times New Roman"/>
        </w:rPr>
        <w:t xml:space="preserve">não </w:t>
      </w:r>
      <w:r w:rsidRPr="00655C92">
        <w:rPr>
          <w:rFonts w:asciiTheme="minorHAnsi" w:hAnsiTheme="minorHAnsi" w:cs="Times New Roman"/>
        </w:rPr>
        <w:t>parcelamento da contratação, onde será exigido que uma única empresa forneça todos os itens do objeto, garantindo padronização, integração metodológica e maior eficiência na gestão contratual.</w:t>
      </w:r>
    </w:p>
    <w:p w14:paraId="27D4BBDE" w14:textId="77777777" w:rsidR="00B675D8" w:rsidRPr="00655C92" w:rsidRDefault="00B675D8" w:rsidP="00655C92">
      <w:pPr>
        <w:rPr>
          <w:rFonts w:asciiTheme="minorHAnsi" w:hAnsiTheme="minorHAnsi" w:cs="Times New Roman"/>
        </w:rPr>
      </w:pPr>
    </w:p>
    <w:p w14:paraId="26DE4B31" w14:textId="77777777" w:rsidR="00B675D8" w:rsidRDefault="00655C92" w:rsidP="00655C92">
      <w:pPr>
        <w:jc w:val="both"/>
        <w:rPr>
          <w:rFonts w:asciiTheme="minorHAnsi" w:hAnsiTheme="minorHAnsi" w:cs="Times New Roman"/>
        </w:rPr>
      </w:pPr>
      <w:r w:rsidRPr="00655C92">
        <w:rPr>
          <w:rFonts w:asciiTheme="minorHAnsi" w:hAnsiTheme="minorHAnsi" w:cs="Times New Roman"/>
          <w:b/>
          <w:bCs/>
        </w:rPr>
        <w:t xml:space="preserve">2.2. DO PRAZO DE VIGÊNCIA: </w:t>
      </w:r>
      <w:r w:rsidRPr="00655C92">
        <w:rPr>
          <w:rFonts w:asciiTheme="minorHAnsi" w:hAnsiTheme="minorHAnsi" w:cs="Times New Roman"/>
        </w:rPr>
        <w:t>O prazo de vigência desta contratação será de 12 (doze) meses, contados da assinatura do contrato, podendo ser prorrogado nos termos da legislação em vigor, mediante justificativa.</w:t>
      </w:r>
    </w:p>
    <w:p w14:paraId="10A2A47E" w14:textId="7EAF3D82" w:rsidR="00655C92" w:rsidRDefault="008D5C67" w:rsidP="008D5C67">
      <w:pPr>
        <w:jc w:val="both"/>
        <w:rPr>
          <w:rFonts w:asciiTheme="minorHAnsi" w:hAnsiTheme="minorHAnsi" w:cs="Times New Roman"/>
        </w:rPr>
      </w:pPr>
      <w:r>
        <w:rPr>
          <w:rFonts w:asciiTheme="minorHAnsi" w:hAnsiTheme="minorHAnsi" w:cs="Times New Roman"/>
        </w:rPr>
        <w:t xml:space="preserve"> </w:t>
      </w:r>
    </w:p>
    <w:p w14:paraId="23D797C5" w14:textId="77777777" w:rsidR="008D5C67" w:rsidRPr="00655C92" w:rsidRDefault="008D5C67" w:rsidP="008D5C67">
      <w:pPr>
        <w:jc w:val="both"/>
        <w:rPr>
          <w:rFonts w:asciiTheme="minorHAnsi" w:hAnsiTheme="minorHAnsi" w:cs="Times New Roman"/>
        </w:rPr>
      </w:pPr>
    </w:p>
    <w:p w14:paraId="4A8D3550" w14:textId="35C5D3BB" w:rsidR="00655C92" w:rsidRDefault="00655C92" w:rsidP="00655C92">
      <w:pPr>
        <w:jc w:val="both"/>
        <w:rPr>
          <w:rFonts w:asciiTheme="minorHAnsi" w:hAnsiTheme="minorHAnsi" w:cs="Times New Roman"/>
          <w:b/>
          <w:bCs/>
        </w:rPr>
      </w:pPr>
      <w:r w:rsidRPr="00655C92">
        <w:rPr>
          <w:rFonts w:asciiTheme="minorHAnsi" w:hAnsiTheme="minorHAnsi" w:cs="Times New Roman"/>
          <w:b/>
          <w:bCs/>
        </w:rPr>
        <w:t xml:space="preserve">3. DA DESCRIÇÃO DA SOLUÇÃO COMO UM TODO: </w:t>
      </w:r>
    </w:p>
    <w:p w14:paraId="01586A4E" w14:textId="77777777" w:rsidR="00B675D8" w:rsidRPr="00655C92" w:rsidRDefault="00B675D8" w:rsidP="00655C92">
      <w:pPr>
        <w:jc w:val="both"/>
        <w:rPr>
          <w:rFonts w:asciiTheme="minorHAnsi" w:hAnsiTheme="minorHAnsi" w:cs="Times New Roman"/>
          <w:b/>
          <w:bCs/>
        </w:rPr>
      </w:pPr>
    </w:p>
    <w:p w14:paraId="2643191A" w14:textId="65455014" w:rsidR="00655C92" w:rsidRDefault="00655C92" w:rsidP="00655C92">
      <w:pPr>
        <w:pStyle w:val="PargrafodaLista"/>
        <w:ind w:left="0"/>
        <w:rPr>
          <w:rFonts w:asciiTheme="minorHAnsi" w:hAnsiTheme="minorHAnsi"/>
        </w:rPr>
      </w:pPr>
      <w:r w:rsidRPr="00655C92">
        <w:rPr>
          <w:rFonts w:asciiTheme="minorHAnsi" w:hAnsiTheme="minorHAnsi"/>
          <w:b/>
        </w:rPr>
        <w:t>3.1.</w:t>
      </w:r>
      <w:r w:rsidRPr="00655C92">
        <w:rPr>
          <w:rFonts w:asciiTheme="minorHAnsi" w:hAnsiTheme="minorHAnsi"/>
          <w:b/>
          <w:bCs/>
        </w:rPr>
        <w:t xml:space="preserve"> </w:t>
      </w:r>
      <w:r w:rsidRPr="00655C92">
        <w:rPr>
          <w:rFonts w:asciiTheme="minorHAnsi" w:hAnsiTheme="minorHAnsi"/>
        </w:rPr>
        <w:t>A solução para a demanda pública em questão envolve, conforme informações constantes dos autos e estudos preliminares, a prestação do serviço higienização, limpeza e manutenção dos condicionadores de ar, por meio de empresa especializada e com experiência na área do objeto licitado. De acordo com as especificações descritas neste Termo de Referência, pretende alcançar o seguinte objetivo:</w:t>
      </w:r>
    </w:p>
    <w:p w14:paraId="2F1DEAFB" w14:textId="77777777" w:rsidR="00B675D8" w:rsidRPr="00655C92" w:rsidRDefault="00B675D8" w:rsidP="00655C92">
      <w:pPr>
        <w:pStyle w:val="PargrafodaLista"/>
        <w:ind w:left="0"/>
        <w:rPr>
          <w:rFonts w:asciiTheme="minorHAnsi" w:hAnsiTheme="minorHAnsi"/>
        </w:rPr>
      </w:pPr>
    </w:p>
    <w:p w14:paraId="70703685" w14:textId="021BF52D" w:rsidR="00B675D8" w:rsidRDefault="00655C92" w:rsidP="00655C92">
      <w:pPr>
        <w:spacing w:line="276" w:lineRule="auto"/>
        <w:jc w:val="both"/>
        <w:rPr>
          <w:rFonts w:asciiTheme="minorHAnsi" w:hAnsiTheme="minorHAnsi" w:cs="Times New Roman"/>
        </w:rPr>
      </w:pPr>
      <w:r w:rsidRPr="00655C92">
        <w:rPr>
          <w:rFonts w:asciiTheme="minorHAnsi" w:hAnsiTheme="minorHAnsi" w:cs="Times New Roman"/>
          <w:b/>
        </w:rPr>
        <w:t>3.1.1.</w:t>
      </w:r>
      <w:r w:rsidRPr="00655C92">
        <w:rPr>
          <w:rFonts w:asciiTheme="minorHAnsi" w:hAnsiTheme="minorHAnsi" w:cs="Times New Roman"/>
        </w:rPr>
        <w:t xml:space="preserve"> Garantir </w:t>
      </w:r>
      <w:r w:rsidR="00C659F4">
        <w:rPr>
          <w:rFonts w:asciiTheme="minorHAnsi" w:hAnsiTheme="minorHAnsi" w:cs="Times New Roman"/>
        </w:rPr>
        <w:t>que não haja acúmulo</w:t>
      </w:r>
      <w:r w:rsidRPr="00655C92">
        <w:rPr>
          <w:rFonts w:asciiTheme="minorHAnsi" w:hAnsiTheme="minorHAnsi" w:cs="Times New Roman"/>
        </w:rPr>
        <w:t xml:space="preserve"> de dióxido de carbono (CO</w:t>
      </w:r>
      <w:r w:rsidRPr="00655C92">
        <w:rPr>
          <w:rFonts w:asciiTheme="minorHAnsi" w:hAnsiTheme="minorHAnsi" w:cs="Times New Roman"/>
          <w:vertAlign w:val="superscript"/>
        </w:rPr>
        <w:t>2</w:t>
      </w:r>
      <w:r w:rsidRPr="00655C92">
        <w:rPr>
          <w:rFonts w:asciiTheme="minorHAnsi" w:hAnsiTheme="minorHAnsi" w:cs="Times New Roman"/>
        </w:rPr>
        <w:t>) e impurezas do ar interior no ambiente, tornando-o livre de bactérias, fungos e poluição, protegendo assim a saúde e a qualidade de vida das pessoas. Manter a filtragem do ar, a limpeza dos equipamentos e a manutenção regular em dia são cruciais para proporcionar maior conforto e bem-estar. Isso também é um benefício para a organização, pois ter um bom sistema de manutenção pode prolongar a vida útil dos equipamentos, prevenindo danos e reduzindo o número de falhas na operação; colaborando assim, com a diminuição de gastos excessivos com componentes e consumo de energia, e, consequentemente, refletindo na economia.</w:t>
      </w:r>
    </w:p>
    <w:p w14:paraId="7726C884" w14:textId="60F9F0F8" w:rsidR="00655C92" w:rsidRDefault="00655C92" w:rsidP="00655C92">
      <w:pPr>
        <w:spacing w:line="276" w:lineRule="auto"/>
        <w:jc w:val="both"/>
        <w:rPr>
          <w:rFonts w:asciiTheme="minorHAnsi" w:hAnsiTheme="minorHAnsi" w:cs="Times New Roman"/>
        </w:rPr>
      </w:pPr>
      <w:r w:rsidRPr="00655C92">
        <w:rPr>
          <w:rFonts w:asciiTheme="minorHAnsi" w:hAnsiTheme="minorHAnsi" w:cs="Times New Roman"/>
        </w:rPr>
        <w:t xml:space="preserve"> </w:t>
      </w:r>
    </w:p>
    <w:p w14:paraId="6F9E42EA" w14:textId="79BF5A77" w:rsidR="00705F9B" w:rsidRDefault="00705F9B" w:rsidP="00655C92">
      <w:pPr>
        <w:spacing w:line="276" w:lineRule="auto"/>
        <w:jc w:val="both"/>
        <w:rPr>
          <w:rFonts w:asciiTheme="minorHAnsi" w:hAnsiTheme="minorHAnsi" w:cs="Times New Roman"/>
        </w:rPr>
      </w:pPr>
    </w:p>
    <w:p w14:paraId="3CFE92F9" w14:textId="77777777" w:rsidR="00705F9B" w:rsidRPr="00655C92" w:rsidRDefault="00705F9B" w:rsidP="00655C92">
      <w:pPr>
        <w:spacing w:line="276" w:lineRule="auto"/>
        <w:jc w:val="both"/>
        <w:rPr>
          <w:rFonts w:asciiTheme="minorHAnsi" w:hAnsiTheme="minorHAnsi" w:cs="Times New Roman"/>
        </w:rPr>
      </w:pPr>
    </w:p>
    <w:p w14:paraId="76159DFA" w14:textId="77777777" w:rsidR="00B675D8" w:rsidRDefault="00655C92" w:rsidP="00655C92">
      <w:pPr>
        <w:jc w:val="both"/>
        <w:rPr>
          <w:rFonts w:asciiTheme="minorHAnsi" w:hAnsiTheme="minorHAnsi" w:cs="Times New Roman"/>
          <w:b/>
          <w:bCs/>
        </w:rPr>
      </w:pPr>
      <w:r w:rsidRPr="00655C92">
        <w:rPr>
          <w:rFonts w:asciiTheme="minorHAnsi" w:hAnsiTheme="minorHAnsi" w:cs="Times New Roman"/>
          <w:b/>
          <w:bCs/>
        </w:rPr>
        <w:t>4. DOS REQUISITOS DA CONTRATAÇÃO:</w:t>
      </w:r>
    </w:p>
    <w:p w14:paraId="25E77A7F" w14:textId="012B52D6" w:rsidR="00655C92" w:rsidRPr="00655C92" w:rsidRDefault="00655C92" w:rsidP="00655C92">
      <w:pPr>
        <w:jc w:val="both"/>
        <w:rPr>
          <w:rFonts w:asciiTheme="minorHAnsi" w:hAnsiTheme="minorHAnsi" w:cs="Times New Roman"/>
          <w:b/>
          <w:bCs/>
        </w:rPr>
      </w:pPr>
      <w:r w:rsidRPr="00655C92">
        <w:rPr>
          <w:rFonts w:asciiTheme="minorHAnsi" w:hAnsiTheme="minorHAnsi" w:cs="Times New Roman"/>
          <w:b/>
          <w:bCs/>
        </w:rPr>
        <w:t xml:space="preserve"> </w:t>
      </w:r>
    </w:p>
    <w:p w14:paraId="3C532E6E" w14:textId="5EF03DA6" w:rsidR="00655C92" w:rsidRDefault="00655C92" w:rsidP="00655C92">
      <w:pPr>
        <w:jc w:val="both"/>
        <w:rPr>
          <w:rFonts w:asciiTheme="minorHAnsi" w:hAnsiTheme="minorHAnsi" w:cs="Times New Roman"/>
        </w:rPr>
      </w:pPr>
      <w:r w:rsidRPr="00655C92">
        <w:rPr>
          <w:rFonts w:asciiTheme="minorHAnsi" w:hAnsiTheme="minorHAnsi" w:cs="Times New Roman"/>
          <w:b/>
        </w:rPr>
        <w:t>4.1.</w:t>
      </w:r>
      <w:r w:rsidRPr="00655C92">
        <w:rPr>
          <w:rFonts w:asciiTheme="minorHAnsi" w:hAnsiTheme="minorHAnsi" w:cs="Times New Roman"/>
        </w:rPr>
        <w:t xml:space="preserve"> Não será admitida a subc</w:t>
      </w:r>
      <w:r w:rsidR="00C659F4">
        <w:rPr>
          <w:rFonts w:asciiTheme="minorHAnsi" w:hAnsiTheme="minorHAnsi" w:cs="Times New Roman"/>
        </w:rPr>
        <w:t>ontratação do objeto constante n</w:t>
      </w:r>
      <w:r w:rsidRPr="00655C92">
        <w:rPr>
          <w:rFonts w:asciiTheme="minorHAnsi" w:hAnsiTheme="minorHAnsi" w:cs="Times New Roman"/>
        </w:rPr>
        <w:t>este Termo de Referência.</w:t>
      </w:r>
    </w:p>
    <w:p w14:paraId="2CF6E7A0" w14:textId="77777777" w:rsidR="00B675D8" w:rsidRPr="00655C92" w:rsidRDefault="00B675D8" w:rsidP="00655C92">
      <w:pPr>
        <w:jc w:val="both"/>
        <w:rPr>
          <w:rFonts w:asciiTheme="minorHAnsi" w:hAnsiTheme="minorHAnsi" w:cs="Times New Roman"/>
        </w:rPr>
      </w:pPr>
    </w:p>
    <w:p w14:paraId="5E291910" w14:textId="5954ED1D" w:rsidR="00655C92" w:rsidRDefault="00655C92" w:rsidP="00655C92">
      <w:pPr>
        <w:jc w:val="both"/>
        <w:rPr>
          <w:rFonts w:asciiTheme="minorHAnsi" w:hAnsiTheme="minorHAnsi" w:cs="Times New Roman"/>
        </w:rPr>
      </w:pPr>
      <w:r w:rsidRPr="00655C92">
        <w:rPr>
          <w:rFonts w:asciiTheme="minorHAnsi" w:hAnsiTheme="minorHAnsi" w:cs="Times New Roman"/>
          <w:b/>
        </w:rPr>
        <w:t>4.2.</w:t>
      </w:r>
      <w:r w:rsidRPr="00655C92">
        <w:rPr>
          <w:rFonts w:asciiTheme="minorHAnsi" w:hAnsiTheme="minorHAnsi" w:cs="Times New Roman"/>
        </w:rPr>
        <w:t xml:space="preserve"> A contratada deverá dispor de equipe, equipamentos e instalações adequadas para a execução dos serviços, compatíveis com o seu ramo de atividade.</w:t>
      </w:r>
    </w:p>
    <w:p w14:paraId="2A195AE3" w14:textId="77777777" w:rsidR="00B675D8" w:rsidRPr="00655C92" w:rsidRDefault="00B675D8" w:rsidP="00655C92">
      <w:pPr>
        <w:jc w:val="both"/>
        <w:rPr>
          <w:rFonts w:asciiTheme="minorHAnsi" w:hAnsiTheme="minorHAnsi" w:cs="Times New Roman"/>
        </w:rPr>
      </w:pPr>
    </w:p>
    <w:p w14:paraId="69B35240" w14:textId="47C6BA3A" w:rsidR="00655C92" w:rsidRDefault="00655C92" w:rsidP="00655C92">
      <w:pPr>
        <w:jc w:val="both"/>
        <w:rPr>
          <w:rFonts w:asciiTheme="minorHAnsi" w:hAnsiTheme="minorHAnsi" w:cs="Times New Roman"/>
        </w:rPr>
      </w:pPr>
      <w:r w:rsidRPr="00655C92">
        <w:rPr>
          <w:rFonts w:asciiTheme="minorHAnsi" w:hAnsiTheme="minorHAnsi" w:cs="Times New Roman"/>
          <w:b/>
        </w:rPr>
        <w:t>4.3.</w:t>
      </w:r>
      <w:r w:rsidRPr="00655C92">
        <w:rPr>
          <w:rFonts w:asciiTheme="minorHAnsi" w:hAnsiTheme="minorHAnsi" w:cs="Times New Roman"/>
        </w:rPr>
        <w:t xml:space="preserve"> Os serviços deverão ser realizados de acordo com este Termo de Referência.</w:t>
      </w:r>
    </w:p>
    <w:p w14:paraId="2DE32108" w14:textId="77777777" w:rsidR="00B675D8" w:rsidRPr="00655C92" w:rsidRDefault="00B675D8" w:rsidP="00655C92">
      <w:pPr>
        <w:jc w:val="both"/>
        <w:rPr>
          <w:rFonts w:asciiTheme="minorHAnsi" w:hAnsiTheme="minorHAnsi" w:cs="Times New Roman"/>
        </w:rPr>
      </w:pPr>
    </w:p>
    <w:p w14:paraId="1F67607B" w14:textId="7F0A2E07" w:rsidR="00655C92" w:rsidRDefault="00655C92" w:rsidP="00655C92">
      <w:pPr>
        <w:jc w:val="both"/>
        <w:rPr>
          <w:rFonts w:asciiTheme="minorHAnsi" w:hAnsiTheme="minorHAnsi" w:cs="Times New Roman"/>
        </w:rPr>
      </w:pPr>
      <w:r w:rsidRPr="00655C92">
        <w:rPr>
          <w:rFonts w:asciiTheme="minorHAnsi" w:hAnsiTheme="minorHAnsi" w:cs="Times New Roman"/>
          <w:b/>
        </w:rPr>
        <w:t>4.4.</w:t>
      </w:r>
      <w:r w:rsidRPr="00655C92">
        <w:rPr>
          <w:rFonts w:asciiTheme="minorHAnsi" w:hAnsiTheme="minorHAnsi" w:cs="Times New Roman"/>
        </w:rPr>
        <w:t xml:space="preserve"> A contratada deverá fornecer todo o suporte e equipamentos necessários à execução do objeto.</w:t>
      </w:r>
    </w:p>
    <w:p w14:paraId="4F10B03B" w14:textId="53121948" w:rsidR="00655C92" w:rsidRPr="00655C92" w:rsidRDefault="00C659F4" w:rsidP="00655C92">
      <w:pPr>
        <w:jc w:val="both"/>
        <w:rPr>
          <w:rFonts w:asciiTheme="minorHAnsi" w:hAnsiTheme="minorHAnsi" w:cs="Times New Roman"/>
        </w:rPr>
      </w:pPr>
      <w:r>
        <w:rPr>
          <w:rFonts w:asciiTheme="minorHAnsi" w:hAnsiTheme="minorHAnsi" w:cs="Times New Roman"/>
        </w:rPr>
        <w:t> </w:t>
      </w:r>
    </w:p>
    <w:p w14:paraId="4E459A9A" w14:textId="622FA41A" w:rsidR="00655C92" w:rsidRDefault="00C659F4" w:rsidP="008D5C67">
      <w:pPr>
        <w:jc w:val="both"/>
        <w:rPr>
          <w:rFonts w:asciiTheme="minorHAnsi" w:hAnsiTheme="minorHAnsi" w:cs="Times New Roman"/>
        </w:rPr>
      </w:pPr>
      <w:r>
        <w:rPr>
          <w:rFonts w:asciiTheme="minorHAnsi" w:hAnsiTheme="minorHAnsi" w:cs="Times New Roman"/>
          <w:b/>
          <w:color w:val="000000"/>
        </w:rPr>
        <w:t>4.5</w:t>
      </w:r>
      <w:r w:rsidR="00655C92" w:rsidRPr="00655C92">
        <w:rPr>
          <w:rFonts w:asciiTheme="minorHAnsi" w:hAnsiTheme="minorHAnsi" w:cs="Times New Roman"/>
          <w:b/>
          <w:color w:val="000000"/>
        </w:rPr>
        <w:t>.</w:t>
      </w:r>
      <w:r w:rsidR="00655C92" w:rsidRPr="00655C92">
        <w:rPr>
          <w:rFonts w:asciiTheme="minorHAnsi" w:hAnsiTheme="minorHAnsi" w:cs="Times New Roman"/>
          <w:color w:val="000000"/>
        </w:rPr>
        <w:t xml:space="preserve"> </w:t>
      </w:r>
      <w:r w:rsidR="00655C92" w:rsidRPr="00655C92">
        <w:rPr>
          <w:rFonts w:asciiTheme="minorHAnsi" w:hAnsiTheme="minorHAnsi" w:cs="Times New Roman"/>
        </w:rPr>
        <w:t xml:space="preserve">Em caso de chamado formalizado pela contratante, em razão de problemas apresentados na execução dos serviços, a contratada deverá enviar um representante habilitado para atendimento presencial, voltado à solução do problema, em até 2 (dois) dias, a contar do horário da comunicação. </w:t>
      </w:r>
      <w:r w:rsidR="00655C92" w:rsidRPr="00655C92">
        <w:rPr>
          <w:rFonts w:asciiTheme="minorHAnsi" w:hAnsiTheme="minorHAnsi" w:cs="Times New Roman"/>
        </w:rPr>
        <w:br/>
      </w:r>
    </w:p>
    <w:p w14:paraId="58B754EE" w14:textId="77777777" w:rsidR="00C659F4" w:rsidRPr="00655C92" w:rsidRDefault="00C659F4" w:rsidP="008D5C67">
      <w:pPr>
        <w:jc w:val="both"/>
        <w:rPr>
          <w:rFonts w:asciiTheme="minorHAnsi" w:hAnsiTheme="minorHAnsi" w:cs="Times New Roman"/>
        </w:rPr>
      </w:pPr>
    </w:p>
    <w:p w14:paraId="5F48F79C" w14:textId="374DE885" w:rsidR="00655C92" w:rsidRDefault="00655C92" w:rsidP="008D5C67">
      <w:pPr>
        <w:jc w:val="both"/>
        <w:rPr>
          <w:rFonts w:asciiTheme="minorHAnsi" w:hAnsiTheme="minorHAnsi" w:cs="Times New Roman"/>
          <w:b/>
          <w:bCs/>
        </w:rPr>
      </w:pPr>
      <w:r w:rsidRPr="00655C92">
        <w:rPr>
          <w:rFonts w:asciiTheme="minorHAnsi" w:hAnsiTheme="minorHAnsi" w:cs="Times New Roman"/>
          <w:b/>
          <w:bCs/>
        </w:rPr>
        <w:t>5. DO MODELO DE EXECUÇÃO DO OBJETO:</w:t>
      </w:r>
    </w:p>
    <w:p w14:paraId="42DE1746" w14:textId="77777777" w:rsidR="00B675D8" w:rsidRPr="00655C92" w:rsidRDefault="00B675D8" w:rsidP="008D5C67">
      <w:pPr>
        <w:jc w:val="both"/>
        <w:rPr>
          <w:rFonts w:asciiTheme="minorHAnsi" w:hAnsiTheme="minorHAnsi" w:cs="Times New Roman"/>
          <w:b/>
          <w:bCs/>
        </w:rPr>
      </w:pPr>
    </w:p>
    <w:p w14:paraId="0D500A92" w14:textId="5ADF8933" w:rsidR="00655C92" w:rsidRDefault="00655C92" w:rsidP="008D5C67">
      <w:pPr>
        <w:jc w:val="both"/>
        <w:rPr>
          <w:rFonts w:asciiTheme="minorHAnsi" w:hAnsiTheme="minorHAnsi" w:cs="Times New Roman"/>
        </w:rPr>
      </w:pPr>
      <w:r w:rsidRPr="00655C92">
        <w:rPr>
          <w:rFonts w:asciiTheme="minorHAnsi" w:hAnsiTheme="minorHAnsi" w:cs="Times New Roman"/>
          <w:b/>
        </w:rPr>
        <w:t>5.1.</w:t>
      </w:r>
      <w:r w:rsidRPr="00655C92">
        <w:rPr>
          <w:rFonts w:asciiTheme="minorHAnsi" w:hAnsiTheme="minorHAnsi" w:cs="Times New Roman"/>
          <w:b/>
          <w:bCs/>
        </w:rPr>
        <w:t xml:space="preserve"> </w:t>
      </w:r>
      <w:r w:rsidRPr="00655C92">
        <w:rPr>
          <w:rFonts w:asciiTheme="minorHAnsi" w:hAnsiTheme="minorHAnsi" w:cs="Times New Roman"/>
        </w:rPr>
        <w:t>Os serviços serão realizados de forma contínua, sem dedicação exclusiva de mão de obra, e deverão obedecer ao disposto neste Termo de Referência, para o desenvolvimento das atividades descritas nos itens 1 e 2.</w:t>
      </w:r>
    </w:p>
    <w:p w14:paraId="0F809E7D" w14:textId="5E42BF76" w:rsidR="00B675D8" w:rsidRPr="00350E40" w:rsidRDefault="00B675D8" w:rsidP="008D5C67">
      <w:pPr>
        <w:jc w:val="both"/>
        <w:rPr>
          <w:rFonts w:asciiTheme="minorHAnsi" w:hAnsiTheme="minorHAnsi" w:cs="Times New Roman"/>
        </w:rPr>
      </w:pPr>
    </w:p>
    <w:p w14:paraId="18E54302" w14:textId="05275C12" w:rsidR="00655C92" w:rsidRPr="00B675D8" w:rsidRDefault="00655C92" w:rsidP="00D15E18">
      <w:pPr>
        <w:pStyle w:val="PargrafodaLista"/>
        <w:numPr>
          <w:ilvl w:val="1"/>
          <w:numId w:val="14"/>
        </w:numPr>
        <w:ind w:left="426" w:hanging="377"/>
        <w:rPr>
          <w:rFonts w:asciiTheme="minorHAnsi" w:hAnsiTheme="minorHAnsi" w:cs="Times New Roman"/>
        </w:rPr>
      </w:pPr>
      <w:r w:rsidRPr="00B675D8">
        <w:rPr>
          <w:rFonts w:asciiTheme="minorHAnsi" w:hAnsiTheme="minorHAnsi" w:cs="Times New Roman"/>
        </w:rPr>
        <w:t>O início da execução do objeto se dará em até 10 (dez) dias contados da assinatura do contrato.</w:t>
      </w:r>
    </w:p>
    <w:p w14:paraId="231EF4F2" w14:textId="2D69A8CA" w:rsidR="00B675D8" w:rsidRPr="00B675D8" w:rsidRDefault="00B675D8" w:rsidP="008D5C67">
      <w:pPr>
        <w:jc w:val="both"/>
        <w:rPr>
          <w:rFonts w:asciiTheme="minorHAnsi" w:hAnsiTheme="minorHAnsi" w:cs="Times New Roman"/>
        </w:rPr>
      </w:pPr>
    </w:p>
    <w:p w14:paraId="2E486823" w14:textId="03D5B7C8" w:rsidR="00655C92" w:rsidRPr="00B675D8" w:rsidRDefault="00655C92" w:rsidP="00D15E18">
      <w:pPr>
        <w:pStyle w:val="PargrafodaLista"/>
        <w:numPr>
          <w:ilvl w:val="1"/>
          <w:numId w:val="14"/>
        </w:numPr>
        <w:tabs>
          <w:tab w:val="left" w:pos="426"/>
        </w:tabs>
        <w:ind w:left="0" w:firstLine="0"/>
        <w:rPr>
          <w:rFonts w:asciiTheme="minorHAnsi" w:hAnsiTheme="minorHAnsi" w:cs="Times New Roman"/>
        </w:rPr>
      </w:pPr>
      <w:r w:rsidRPr="00B675D8">
        <w:rPr>
          <w:rFonts w:asciiTheme="minorHAnsi" w:hAnsiTheme="minorHAnsi" w:cs="Times New Roman"/>
        </w:rPr>
        <w:t xml:space="preserve">Os serviços serão prestados mediante as disposições contidas no instrumento de contrato, respeitadas as especificações deste Termo de Referência. </w:t>
      </w:r>
    </w:p>
    <w:p w14:paraId="73F30285" w14:textId="2E742F0A" w:rsidR="00B675D8" w:rsidRPr="00B675D8" w:rsidRDefault="00B675D8" w:rsidP="008D5C67">
      <w:pPr>
        <w:jc w:val="both"/>
        <w:rPr>
          <w:rFonts w:asciiTheme="minorHAnsi" w:hAnsiTheme="minorHAnsi" w:cs="Times New Roman"/>
        </w:rPr>
      </w:pPr>
    </w:p>
    <w:p w14:paraId="2ACFDA56" w14:textId="3C90705E" w:rsidR="00655C92" w:rsidRDefault="00350E40" w:rsidP="008D5C67">
      <w:pPr>
        <w:jc w:val="both"/>
        <w:rPr>
          <w:rFonts w:asciiTheme="minorHAnsi" w:hAnsiTheme="minorHAnsi" w:cs="Times New Roman"/>
        </w:rPr>
      </w:pPr>
      <w:r>
        <w:rPr>
          <w:rFonts w:asciiTheme="minorHAnsi" w:hAnsiTheme="minorHAnsi" w:cs="Times New Roman"/>
          <w:b/>
        </w:rPr>
        <w:t>5.4</w:t>
      </w:r>
      <w:r w:rsidR="00655C92" w:rsidRPr="00655C92">
        <w:rPr>
          <w:rFonts w:asciiTheme="minorHAnsi" w:hAnsiTheme="minorHAnsi" w:cs="Times New Roman"/>
          <w:b/>
        </w:rPr>
        <w:t>.</w:t>
      </w:r>
      <w:r w:rsidR="00655C92" w:rsidRPr="00655C92">
        <w:rPr>
          <w:rFonts w:asciiTheme="minorHAnsi" w:hAnsiTheme="minorHAnsi" w:cs="Times New Roman"/>
        </w:rPr>
        <w:t xml:space="preserve"> A execução dos trabalhos deverá seguir as disposições deste Termo de Referência, podendo haver alterações, mediante justificativa técnica aceita pela autoridade competente, desde que necessárias ao bom andamento da execução contratual.</w:t>
      </w:r>
    </w:p>
    <w:p w14:paraId="0C33A35D" w14:textId="77777777" w:rsidR="008D5C67" w:rsidRPr="00655C92" w:rsidRDefault="008D5C67" w:rsidP="008D5C67">
      <w:pPr>
        <w:jc w:val="both"/>
        <w:rPr>
          <w:rFonts w:asciiTheme="minorHAnsi" w:hAnsiTheme="minorHAnsi" w:cs="Times New Roman"/>
        </w:rPr>
      </w:pPr>
    </w:p>
    <w:p w14:paraId="3EF78D8C" w14:textId="5B49DDCE" w:rsidR="00655C92" w:rsidRPr="00655C92" w:rsidRDefault="008D5C67" w:rsidP="008D5C67">
      <w:pPr>
        <w:pStyle w:val="NormalWeb"/>
        <w:spacing w:line="276" w:lineRule="auto"/>
        <w:jc w:val="both"/>
        <w:rPr>
          <w:rFonts w:asciiTheme="minorHAnsi" w:hAnsiTheme="minorHAnsi"/>
          <w:sz w:val="22"/>
          <w:szCs w:val="22"/>
        </w:rPr>
      </w:pPr>
      <w:r>
        <w:rPr>
          <w:rStyle w:val="Forte"/>
          <w:rFonts w:asciiTheme="minorHAnsi" w:hAnsiTheme="minorHAnsi"/>
          <w:sz w:val="22"/>
          <w:szCs w:val="22"/>
        </w:rPr>
        <w:t>6</w:t>
      </w:r>
      <w:r w:rsidR="00655C92" w:rsidRPr="00655C92">
        <w:rPr>
          <w:rStyle w:val="Forte"/>
          <w:rFonts w:asciiTheme="minorHAnsi" w:hAnsiTheme="minorHAnsi"/>
          <w:sz w:val="22"/>
          <w:szCs w:val="22"/>
        </w:rPr>
        <w:t>. FORMA E PRAZO DE PAGAMENTO</w:t>
      </w:r>
      <w:r w:rsidR="00655C92" w:rsidRPr="00655C92">
        <w:rPr>
          <w:rFonts w:asciiTheme="minorHAnsi" w:hAnsiTheme="minorHAnsi"/>
          <w:sz w:val="22"/>
          <w:szCs w:val="22"/>
        </w:rPr>
        <w:t xml:space="preserve"> </w:t>
      </w:r>
    </w:p>
    <w:p w14:paraId="39FE0801" w14:textId="0DFED25A" w:rsidR="00655C92" w:rsidRPr="00655C92" w:rsidRDefault="00655C92" w:rsidP="008D5C67">
      <w:pPr>
        <w:pStyle w:val="NormalWeb"/>
        <w:spacing w:line="276" w:lineRule="auto"/>
        <w:jc w:val="both"/>
        <w:rPr>
          <w:rFonts w:asciiTheme="minorHAnsi" w:hAnsiTheme="minorHAnsi"/>
          <w:sz w:val="22"/>
          <w:szCs w:val="22"/>
        </w:rPr>
      </w:pPr>
      <w:r w:rsidRPr="00655C92">
        <w:rPr>
          <w:rFonts w:asciiTheme="minorHAnsi" w:hAnsiTheme="minorHAnsi"/>
          <w:sz w:val="22"/>
          <w:szCs w:val="22"/>
        </w:rPr>
        <w:t xml:space="preserve">O pagamento será efetuado </w:t>
      </w:r>
      <w:r w:rsidRPr="008D5C67">
        <w:rPr>
          <w:rFonts w:asciiTheme="minorHAnsi" w:hAnsiTheme="minorHAnsi"/>
          <w:b/>
          <w:sz w:val="22"/>
          <w:szCs w:val="22"/>
        </w:rPr>
        <w:t>em até 15</w:t>
      </w:r>
      <w:r w:rsidR="008D5C67" w:rsidRPr="008D5C67">
        <w:rPr>
          <w:rFonts w:asciiTheme="minorHAnsi" w:hAnsiTheme="minorHAnsi"/>
          <w:b/>
          <w:sz w:val="22"/>
          <w:szCs w:val="22"/>
        </w:rPr>
        <w:t xml:space="preserve"> dias</w:t>
      </w:r>
      <w:r w:rsidRPr="00655C92">
        <w:rPr>
          <w:rFonts w:asciiTheme="minorHAnsi" w:hAnsiTheme="minorHAnsi"/>
          <w:sz w:val="22"/>
          <w:szCs w:val="22"/>
        </w:rPr>
        <w:t>, mediante apresentação da nota fiscal e do relatório dos serviços executados, devidamente atestados pelo fiscal do contrato.</w:t>
      </w:r>
    </w:p>
    <w:p w14:paraId="26B888B0" w14:textId="2958ECC1" w:rsidR="00655C92" w:rsidRPr="00655C92" w:rsidRDefault="000F6340" w:rsidP="00655C92">
      <w:pPr>
        <w:pStyle w:val="NormalWeb"/>
        <w:spacing w:line="276" w:lineRule="auto"/>
        <w:jc w:val="both"/>
        <w:rPr>
          <w:rFonts w:asciiTheme="minorHAnsi" w:hAnsiTheme="minorHAnsi"/>
          <w:sz w:val="22"/>
          <w:szCs w:val="22"/>
        </w:rPr>
      </w:pPr>
      <w:r>
        <w:rPr>
          <w:rStyle w:val="Forte"/>
          <w:rFonts w:asciiTheme="minorHAnsi" w:hAnsiTheme="minorHAnsi"/>
          <w:sz w:val="22"/>
          <w:szCs w:val="22"/>
        </w:rPr>
        <w:t>7</w:t>
      </w:r>
      <w:r w:rsidR="00655C92" w:rsidRPr="00655C92">
        <w:rPr>
          <w:rStyle w:val="Forte"/>
          <w:rFonts w:asciiTheme="minorHAnsi" w:hAnsiTheme="minorHAnsi"/>
          <w:sz w:val="22"/>
          <w:szCs w:val="22"/>
        </w:rPr>
        <w:t>. FISCALIZAÇÃO E ACOMPANHAMENTO</w:t>
      </w:r>
      <w:r w:rsidR="00655C92" w:rsidRPr="00655C92">
        <w:rPr>
          <w:rFonts w:asciiTheme="minorHAnsi" w:hAnsiTheme="minorHAnsi"/>
          <w:sz w:val="22"/>
          <w:szCs w:val="22"/>
        </w:rPr>
        <w:t xml:space="preserve"> </w:t>
      </w:r>
    </w:p>
    <w:p w14:paraId="28578AEE" w14:textId="5B22E36B" w:rsidR="00705F9B" w:rsidRDefault="00655C92" w:rsidP="00655C92">
      <w:pPr>
        <w:pStyle w:val="NormalWeb"/>
        <w:spacing w:line="276" w:lineRule="auto"/>
        <w:jc w:val="both"/>
        <w:rPr>
          <w:rFonts w:asciiTheme="minorHAnsi" w:hAnsiTheme="minorHAnsi"/>
          <w:sz w:val="22"/>
          <w:szCs w:val="22"/>
        </w:rPr>
      </w:pPr>
      <w:r w:rsidRPr="00655C92">
        <w:rPr>
          <w:rFonts w:asciiTheme="minorHAnsi" w:hAnsiTheme="minorHAnsi"/>
          <w:sz w:val="22"/>
          <w:szCs w:val="22"/>
        </w:rPr>
        <w:t>A fiscalização da execução dos serviços será realizada pelo Chefe do Departamento Municipal de Educação e Cultura, que terá a responsabilidade de acompanhar, inspecionar e atestar a execução dos serviços contratados, garantindo o cumprimento das obrigações estabelecidas no contrato.</w:t>
      </w:r>
    </w:p>
    <w:p w14:paraId="647B756F" w14:textId="77777777" w:rsidR="00705F9B" w:rsidRPr="00655C92" w:rsidRDefault="00705F9B" w:rsidP="00655C92">
      <w:pPr>
        <w:pStyle w:val="NormalWeb"/>
        <w:spacing w:line="276" w:lineRule="auto"/>
        <w:jc w:val="both"/>
        <w:rPr>
          <w:rFonts w:asciiTheme="minorHAnsi" w:hAnsiTheme="minorHAnsi"/>
          <w:sz w:val="22"/>
          <w:szCs w:val="22"/>
        </w:rPr>
      </w:pPr>
    </w:p>
    <w:p w14:paraId="63EC3AD4" w14:textId="06F807B9" w:rsidR="00655C92" w:rsidRPr="00655C92" w:rsidRDefault="000F6340" w:rsidP="00655C92">
      <w:pPr>
        <w:pStyle w:val="NormalWeb"/>
        <w:spacing w:line="276" w:lineRule="auto"/>
        <w:jc w:val="both"/>
        <w:rPr>
          <w:rFonts w:asciiTheme="minorHAnsi" w:hAnsiTheme="minorHAnsi"/>
          <w:sz w:val="22"/>
          <w:szCs w:val="22"/>
        </w:rPr>
      </w:pPr>
      <w:r>
        <w:rPr>
          <w:rStyle w:val="Forte"/>
          <w:rFonts w:asciiTheme="minorHAnsi" w:hAnsiTheme="minorHAnsi"/>
          <w:sz w:val="22"/>
          <w:szCs w:val="22"/>
        </w:rPr>
        <w:t>8</w:t>
      </w:r>
      <w:r w:rsidR="00655C92" w:rsidRPr="00655C92">
        <w:rPr>
          <w:rStyle w:val="Forte"/>
          <w:rFonts w:asciiTheme="minorHAnsi" w:hAnsiTheme="minorHAnsi"/>
          <w:sz w:val="22"/>
          <w:szCs w:val="22"/>
        </w:rPr>
        <w:t>. DISPOSIÇÕES FINAIS</w:t>
      </w:r>
      <w:r w:rsidR="00655C92" w:rsidRPr="00655C92">
        <w:rPr>
          <w:rFonts w:asciiTheme="minorHAnsi" w:hAnsiTheme="minorHAnsi"/>
          <w:sz w:val="22"/>
          <w:szCs w:val="22"/>
        </w:rPr>
        <w:t xml:space="preserve"> </w:t>
      </w:r>
    </w:p>
    <w:p w14:paraId="7899C2FC" w14:textId="77777777" w:rsidR="00655C92" w:rsidRPr="00655C92" w:rsidRDefault="00655C92" w:rsidP="00D15E18">
      <w:pPr>
        <w:widowControl/>
        <w:numPr>
          <w:ilvl w:val="0"/>
          <w:numId w:val="36"/>
        </w:numPr>
        <w:autoSpaceDE/>
        <w:autoSpaceDN/>
        <w:spacing w:before="100" w:beforeAutospacing="1" w:after="100" w:afterAutospacing="1" w:line="276" w:lineRule="auto"/>
        <w:jc w:val="both"/>
        <w:rPr>
          <w:rFonts w:asciiTheme="minorHAnsi" w:eastAsia="Times New Roman" w:hAnsiTheme="minorHAnsi" w:cs="Times New Roman"/>
          <w:lang w:eastAsia="pt-BR"/>
        </w:rPr>
      </w:pPr>
      <w:r w:rsidRPr="00655C92">
        <w:rPr>
          <w:rFonts w:asciiTheme="minorHAnsi" w:eastAsia="Times New Roman" w:hAnsiTheme="minorHAnsi" w:cs="Times New Roman"/>
          <w:lang w:eastAsia="pt-BR"/>
        </w:rPr>
        <w:t>Os serviços deverão ser realizados conforme cronograma acordado entre as partes.</w:t>
      </w:r>
    </w:p>
    <w:p w14:paraId="3DDA33EF" w14:textId="77777777" w:rsidR="00655C92" w:rsidRPr="00655C92" w:rsidRDefault="00655C92" w:rsidP="00D15E18">
      <w:pPr>
        <w:widowControl/>
        <w:numPr>
          <w:ilvl w:val="0"/>
          <w:numId w:val="36"/>
        </w:numPr>
        <w:autoSpaceDE/>
        <w:autoSpaceDN/>
        <w:spacing w:before="100" w:beforeAutospacing="1" w:after="100" w:afterAutospacing="1" w:line="276" w:lineRule="auto"/>
        <w:jc w:val="both"/>
        <w:rPr>
          <w:rFonts w:asciiTheme="minorHAnsi" w:eastAsia="Times New Roman" w:hAnsiTheme="minorHAnsi" w:cs="Times New Roman"/>
          <w:lang w:eastAsia="pt-BR"/>
        </w:rPr>
      </w:pPr>
      <w:r w:rsidRPr="00655C92">
        <w:rPr>
          <w:rFonts w:asciiTheme="minorHAnsi" w:eastAsia="Times New Roman" w:hAnsiTheme="minorHAnsi" w:cs="Times New Roman"/>
          <w:lang w:eastAsia="pt-BR"/>
        </w:rPr>
        <w:t>Qualquer alteração contratual deverá ser formalmente justificada e aprovada.</w:t>
      </w:r>
    </w:p>
    <w:p w14:paraId="7707315C" w14:textId="77777777" w:rsidR="00655C92" w:rsidRPr="00655C92" w:rsidRDefault="00655C92" w:rsidP="00D15E18">
      <w:pPr>
        <w:widowControl/>
        <w:numPr>
          <w:ilvl w:val="0"/>
          <w:numId w:val="36"/>
        </w:numPr>
        <w:autoSpaceDE/>
        <w:autoSpaceDN/>
        <w:spacing w:before="100" w:beforeAutospacing="1" w:after="100" w:afterAutospacing="1" w:line="276" w:lineRule="auto"/>
        <w:jc w:val="both"/>
        <w:rPr>
          <w:rFonts w:asciiTheme="minorHAnsi" w:eastAsia="Times New Roman" w:hAnsiTheme="minorHAnsi" w:cs="Times New Roman"/>
          <w:lang w:eastAsia="pt-BR"/>
        </w:rPr>
      </w:pPr>
      <w:r w:rsidRPr="00655C92">
        <w:rPr>
          <w:rFonts w:asciiTheme="minorHAnsi" w:eastAsia="Times New Roman" w:hAnsiTheme="minorHAnsi" w:cs="Times New Roman"/>
          <w:lang w:eastAsia="pt-BR"/>
        </w:rPr>
        <w:t>Este termo de referência integra o contrato e deverá ser rigorosamente observado.</w:t>
      </w:r>
    </w:p>
    <w:p w14:paraId="69FD98F2" w14:textId="77777777" w:rsidR="00655C92" w:rsidRPr="00655C92" w:rsidRDefault="00655C92" w:rsidP="00D15E18">
      <w:pPr>
        <w:widowControl/>
        <w:numPr>
          <w:ilvl w:val="0"/>
          <w:numId w:val="36"/>
        </w:numPr>
        <w:autoSpaceDE/>
        <w:autoSpaceDN/>
        <w:spacing w:before="100" w:beforeAutospacing="1" w:after="100" w:afterAutospacing="1" w:line="276" w:lineRule="auto"/>
        <w:jc w:val="both"/>
        <w:rPr>
          <w:rFonts w:asciiTheme="minorHAnsi" w:eastAsia="Times New Roman" w:hAnsiTheme="minorHAnsi" w:cs="Times New Roman"/>
          <w:lang w:eastAsia="pt-BR"/>
        </w:rPr>
      </w:pPr>
      <w:r w:rsidRPr="00655C92">
        <w:rPr>
          <w:rFonts w:asciiTheme="minorHAnsi" w:hAnsiTheme="minorHAnsi" w:cs="Times New Roman"/>
        </w:rPr>
        <w:t>Quaisquer dúvidas ou esclarecimentos sobre o presente Termo de Referência deverão ser encaminhados ao Departamento Municipal de Educação e Cultura de São Joaquim da Barra.</w:t>
      </w:r>
    </w:p>
    <w:p w14:paraId="221082DA" w14:textId="77777777" w:rsidR="00655C92" w:rsidRPr="00655C92" w:rsidRDefault="00655C92" w:rsidP="00655C92">
      <w:pPr>
        <w:tabs>
          <w:tab w:val="left" w:pos="426"/>
        </w:tabs>
        <w:spacing w:before="120" w:after="120" w:line="276" w:lineRule="auto"/>
        <w:jc w:val="center"/>
        <w:rPr>
          <w:rFonts w:asciiTheme="minorHAnsi" w:hAnsiTheme="minorHAnsi"/>
        </w:rPr>
      </w:pPr>
    </w:p>
    <w:p w14:paraId="6E78B6CA" w14:textId="77777777" w:rsidR="00655C92" w:rsidRPr="00A2124F" w:rsidRDefault="00655C92" w:rsidP="00655C92">
      <w:pPr>
        <w:tabs>
          <w:tab w:val="left" w:pos="426"/>
        </w:tabs>
        <w:spacing w:before="120" w:after="120" w:line="276" w:lineRule="auto"/>
        <w:jc w:val="center"/>
        <w:rPr>
          <w:rFonts w:asciiTheme="minorHAnsi" w:hAnsiTheme="minorHAnsi"/>
          <w:b/>
        </w:rPr>
      </w:pPr>
    </w:p>
    <w:p w14:paraId="28095C2B" w14:textId="28AB57C8" w:rsidR="00655C92" w:rsidRPr="00A2124F" w:rsidRDefault="00516229" w:rsidP="00655C92">
      <w:pPr>
        <w:ind w:left="2124" w:firstLine="708"/>
        <w:jc w:val="center"/>
        <w:rPr>
          <w:rFonts w:asciiTheme="minorHAnsi" w:hAnsiTheme="minorHAnsi"/>
          <w:b/>
          <w:iCs/>
        </w:rPr>
      </w:pPr>
      <w:r w:rsidRPr="00A2124F">
        <w:rPr>
          <w:rFonts w:asciiTheme="minorHAnsi" w:hAnsiTheme="minorHAnsi"/>
          <w:b/>
          <w:iCs/>
        </w:rPr>
        <w:t>CRISTIANI MATHEUS ALVES VOGT</w:t>
      </w:r>
    </w:p>
    <w:p w14:paraId="0A21AFF9" w14:textId="05CFE337" w:rsidR="00655C92" w:rsidRPr="00A2124F" w:rsidRDefault="00516229" w:rsidP="00655C92">
      <w:pPr>
        <w:ind w:left="2124" w:firstLine="708"/>
        <w:jc w:val="center"/>
        <w:rPr>
          <w:rFonts w:asciiTheme="minorHAnsi" w:eastAsia="Calibri" w:hAnsiTheme="minorHAnsi" w:cs="Calibri"/>
          <w:b/>
        </w:rPr>
      </w:pPr>
      <w:r w:rsidRPr="00A2124F">
        <w:rPr>
          <w:rFonts w:asciiTheme="minorHAnsi" w:hAnsiTheme="minorHAnsi"/>
          <w:b/>
        </w:rPr>
        <w:t>DIRETORA DO DEPARTAMENTO MUNICIPAL DE EDUCAÇÃO</w:t>
      </w:r>
      <w:r w:rsidRPr="00A2124F">
        <w:rPr>
          <w:rFonts w:asciiTheme="minorHAnsi" w:eastAsia="Calibri" w:hAnsiTheme="minorHAnsi" w:cs="Calibri"/>
          <w:b/>
        </w:rPr>
        <w:t xml:space="preserve">         </w:t>
      </w:r>
    </w:p>
    <w:p w14:paraId="49688879" w14:textId="77777777" w:rsidR="00655C92" w:rsidRDefault="00655C92" w:rsidP="00655C92">
      <w:pPr>
        <w:spacing w:line="276" w:lineRule="auto"/>
        <w:ind w:left="2124" w:firstLine="708"/>
        <w:jc w:val="center"/>
      </w:pPr>
    </w:p>
    <w:p w14:paraId="6ED442D7" w14:textId="4A485975" w:rsidR="00655C92" w:rsidRDefault="00655C92">
      <w:pPr>
        <w:rPr>
          <w:rFonts w:asciiTheme="minorHAnsi" w:hAnsiTheme="minorHAnsi" w:cs="Times New Roman"/>
          <w:b/>
        </w:rPr>
      </w:pPr>
      <w:r>
        <w:rPr>
          <w:rFonts w:asciiTheme="minorHAnsi" w:hAnsiTheme="minorHAnsi" w:cs="Times New Roman"/>
          <w:b/>
        </w:rPr>
        <w:br w:type="page"/>
      </w:r>
    </w:p>
    <w:p w14:paraId="3BB8B054" w14:textId="77777777" w:rsidR="00E05083" w:rsidRDefault="00E05083" w:rsidP="000B2908">
      <w:pPr>
        <w:tabs>
          <w:tab w:val="left" w:pos="1134"/>
          <w:tab w:val="left" w:pos="9639"/>
        </w:tabs>
        <w:ind w:right="687"/>
        <w:rPr>
          <w:rFonts w:asciiTheme="minorHAnsi" w:hAnsiTheme="minorHAnsi"/>
          <w:b/>
        </w:rPr>
      </w:pPr>
    </w:p>
    <w:p w14:paraId="6BB3FEC0" w14:textId="5A725241"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06A6D2C3" w:rsidR="00555E87" w:rsidRPr="00AB5EA6" w:rsidRDefault="00555E87" w:rsidP="00555E87">
      <w:pPr>
        <w:jc w:val="both"/>
        <w:rPr>
          <w:rFonts w:asciiTheme="minorHAnsi" w:hAnsiTheme="minorHAnsi" w:cstheme="minorHAnsi"/>
          <w:b/>
        </w:rPr>
      </w:pPr>
      <w:r w:rsidRPr="00666C3D">
        <w:rPr>
          <w:rFonts w:asciiTheme="minorHAnsi" w:hAnsiTheme="minorHAnsi" w:cstheme="minorHAnsi"/>
          <w:b/>
        </w:rPr>
        <w:t xml:space="preserve">PREGÃO ELETRÔNICO N.º </w:t>
      </w:r>
      <w:r w:rsidR="006424BA" w:rsidRPr="00666C3D">
        <w:rPr>
          <w:rFonts w:asciiTheme="minorHAnsi" w:hAnsiTheme="minorHAnsi" w:cstheme="minorHAnsi"/>
          <w:b/>
        </w:rPr>
        <w:t>007/2026</w:t>
      </w:r>
    </w:p>
    <w:p w14:paraId="5561CA8D" w14:textId="77777777" w:rsidR="00555E87" w:rsidRPr="00AB5EA6" w:rsidRDefault="00555E87" w:rsidP="00555E87">
      <w:pPr>
        <w:jc w:val="both"/>
        <w:rPr>
          <w:rFonts w:asciiTheme="minorHAnsi" w:hAnsiTheme="minorHAnsi" w:cstheme="minorHAnsi"/>
        </w:rPr>
      </w:pPr>
    </w:p>
    <w:p w14:paraId="52EBBE02" w14:textId="77777777" w:rsidR="00577B5D" w:rsidRDefault="00577B5D" w:rsidP="00555E87">
      <w:pPr>
        <w:jc w:val="both"/>
        <w:rPr>
          <w:rFonts w:asciiTheme="minorHAnsi" w:hAnsiTheme="minorHAnsi" w:cstheme="minorHAnsi"/>
        </w:rPr>
      </w:pPr>
    </w:p>
    <w:p w14:paraId="23A46C46" w14:textId="6ABC3FE2"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49BDB5ED" w14:textId="77777777" w:rsidR="00577B5D" w:rsidRDefault="00577B5D" w:rsidP="00555E87">
      <w:pPr>
        <w:jc w:val="both"/>
        <w:rPr>
          <w:rFonts w:asciiTheme="minorHAnsi" w:hAnsiTheme="minorHAnsi" w:cstheme="minorHAnsi"/>
        </w:rPr>
      </w:pPr>
    </w:p>
    <w:p w14:paraId="5B5C663D" w14:textId="38E524B3"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2AAE7D25" w14:textId="77A7D363" w:rsidR="00577B5D" w:rsidRDefault="00577B5D" w:rsidP="00666C3D">
      <w:pPr>
        <w:pStyle w:val="Recuodecorpodetexto"/>
        <w:ind w:left="0"/>
        <w:rPr>
          <w:rFonts w:asciiTheme="minorHAnsi" w:hAnsiTheme="minorHAnsi" w:cstheme="minorHAnsi"/>
          <w:b/>
        </w:rPr>
      </w:pPr>
    </w:p>
    <w:p w14:paraId="20045768" w14:textId="0DF92935"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1001DA68"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w:t>
      </w:r>
      <w:r w:rsidR="00BE3F7E">
        <w:rPr>
          <w:rFonts w:asciiTheme="minorHAnsi" w:hAnsiTheme="minorHAnsi" w:cstheme="minorHAnsi"/>
        </w:rPr>
        <w:t>2026</w:t>
      </w:r>
      <w:r w:rsidRPr="00AB5EA6">
        <w:rPr>
          <w:rFonts w:asciiTheme="minorHAnsi" w:hAnsiTheme="minorHAnsi" w:cstheme="minorHAnsi"/>
        </w:rPr>
        <w:t>.</w:t>
      </w:r>
    </w:p>
    <w:p w14:paraId="397D80EE" w14:textId="73A24D91" w:rsidR="00555E87" w:rsidRPr="00AB5EA6" w:rsidRDefault="00666C3D" w:rsidP="00666C3D">
      <w:pPr>
        <w:pStyle w:val="Recuodecorpodetexto"/>
        <w:rPr>
          <w:rFonts w:asciiTheme="minorHAnsi" w:hAnsiTheme="minorHAnsi" w:cstheme="minorHAnsi"/>
        </w:rPr>
      </w:pPr>
      <w:r>
        <w:rPr>
          <w:rFonts w:asciiTheme="minorHAnsi" w:hAnsiTheme="minorHAnsi" w:cstheme="minorHAnsi"/>
        </w:rPr>
        <w:t>(local e data)</w:t>
      </w:r>
    </w:p>
    <w:p w14:paraId="1419980C" w14:textId="77777777" w:rsidR="009E4E2B" w:rsidRDefault="009E4E2B" w:rsidP="00555E87">
      <w:pPr>
        <w:adjustRightInd w:val="0"/>
        <w:jc w:val="both"/>
        <w:rPr>
          <w:rFonts w:asciiTheme="minorHAnsi" w:hAnsiTheme="minorHAnsi" w:cstheme="minorHAnsi"/>
        </w:rPr>
      </w:pPr>
    </w:p>
    <w:p w14:paraId="1EC7EE6C" w14:textId="3DD79FC8"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4177BD93" w:rsidR="00555E87" w:rsidRPr="00AB5EA6" w:rsidRDefault="00555E87" w:rsidP="00555E87">
      <w:pPr>
        <w:jc w:val="both"/>
        <w:rPr>
          <w:rFonts w:asciiTheme="minorHAnsi" w:hAnsiTheme="minorHAnsi" w:cstheme="minorHAnsi"/>
        </w:rPr>
      </w:pPr>
      <w:r w:rsidRPr="00666C3D">
        <w:rPr>
          <w:rFonts w:asciiTheme="minorHAnsi" w:hAnsiTheme="minorHAnsi" w:cstheme="minorHAnsi"/>
        </w:rPr>
        <w:t xml:space="preserve">Referência: PREGÃO ELETRÔNICO N.º </w:t>
      </w:r>
      <w:r w:rsidR="006424BA" w:rsidRPr="00666C3D">
        <w:rPr>
          <w:rFonts w:asciiTheme="minorHAnsi" w:hAnsiTheme="minorHAnsi" w:cstheme="minorHAnsi"/>
        </w:rPr>
        <w:t>007/2026</w:t>
      </w:r>
    </w:p>
    <w:p w14:paraId="2B64C0DF" w14:textId="31819475" w:rsidR="009E4E2B" w:rsidRDefault="009E4E2B" w:rsidP="009E4E2B">
      <w:pPr>
        <w:widowControl/>
        <w:autoSpaceDE/>
        <w:autoSpaceDN/>
        <w:spacing w:after="160" w:line="256" w:lineRule="auto"/>
        <w:jc w:val="both"/>
        <w:rPr>
          <w:rFonts w:ascii="Calibri" w:eastAsia="Calibri" w:hAnsi="Calibri" w:cs="Times New Roman"/>
          <w:b/>
          <w:bCs/>
          <w:lang w:val="pt-BR"/>
        </w:rPr>
      </w:pPr>
    </w:p>
    <w:p w14:paraId="5DD825E2" w14:textId="5E404164" w:rsidR="00085088" w:rsidRDefault="00085088" w:rsidP="00085088">
      <w:pPr>
        <w:jc w:val="both"/>
      </w:pPr>
      <w:r w:rsidRPr="003D7932">
        <w:rPr>
          <w:rFonts w:asciiTheme="minorHAnsi" w:hAnsiTheme="minorHAnsi"/>
          <w:b/>
          <w:bCs/>
        </w:rPr>
        <w:t xml:space="preserve">OBJETO: CONTRATAÇÃO </w:t>
      </w:r>
      <w:r>
        <w:rPr>
          <w:rFonts w:asciiTheme="minorHAnsi" w:hAnsiTheme="minorHAnsi"/>
          <w:b/>
          <w:bCs/>
        </w:rPr>
        <w:t xml:space="preserve">DE EMPRESA ESPECIALIZADA </w:t>
      </w:r>
      <w:r w:rsidRPr="003D7932">
        <w:rPr>
          <w:rFonts w:asciiTheme="minorHAnsi" w:hAnsiTheme="minorHAnsi"/>
          <w:b/>
          <w:bCs/>
        </w:rPr>
        <w:t>PARA</w:t>
      </w:r>
      <w:r>
        <w:rPr>
          <w:rFonts w:asciiTheme="minorHAnsi" w:hAnsiTheme="minorHAnsi"/>
          <w:b/>
          <w:bCs/>
        </w:rPr>
        <w:t xml:space="preserve"> PRESTAÇÃO DE SERVIÇOS DE HIGIENIZAÇÃO, LIMPEZA E MANUTENÇÃO DOS CONDICIONADORES DE AR, NAS INSTALAÇÕES DE PRÉDIOS VINCULADOS AOS DEPARTAMENTOS DE EDUCAÇÃO E CULTURA DA PREFEITURA DE SÃO JOAQUIM DA BARRA – SP</w:t>
      </w:r>
      <w:r w:rsidRPr="003D7932">
        <w:rPr>
          <w:rFonts w:asciiTheme="minorHAnsi" w:hAnsiTheme="minorHAnsi"/>
          <w:b/>
          <w:bCs/>
        </w:rPr>
        <w:t>,</w:t>
      </w:r>
      <w:r>
        <w:rPr>
          <w:rFonts w:asciiTheme="minorHAnsi" w:hAnsiTheme="minorHAnsi"/>
          <w:b/>
          <w:bCs/>
        </w:rPr>
        <w:t xml:space="preserve"> DE FORMA PARCELADA, PELO PERÍODO DE 12 (DOZE) MESES,</w:t>
      </w:r>
      <w:r w:rsidRPr="003D7932">
        <w:rPr>
          <w:rFonts w:asciiTheme="minorHAnsi" w:hAnsiTheme="minorHAnsi"/>
          <w:b/>
          <w:bCs/>
        </w:rPr>
        <w:t xml:space="preserve"> DE ACORDO COM AS DESCRIÇÕES, QUANTITATIVOS E CONDIÇÕES CONSTANTES NO ANEXO I D</w:t>
      </w:r>
      <w:r w:rsidR="00105D37">
        <w:rPr>
          <w:rFonts w:asciiTheme="minorHAnsi" w:hAnsiTheme="minorHAnsi"/>
          <w:b/>
          <w:bCs/>
        </w:rPr>
        <w:t>O</w:t>
      </w:r>
      <w:r w:rsidRPr="003D7932">
        <w:rPr>
          <w:rFonts w:asciiTheme="minorHAnsi" w:hAnsiTheme="minorHAnsi"/>
          <w:b/>
          <w:bCs/>
        </w:rPr>
        <w:t xml:space="preserve"> EDITAL.</w:t>
      </w:r>
    </w:p>
    <w:p w14:paraId="2908EA4D" w14:textId="77777777" w:rsidR="00085088" w:rsidRDefault="00085088" w:rsidP="00555E87">
      <w:pPr>
        <w:jc w:val="both"/>
        <w:rPr>
          <w:rFonts w:asciiTheme="minorHAnsi" w:hAnsiTheme="minorHAnsi"/>
        </w:rPr>
      </w:pPr>
    </w:p>
    <w:p w14:paraId="0D1A0EEE" w14:textId="1DDFC58A" w:rsidR="009E4E2B" w:rsidRDefault="00666C3D" w:rsidP="00666C3D">
      <w:pPr>
        <w:jc w:val="both"/>
        <w:rPr>
          <w:rFonts w:asciiTheme="minorHAnsi" w:hAnsiTheme="minorHAnsi"/>
        </w:rPr>
      </w:pPr>
      <w:r>
        <w:rPr>
          <w:rFonts w:asciiTheme="minorHAnsi" w:hAnsiTheme="minorHAnsi"/>
        </w:rPr>
        <w:t>Prezados Senhores,</w:t>
      </w:r>
    </w:p>
    <w:p w14:paraId="12911E42" w14:textId="034824F4" w:rsidR="00D04337" w:rsidRDefault="00555E87" w:rsidP="00666C3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01BE4670" w14:textId="77777777" w:rsidR="00666C3D" w:rsidRDefault="00666C3D" w:rsidP="00666C3D">
      <w:pPr>
        <w:tabs>
          <w:tab w:val="left" w:pos="1134"/>
          <w:tab w:val="left" w:pos="9214"/>
          <w:tab w:val="left" w:pos="9498"/>
        </w:tabs>
        <w:spacing w:before="140"/>
        <w:ind w:left="284" w:right="317"/>
        <w:rPr>
          <w:rFonts w:asciiTheme="minorHAnsi" w:hAnsiTheme="minorHAnsi"/>
        </w:rPr>
      </w:pPr>
    </w:p>
    <w:tbl>
      <w:tblPr>
        <w:tblStyle w:val="Tabelacomgrade"/>
        <w:tblW w:w="9497" w:type="dxa"/>
        <w:tblInd w:w="137" w:type="dxa"/>
        <w:tblCellMar>
          <w:left w:w="70" w:type="dxa"/>
          <w:right w:w="70" w:type="dxa"/>
        </w:tblCellMar>
        <w:tblLook w:val="0000" w:firstRow="0" w:lastRow="0" w:firstColumn="0" w:lastColumn="0" w:noHBand="0" w:noVBand="0"/>
      </w:tblPr>
      <w:tblGrid>
        <w:gridCol w:w="705"/>
        <w:gridCol w:w="2382"/>
        <w:gridCol w:w="1577"/>
        <w:gridCol w:w="1119"/>
        <w:gridCol w:w="1465"/>
        <w:gridCol w:w="1403"/>
        <w:gridCol w:w="846"/>
      </w:tblGrid>
      <w:tr w:rsidR="00D04337" w14:paraId="77E48327" w14:textId="77777777" w:rsidTr="00516229">
        <w:trPr>
          <w:trHeight w:val="330"/>
        </w:trPr>
        <w:tc>
          <w:tcPr>
            <w:tcW w:w="9497" w:type="dxa"/>
            <w:gridSpan w:val="7"/>
            <w:shd w:val="clear" w:color="auto" w:fill="B8CCE4" w:themeFill="accent1" w:themeFillTint="66"/>
          </w:tcPr>
          <w:p w14:paraId="7B90AA5C" w14:textId="77777777" w:rsidR="00D04337" w:rsidRDefault="00D04337" w:rsidP="00086B4A">
            <w:pPr>
              <w:jc w:val="center"/>
              <w:rPr>
                <w:rFonts w:asciiTheme="minorHAnsi" w:hAnsiTheme="minorHAnsi" w:cs="Times New Roman"/>
                <w:b/>
              </w:rPr>
            </w:pPr>
            <w:r w:rsidRPr="00655C92">
              <w:rPr>
                <w:rFonts w:asciiTheme="minorHAnsi" w:hAnsiTheme="minorHAnsi" w:cs="Times New Roman"/>
                <w:b/>
              </w:rPr>
              <w:t xml:space="preserve">LOTE </w:t>
            </w:r>
            <w:r>
              <w:rPr>
                <w:rFonts w:asciiTheme="minorHAnsi" w:hAnsiTheme="minorHAnsi" w:cs="Times New Roman"/>
                <w:b/>
              </w:rPr>
              <w:t>ÚNICO</w:t>
            </w:r>
          </w:p>
        </w:tc>
      </w:tr>
      <w:tr w:rsidR="00D04337" w:rsidRPr="00655C92" w14:paraId="577A751B" w14:textId="77777777" w:rsidTr="00516229">
        <w:tblPrEx>
          <w:tblCellMar>
            <w:left w:w="108" w:type="dxa"/>
            <w:right w:w="108" w:type="dxa"/>
          </w:tblCellMar>
          <w:tblLook w:val="04A0" w:firstRow="1" w:lastRow="0" w:firstColumn="1" w:lastColumn="0" w:noHBand="0" w:noVBand="1"/>
        </w:tblPrEx>
        <w:trPr>
          <w:trHeight w:val="850"/>
        </w:trPr>
        <w:tc>
          <w:tcPr>
            <w:tcW w:w="709" w:type="dxa"/>
            <w:vAlign w:val="center"/>
          </w:tcPr>
          <w:p w14:paraId="14887990" w14:textId="77777777" w:rsidR="00D04337" w:rsidRPr="00C02EE2" w:rsidRDefault="00D04337" w:rsidP="00086B4A">
            <w:pPr>
              <w:jc w:val="center"/>
              <w:rPr>
                <w:rFonts w:asciiTheme="minorHAnsi" w:hAnsiTheme="minorHAnsi" w:cs="Times New Roman"/>
                <w:b/>
              </w:rPr>
            </w:pPr>
            <w:r w:rsidRPr="00C02EE2">
              <w:rPr>
                <w:rFonts w:asciiTheme="minorHAnsi" w:hAnsiTheme="minorHAnsi" w:cs="Times New Roman"/>
                <w:b/>
              </w:rPr>
              <w:t>ITEM</w:t>
            </w:r>
          </w:p>
        </w:tc>
        <w:tc>
          <w:tcPr>
            <w:tcW w:w="2410" w:type="dxa"/>
            <w:vAlign w:val="center"/>
          </w:tcPr>
          <w:p w14:paraId="52AC4FAB" w14:textId="77777777" w:rsidR="00D04337" w:rsidRPr="00C02EE2" w:rsidRDefault="00D04337" w:rsidP="00086B4A">
            <w:pPr>
              <w:jc w:val="center"/>
              <w:rPr>
                <w:rFonts w:asciiTheme="minorHAnsi" w:hAnsiTheme="minorHAnsi" w:cs="Times New Roman"/>
                <w:b/>
              </w:rPr>
            </w:pPr>
            <w:r w:rsidRPr="00C02EE2">
              <w:rPr>
                <w:rFonts w:asciiTheme="minorHAnsi" w:hAnsiTheme="minorHAnsi" w:cs="Times New Roman"/>
                <w:b/>
              </w:rPr>
              <w:t>DESCRIÇÃO DETALHADA DOS SERVIÇOS/PRODUTOS</w:t>
            </w:r>
          </w:p>
        </w:tc>
        <w:tc>
          <w:tcPr>
            <w:tcW w:w="1638" w:type="dxa"/>
            <w:vAlign w:val="center"/>
          </w:tcPr>
          <w:p w14:paraId="5EC77E74" w14:textId="77777777" w:rsidR="00666C3D" w:rsidRDefault="00666C3D" w:rsidP="00086B4A">
            <w:pPr>
              <w:jc w:val="center"/>
              <w:rPr>
                <w:rFonts w:asciiTheme="minorHAnsi" w:hAnsiTheme="minorHAnsi" w:cs="Times New Roman"/>
                <w:b/>
              </w:rPr>
            </w:pPr>
          </w:p>
          <w:p w14:paraId="37794277" w14:textId="04D0F158" w:rsidR="00D04337" w:rsidRPr="00C02EE2" w:rsidRDefault="00D04337" w:rsidP="00086B4A">
            <w:pPr>
              <w:jc w:val="center"/>
              <w:rPr>
                <w:rFonts w:asciiTheme="minorHAnsi" w:hAnsiTheme="minorHAnsi" w:cs="Times New Roman"/>
                <w:b/>
              </w:rPr>
            </w:pPr>
            <w:r w:rsidRPr="00C02EE2">
              <w:rPr>
                <w:rFonts w:asciiTheme="minorHAnsi" w:hAnsiTheme="minorHAnsi" w:cs="Times New Roman"/>
                <w:b/>
              </w:rPr>
              <w:t>QTD.</w:t>
            </w:r>
          </w:p>
          <w:p w14:paraId="41F7A5EC" w14:textId="77777777" w:rsidR="00D04337" w:rsidRPr="00C02EE2" w:rsidRDefault="00D04337" w:rsidP="00086B4A">
            <w:pPr>
              <w:rPr>
                <w:rFonts w:asciiTheme="minorHAnsi" w:hAnsiTheme="minorHAnsi" w:cs="Times New Roman"/>
                <w:b/>
              </w:rPr>
            </w:pPr>
          </w:p>
        </w:tc>
        <w:tc>
          <w:tcPr>
            <w:tcW w:w="1119" w:type="dxa"/>
            <w:vAlign w:val="center"/>
          </w:tcPr>
          <w:p w14:paraId="54A52EA4" w14:textId="77777777" w:rsidR="00D04337" w:rsidRPr="00C02EE2" w:rsidRDefault="00D04337" w:rsidP="00086B4A">
            <w:pPr>
              <w:jc w:val="center"/>
              <w:rPr>
                <w:rFonts w:asciiTheme="minorHAnsi" w:hAnsiTheme="minorHAnsi" w:cs="Times New Roman"/>
                <w:b/>
              </w:rPr>
            </w:pPr>
            <w:r w:rsidRPr="00C02EE2">
              <w:rPr>
                <w:rFonts w:asciiTheme="minorHAnsi" w:hAnsiTheme="minorHAnsi" w:cs="Times New Roman"/>
                <w:b/>
              </w:rPr>
              <w:t>UNID.</w:t>
            </w:r>
          </w:p>
        </w:tc>
        <w:tc>
          <w:tcPr>
            <w:tcW w:w="1465" w:type="dxa"/>
            <w:vAlign w:val="center"/>
          </w:tcPr>
          <w:p w14:paraId="5FFB3699" w14:textId="77777777" w:rsidR="00D04337" w:rsidRPr="00C02EE2" w:rsidRDefault="00D04337" w:rsidP="00086B4A">
            <w:pPr>
              <w:jc w:val="center"/>
              <w:rPr>
                <w:rFonts w:asciiTheme="minorHAnsi" w:hAnsiTheme="minorHAnsi" w:cs="Times New Roman"/>
                <w:b/>
              </w:rPr>
            </w:pPr>
            <w:r w:rsidRPr="00C02EE2">
              <w:rPr>
                <w:rFonts w:asciiTheme="minorHAnsi" w:hAnsiTheme="minorHAnsi" w:cs="Times New Roman"/>
                <w:b/>
              </w:rPr>
              <w:t>PERIODICADE</w:t>
            </w:r>
          </w:p>
        </w:tc>
        <w:tc>
          <w:tcPr>
            <w:tcW w:w="1511" w:type="dxa"/>
            <w:vAlign w:val="center"/>
          </w:tcPr>
          <w:p w14:paraId="436A7070" w14:textId="77777777" w:rsidR="00D04337" w:rsidRPr="00C02EE2" w:rsidRDefault="00D04337" w:rsidP="00086B4A">
            <w:pPr>
              <w:jc w:val="center"/>
              <w:rPr>
                <w:rFonts w:asciiTheme="minorHAnsi" w:hAnsiTheme="minorHAnsi" w:cs="Times New Roman"/>
                <w:b/>
              </w:rPr>
            </w:pPr>
            <w:r w:rsidRPr="00C02EE2">
              <w:rPr>
                <w:rFonts w:asciiTheme="minorHAnsi" w:hAnsiTheme="minorHAnsi" w:cs="Times New Roman"/>
                <w:b/>
              </w:rPr>
              <w:t>VALOR</w:t>
            </w:r>
          </w:p>
          <w:p w14:paraId="65683EE5" w14:textId="383AD03C" w:rsidR="00D04337" w:rsidRPr="00C02EE2" w:rsidRDefault="00D04337" w:rsidP="00086B4A">
            <w:pPr>
              <w:jc w:val="center"/>
              <w:rPr>
                <w:rFonts w:asciiTheme="minorHAnsi" w:hAnsiTheme="minorHAnsi" w:cs="Times New Roman"/>
                <w:b/>
              </w:rPr>
            </w:pPr>
            <w:r w:rsidRPr="00C02EE2">
              <w:rPr>
                <w:rFonts w:asciiTheme="minorHAnsi" w:hAnsiTheme="minorHAnsi" w:cs="Times New Roman"/>
                <w:b/>
              </w:rPr>
              <w:t xml:space="preserve">UNIT. </w:t>
            </w:r>
          </w:p>
        </w:tc>
        <w:tc>
          <w:tcPr>
            <w:tcW w:w="645" w:type="dxa"/>
            <w:vAlign w:val="center"/>
          </w:tcPr>
          <w:p w14:paraId="34473A93" w14:textId="77777777" w:rsidR="00666C3D" w:rsidRDefault="00666C3D" w:rsidP="00666C3D">
            <w:pPr>
              <w:rPr>
                <w:rFonts w:asciiTheme="minorHAnsi" w:hAnsiTheme="minorHAnsi" w:cs="Times New Roman"/>
                <w:b/>
              </w:rPr>
            </w:pPr>
          </w:p>
          <w:p w14:paraId="6B41B899" w14:textId="2114C145" w:rsidR="00D04337" w:rsidRPr="00C02EE2" w:rsidRDefault="00D04337" w:rsidP="00666C3D">
            <w:pPr>
              <w:jc w:val="center"/>
              <w:rPr>
                <w:rFonts w:asciiTheme="minorHAnsi" w:hAnsiTheme="minorHAnsi" w:cs="Times New Roman"/>
                <w:b/>
              </w:rPr>
            </w:pPr>
            <w:r w:rsidRPr="00C02EE2">
              <w:rPr>
                <w:rFonts w:asciiTheme="minorHAnsi" w:hAnsiTheme="minorHAnsi" w:cs="Times New Roman"/>
                <w:b/>
              </w:rPr>
              <w:t>VALOR</w:t>
            </w:r>
          </w:p>
          <w:p w14:paraId="5353A484" w14:textId="77777777" w:rsidR="00D04337" w:rsidRPr="00C02EE2" w:rsidRDefault="00D04337" w:rsidP="00666C3D">
            <w:pPr>
              <w:jc w:val="center"/>
              <w:rPr>
                <w:rFonts w:asciiTheme="minorHAnsi" w:hAnsiTheme="minorHAnsi" w:cs="Times New Roman"/>
                <w:b/>
              </w:rPr>
            </w:pPr>
            <w:r w:rsidRPr="00C02EE2">
              <w:rPr>
                <w:rFonts w:asciiTheme="minorHAnsi" w:hAnsiTheme="minorHAnsi" w:cs="Times New Roman"/>
                <w:b/>
              </w:rPr>
              <w:t>TOTAL</w:t>
            </w:r>
          </w:p>
          <w:p w14:paraId="4ADB3B30" w14:textId="6C29F9EE" w:rsidR="00D04337" w:rsidRPr="00C02EE2" w:rsidRDefault="00D04337" w:rsidP="00086B4A">
            <w:pPr>
              <w:jc w:val="center"/>
              <w:rPr>
                <w:rFonts w:asciiTheme="minorHAnsi" w:hAnsiTheme="minorHAnsi" w:cs="Times New Roman"/>
                <w:b/>
              </w:rPr>
            </w:pPr>
          </w:p>
        </w:tc>
      </w:tr>
      <w:tr w:rsidR="00D04337" w:rsidRPr="00655C92" w14:paraId="22639736" w14:textId="77777777" w:rsidTr="00516229">
        <w:tblPrEx>
          <w:tblCellMar>
            <w:left w:w="108" w:type="dxa"/>
            <w:right w:w="108" w:type="dxa"/>
          </w:tblCellMar>
          <w:tblLook w:val="04A0" w:firstRow="1" w:lastRow="0" w:firstColumn="1" w:lastColumn="0" w:noHBand="0" w:noVBand="1"/>
        </w:tblPrEx>
        <w:trPr>
          <w:trHeight w:val="624"/>
        </w:trPr>
        <w:tc>
          <w:tcPr>
            <w:tcW w:w="709" w:type="dxa"/>
            <w:vAlign w:val="center"/>
          </w:tcPr>
          <w:p w14:paraId="0FEB7064" w14:textId="77777777" w:rsidR="00D04337" w:rsidRPr="00C02EE2" w:rsidRDefault="00D04337" w:rsidP="00086B4A">
            <w:pPr>
              <w:jc w:val="center"/>
              <w:rPr>
                <w:rFonts w:asciiTheme="minorHAnsi" w:hAnsiTheme="minorHAnsi" w:cs="Times New Roman"/>
                <w:b/>
              </w:rPr>
            </w:pPr>
            <w:r w:rsidRPr="00C02EE2">
              <w:rPr>
                <w:rFonts w:asciiTheme="minorHAnsi" w:hAnsiTheme="minorHAnsi" w:cs="Times New Roman"/>
                <w:b/>
              </w:rPr>
              <w:lastRenderedPageBreak/>
              <w:t>01</w:t>
            </w:r>
          </w:p>
        </w:tc>
        <w:tc>
          <w:tcPr>
            <w:tcW w:w="2410" w:type="dxa"/>
            <w:vAlign w:val="center"/>
          </w:tcPr>
          <w:p w14:paraId="56436F2A" w14:textId="77777777" w:rsidR="00D04337" w:rsidRPr="00C02EE2" w:rsidRDefault="00D04337" w:rsidP="00086B4A">
            <w:pPr>
              <w:rPr>
                <w:rFonts w:asciiTheme="minorHAnsi" w:hAnsiTheme="minorHAnsi" w:cs="Times New Roman"/>
              </w:rPr>
            </w:pPr>
            <w:r w:rsidRPr="00C02EE2">
              <w:rPr>
                <w:rFonts w:asciiTheme="minorHAnsi" w:hAnsiTheme="minorHAnsi" w:cs="Times New Roman"/>
              </w:rPr>
              <w:t>Limpeza de filtros de ar, bandeja e dreno de água.</w:t>
            </w:r>
          </w:p>
        </w:tc>
        <w:tc>
          <w:tcPr>
            <w:tcW w:w="1638" w:type="dxa"/>
            <w:vAlign w:val="center"/>
          </w:tcPr>
          <w:p w14:paraId="740C78FE" w14:textId="0E66C42F" w:rsidR="00D04337" w:rsidRPr="00C02EE2" w:rsidRDefault="002616F5" w:rsidP="00086B4A">
            <w:pPr>
              <w:jc w:val="center"/>
              <w:rPr>
                <w:rFonts w:asciiTheme="minorHAnsi" w:hAnsiTheme="minorHAnsi" w:cs="Times New Roman"/>
              </w:rPr>
            </w:pPr>
            <w:r w:rsidRPr="00C02EE2">
              <w:rPr>
                <w:rFonts w:asciiTheme="minorHAnsi" w:hAnsiTheme="minorHAnsi" w:cs="Times New Roman"/>
              </w:rPr>
              <w:t>210 (Trimestral)</w:t>
            </w:r>
          </w:p>
          <w:p w14:paraId="1D8AA734" w14:textId="4955F7DA" w:rsidR="00D04337" w:rsidRPr="00C02EE2" w:rsidRDefault="002616F5" w:rsidP="00086B4A">
            <w:pPr>
              <w:jc w:val="center"/>
              <w:rPr>
                <w:rFonts w:asciiTheme="minorHAnsi" w:hAnsiTheme="minorHAnsi" w:cs="Times New Roman"/>
              </w:rPr>
            </w:pPr>
            <w:r w:rsidRPr="00C02EE2">
              <w:rPr>
                <w:rFonts w:asciiTheme="minorHAnsi" w:hAnsiTheme="minorHAnsi" w:cs="Times New Roman"/>
              </w:rPr>
              <w:t xml:space="preserve">840 (Total Para 12 Meses) </w:t>
            </w:r>
          </w:p>
        </w:tc>
        <w:tc>
          <w:tcPr>
            <w:tcW w:w="1119" w:type="dxa"/>
            <w:vAlign w:val="center"/>
          </w:tcPr>
          <w:p w14:paraId="6B3D4457" w14:textId="77777777" w:rsidR="00D04337" w:rsidRPr="00C02EE2" w:rsidRDefault="00D04337" w:rsidP="00086B4A">
            <w:pPr>
              <w:jc w:val="center"/>
              <w:rPr>
                <w:rFonts w:asciiTheme="minorHAnsi" w:hAnsiTheme="minorHAnsi" w:cs="Times New Roman"/>
              </w:rPr>
            </w:pPr>
            <w:r w:rsidRPr="00C02EE2">
              <w:rPr>
                <w:rFonts w:asciiTheme="minorHAnsi" w:hAnsiTheme="minorHAnsi" w:cs="Times New Roman"/>
              </w:rPr>
              <w:t>Aparelhos</w:t>
            </w:r>
          </w:p>
        </w:tc>
        <w:tc>
          <w:tcPr>
            <w:tcW w:w="1465" w:type="dxa"/>
            <w:vAlign w:val="center"/>
          </w:tcPr>
          <w:p w14:paraId="28739E44" w14:textId="77777777" w:rsidR="00D04337" w:rsidRPr="00C02EE2" w:rsidRDefault="00D04337" w:rsidP="00086B4A">
            <w:pPr>
              <w:jc w:val="center"/>
              <w:rPr>
                <w:rFonts w:asciiTheme="minorHAnsi" w:hAnsiTheme="minorHAnsi" w:cs="Times New Roman"/>
              </w:rPr>
            </w:pPr>
            <w:r w:rsidRPr="00C02EE2">
              <w:rPr>
                <w:rFonts w:asciiTheme="minorHAnsi" w:hAnsiTheme="minorHAnsi" w:cs="Times New Roman"/>
              </w:rPr>
              <w:t>Trimestral</w:t>
            </w:r>
            <w:r w:rsidRPr="00C02EE2">
              <w:rPr>
                <w:rFonts w:asciiTheme="minorHAnsi" w:hAnsiTheme="minorHAnsi" w:cs="Times New Roman"/>
              </w:rPr>
              <w:br/>
              <w:t xml:space="preserve"> (1 vez a cada três meses)</w:t>
            </w:r>
          </w:p>
        </w:tc>
        <w:tc>
          <w:tcPr>
            <w:tcW w:w="1511" w:type="dxa"/>
            <w:vAlign w:val="center"/>
          </w:tcPr>
          <w:p w14:paraId="768B5677" w14:textId="5F12284A" w:rsidR="00D04337" w:rsidRPr="00C02EE2" w:rsidRDefault="00D04337" w:rsidP="00086B4A">
            <w:pPr>
              <w:jc w:val="center"/>
              <w:rPr>
                <w:rFonts w:asciiTheme="minorHAnsi" w:hAnsiTheme="minorHAnsi" w:cs="Times New Roman"/>
                <w:b/>
              </w:rPr>
            </w:pPr>
            <w:r w:rsidRPr="00C02EE2">
              <w:rPr>
                <w:rFonts w:asciiTheme="minorHAnsi" w:hAnsiTheme="minorHAnsi" w:cs="Times New Roman"/>
                <w:b/>
              </w:rPr>
              <w:t>R$ ...</w:t>
            </w:r>
          </w:p>
        </w:tc>
        <w:tc>
          <w:tcPr>
            <w:tcW w:w="645" w:type="dxa"/>
            <w:vAlign w:val="center"/>
          </w:tcPr>
          <w:p w14:paraId="5A81032C" w14:textId="37F31BAD" w:rsidR="00D04337" w:rsidRPr="00C02EE2" w:rsidRDefault="00D04337" w:rsidP="00086B4A">
            <w:pPr>
              <w:jc w:val="center"/>
              <w:rPr>
                <w:rFonts w:asciiTheme="minorHAnsi" w:hAnsiTheme="minorHAnsi" w:cs="Times New Roman"/>
                <w:b/>
              </w:rPr>
            </w:pPr>
            <w:r w:rsidRPr="00C02EE2">
              <w:rPr>
                <w:rFonts w:asciiTheme="minorHAnsi" w:hAnsiTheme="minorHAnsi" w:cs="Times New Roman"/>
                <w:b/>
              </w:rPr>
              <w:t>R$ ...</w:t>
            </w:r>
          </w:p>
        </w:tc>
      </w:tr>
      <w:tr w:rsidR="00D04337" w:rsidRPr="00655C92" w14:paraId="6E1D324E" w14:textId="77777777" w:rsidTr="00516229">
        <w:tblPrEx>
          <w:tblCellMar>
            <w:left w:w="108" w:type="dxa"/>
            <w:right w:w="108" w:type="dxa"/>
          </w:tblCellMar>
          <w:tblLook w:val="04A0" w:firstRow="1" w:lastRow="0" w:firstColumn="1" w:lastColumn="0" w:noHBand="0" w:noVBand="1"/>
        </w:tblPrEx>
        <w:trPr>
          <w:trHeight w:val="624"/>
        </w:trPr>
        <w:tc>
          <w:tcPr>
            <w:tcW w:w="709" w:type="dxa"/>
            <w:vAlign w:val="center"/>
          </w:tcPr>
          <w:p w14:paraId="61ACBF7E" w14:textId="77777777" w:rsidR="00D04337" w:rsidRPr="00C02EE2" w:rsidRDefault="00D04337" w:rsidP="00086B4A">
            <w:pPr>
              <w:jc w:val="center"/>
              <w:rPr>
                <w:rFonts w:asciiTheme="minorHAnsi" w:hAnsiTheme="minorHAnsi" w:cs="Times New Roman"/>
                <w:b/>
              </w:rPr>
            </w:pPr>
            <w:r w:rsidRPr="00C02EE2">
              <w:rPr>
                <w:rFonts w:asciiTheme="minorHAnsi" w:hAnsiTheme="minorHAnsi" w:cs="Times New Roman"/>
                <w:b/>
              </w:rPr>
              <w:t>02</w:t>
            </w:r>
          </w:p>
        </w:tc>
        <w:tc>
          <w:tcPr>
            <w:tcW w:w="2410" w:type="dxa"/>
            <w:vAlign w:val="center"/>
          </w:tcPr>
          <w:p w14:paraId="3B3B2C8D" w14:textId="77777777" w:rsidR="00D04337" w:rsidRPr="00C02EE2" w:rsidRDefault="00D04337" w:rsidP="00086B4A">
            <w:pPr>
              <w:rPr>
                <w:rFonts w:asciiTheme="minorHAnsi" w:hAnsiTheme="minorHAnsi" w:cs="Times New Roman"/>
              </w:rPr>
            </w:pPr>
            <w:r w:rsidRPr="00C02EE2">
              <w:rPr>
                <w:rFonts w:asciiTheme="minorHAnsi" w:hAnsiTheme="minorHAnsi" w:cs="Times New Roman"/>
              </w:rPr>
              <w:t>Desmontagem completa e higienização da condensadora</w:t>
            </w:r>
          </w:p>
        </w:tc>
        <w:tc>
          <w:tcPr>
            <w:tcW w:w="1638" w:type="dxa"/>
            <w:vAlign w:val="center"/>
          </w:tcPr>
          <w:p w14:paraId="6828E6A6" w14:textId="77777777" w:rsidR="00D04337" w:rsidRPr="00C02EE2" w:rsidRDefault="00D04337" w:rsidP="00086B4A">
            <w:pPr>
              <w:jc w:val="center"/>
              <w:rPr>
                <w:rFonts w:asciiTheme="minorHAnsi" w:hAnsiTheme="minorHAnsi" w:cs="Times New Roman"/>
              </w:rPr>
            </w:pPr>
            <w:r w:rsidRPr="00C02EE2">
              <w:rPr>
                <w:rFonts w:asciiTheme="minorHAnsi" w:hAnsiTheme="minorHAnsi" w:cs="Times New Roman"/>
              </w:rPr>
              <w:t>210</w:t>
            </w:r>
          </w:p>
        </w:tc>
        <w:tc>
          <w:tcPr>
            <w:tcW w:w="1119" w:type="dxa"/>
            <w:vAlign w:val="center"/>
          </w:tcPr>
          <w:p w14:paraId="04256ED0" w14:textId="77777777" w:rsidR="00D04337" w:rsidRPr="00C02EE2" w:rsidRDefault="00D04337" w:rsidP="00086B4A">
            <w:pPr>
              <w:jc w:val="center"/>
              <w:rPr>
                <w:rFonts w:asciiTheme="minorHAnsi" w:hAnsiTheme="minorHAnsi" w:cs="Times New Roman"/>
              </w:rPr>
            </w:pPr>
            <w:r w:rsidRPr="00C02EE2">
              <w:rPr>
                <w:rFonts w:asciiTheme="minorHAnsi" w:hAnsiTheme="minorHAnsi" w:cs="Times New Roman"/>
              </w:rPr>
              <w:t>Aparelhos</w:t>
            </w:r>
          </w:p>
        </w:tc>
        <w:tc>
          <w:tcPr>
            <w:tcW w:w="1465" w:type="dxa"/>
            <w:vAlign w:val="center"/>
          </w:tcPr>
          <w:p w14:paraId="2B18C262" w14:textId="77777777" w:rsidR="00D04337" w:rsidRPr="00C02EE2" w:rsidRDefault="00D04337" w:rsidP="00086B4A">
            <w:pPr>
              <w:jc w:val="center"/>
              <w:rPr>
                <w:rFonts w:asciiTheme="minorHAnsi" w:hAnsiTheme="minorHAnsi" w:cs="Times New Roman"/>
              </w:rPr>
            </w:pPr>
            <w:r w:rsidRPr="00C02EE2">
              <w:rPr>
                <w:rFonts w:asciiTheme="minorHAnsi" w:hAnsiTheme="minorHAnsi" w:cs="Times New Roman"/>
              </w:rPr>
              <w:t>Anual</w:t>
            </w:r>
            <w:r w:rsidRPr="00C02EE2">
              <w:rPr>
                <w:rFonts w:asciiTheme="minorHAnsi" w:hAnsiTheme="minorHAnsi" w:cs="Times New Roman"/>
              </w:rPr>
              <w:br/>
              <w:t>(1 vez ao ano)</w:t>
            </w:r>
          </w:p>
        </w:tc>
        <w:tc>
          <w:tcPr>
            <w:tcW w:w="1511" w:type="dxa"/>
            <w:vAlign w:val="center"/>
          </w:tcPr>
          <w:p w14:paraId="6FE5F281" w14:textId="21B6E8DB" w:rsidR="00D04337" w:rsidRPr="00C02EE2" w:rsidRDefault="00D04337" w:rsidP="00086B4A">
            <w:pPr>
              <w:jc w:val="center"/>
              <w:rPr>
                <w:rFonts w:asciiTheme="minorHAnsi" w:hAnsiTheme="minorHAnsi" w:cs="Times New Roman"/>
                <w:b/>
              </w:rPr>
            </w:pPr>
            <w:r w:rsidRPr="00C02EE2">
              <w:rPr>
                <w:rFonts w:asciiTheme="minorHAnsi" w:hAnsiTheme="minorHAnsi" w:cs="Times New Roman"/>
                <w:b/>
              </w:rPr>
              <w:t>R$ ...</w:t>
            </w:r>
          </w:p>
        </w:tc>
        <w:tc>
          <w:tcPr>
            <w:tcW w:w="645" w:type="dxa"/>
            <w:vAlign w:val="center"/>
          </w:tcPr>
          <w:p w14:paraId="639534F3" w14:textId="61ED02E7" w:rsidR="00D04337" w:rsidRPr="00C02EE2" w:rsidRDefault="00D04337" w:rsidP="00086B4A">
            <w:pPr>
              <w:jc w:val="center"/>
              <w:rPr>
                <w:rFonts w:asciiTheme="minorHAnsi" w:hAnsiTheme="minorHAnsi" w:cs="Times New Roman"/>
                <w:b/>
              </w:rPr>
            </w:pPr>
            <w:r w:rsidRPr="00C02EE2">
              <w:rPr>
                <w:rFonts w:asciiTheme="minorHAnsi" w:hAnsiTheme="minorHAnsi" w:cs="Times New Roman"/>
                <w:b/>
              </w:rPr>
              <w:t>R$ ...</w:t>
            </w:r>
          </w:p>
        </w:tc>
      </w:tr>
      <w:tr w:rsidR="00D04337" w:rsidRPr="00655C92" w14:paraId="167F4E96" w14:textId="77777777" w:rsidTr="00516229">
        <w:tblPrEx>
          <w:tblCellMar>
            <w:left w:w="108" w:type="dxa"/>
            <w:right w:w="108" w:type="dxa"/>
          </w:tblCellMar>
          <w:tblLook w:val="04A0" w:firstRow="1" w:lastRow="0" w:firstColumn="1" w:lastColumn="0" w:noHBand="0" w:noVBand="1"/>
        </w:tblPrEx>
        <w:trPr>
          <w:trHeight w:val="624"/>
        </w:trPr>
        <w:tc>
          <w:tcPr>
            <w:tcW w:w="709" w:type="dxa"/>
            <w:vAlign w:val="center"/>
          </w:tcPr>
          <w:p w14:paraId="711FC6FB" w14:textId="77777777" w:rsidR="00D04337" w:rsidRPr="00C02EE2" w:rsidRDefault="00D04337" w:rsidP="00086B4A">
            <w:pPr>
              <w:jc w:val="center"/>
              <w:rPr>
                <w:rFonts w:asciiTheme="minorHAnsi" w:hAnsiTheme="minorHAnsi" w:cs="Times New Roman"/>
                <w:b/>
              </w:rPr>
            </w:pPr>
            <w:r w:rsidRPr="00C02EE2">
              <w:rPr>
                <w:rFonts w:asciiTheme="minorHAnsi" w:hAnsiTheme="minorHAnsi" w:cs="Times New Roman"/>
                <w:b/>
              </w:rPr>
              <w:t>03</w:t>
            </w:r>
          </w:p>
        </w:tc>
        <w:tc>
          <w:tcPr>
            <w:tcW w:w="2410" w:type="dxa"/>
            <w:vAlign w:val="center"/>
          </w:tcPr>
          <w:p w14:paraId="6B2173B5" w14:textId="77777777" w:rsidR="00D04337" w:rsidRPr="00C02EE2" w:rsidRDefault="00D04337" w:rsidP="00086B4A">
            <w:pPr>
              <w:rPr>
                <w:rFonts w:asciiTheme="minorHAnsi" w:hAnsiTheme="minorHAnsi" w:cs="Times New Roman"/>
              </w:rPr>
            </w:pPr>
            <w:r w:rsidRPr="00C02EE2">
              <w:rPr>
                <w:rFonts w:asciiTheme="minorHAnsi" w:hAnsiTheme="minorHAnsi" w:cs="Times New Roman"/>
              </w:rPr>
              <w:t>Desmontagem completa e higienização da evaporadora</w:t>
            </w:r>
          </w:p>
        </w:tc>
        <w:tc>
          <w:tcPr>
            <w:tcW w:w="1638" w:type="dxa"/>
            <w:vAlign w:val="center"/>
          </w:tcPr>
          <w:p w14:paraId="7D60CF93" w14:textId="77777777" w:rsidR="00D04337" w:rsidRPr="00C02EE2" w:rsidRDefault="00D04337" w:rsidP="00086B4A">
            <w:pPr>
              <w:jc w:val="center"/>
              <w:rPr>
                <w:rFonts w:asciiTheme="minorHAnsi" w:hAnsiTheme="minorHAnsi" w:cs="Times New Roman"/>
              </w:rPr>
            </w:pPr>
            <w:r w:rsidRPr="00C02EE2">
              <w:rPr>
                <w:rFonts w:asciiTheme="minorHAnsi" w:hAnsiTheme="minorHAnsi" w:cs="Times New Roman"/>
              </w:rPr>
              <w:t>210</w:t>
            </w:r>
          </w:p>
        </w:tc>
        <w:tc>
          <w:tcPr>
            <w:tcW w:w="1119" w:type="dxa"/>
            <w:vAlign w:val="center"/>
          </w:tcPr>
          <w:p w14:paraId="06083F1B" w14:textId="77777777" w:rsidR="00D04337" w:rsidRPr="00C02EE2" w:rsidRDefault="00D04337" w:rsidP="00086B4A">
            <w:pPr>
              <w:jc w:val="center"/>
              <w:rPr>
                <w:rFonts w:asciiTheme="minorHAnsi" w:hAnsiTheme="minorHAnsi" w:cs="Times New Roman"/>
              </w:rPr>
            </w:pPr>
            <w:r w:rsidRPr="00C02EE2">
              <w:rPr>
                <w:rFonts w:asciiTheme="minorHAnsi" w:hAnsiTheme="minorHAnsi" w:cs="Times New Roman"/>
              </w:rPr>
              <w:t>Aparelhos</w:t>
            </w:r>
          </w:p>
        </w:tc>
        <w:tc>
          <w:tcPr>
            <w:tcW w:w="1465" w:type="dxa"/>
            <w:vAlign w:val="center"/>
          </w:tcPr>
          <w:p w14:paraId="0569964D" w14:textId="77777777" w:rsidR="00D04337" w:rsidRPr="00C02EE2" w:rsidRDefault="00D04337" w:rsidP="00086B4A">
            <w:pPr>
              <w:jc w:val="center"/>
              <w:rPr>
                <w:rFonts w:asciiTheme="minorHAnsi" w:hAnsiTheme="minorHAnsi" w:cs="Times New Roman"/>
              </w:rPr>
            </w:pPr>
            <w:r w:rsidRPr="00C02EE2">
              <w:rPr>
                <w:rFonts w:asciiTheme="minorHAnsi" w:hAnsiTheme="minorHAnsi" w:cs="Times New Roman"/>
              </w:rPr>
              <w:t>Anual</w:t>
            </w:r>
            <w:r w:rsidRPr="00C02EE2">
              <w:rPr>
                <w:rFonts w:asciiTheme="minorHAnsi" w:hAnsiTheme="minorHAnsi" w:cs="Times New Roman"/>
              </w:rPr>
              <w:br/>
              <w:t>(1 vez ao ano)</w:t>
            </w:r>
          </w:p>
        </w:tc>
        <w:tc>
          <w:tcPr>
            <w:tcW w:w="1511" w:type="dxa"/>
            <w:vAlign w:val="center"/>
          </w:tcPr>
          <w:p w14:paraId="3EB7B0E2" w14:textId="536AE7FD" w:rsidR="00D04337" w:rsidRPr="00C02EE2" w:rsidRDefault="00D04337" w:rsidP="00086B4A">
            <w:pPr>
              <w:jc w:val="center"/>
              <w:rPr>
                <w:rFonts w:asciiTheme="minorHAnsi" w:hAnsiTheme="minorHAnsi" w:cs="Times New Roman"/>
                <w:b/>
              </w:rPr>
            </w:pPr>
            <w:r w:rsidRPr="00C02EE2">
              <w:rPr>
                <w:rFonts w:asciiTheme="minorHAnsi" w:hAnsiTheme="minorHAnsi" w:cs="Times New Roman"/>
                <w:b/>
              </w:rPr>
              <w:t>R$ ...</w:t>
            </w:r>
          </w:p>
        </w:tc>
        <w:tc>
          <w:tcPr>
            <w:tcW w:w="645" w:type="dxa"/>
            <w:vAlign w:val="center"/>
          </w:tcPr>
          <w:p w14:paraId="2809AEB0" w14:textId="09573D74" w:rsidR="00D04337" w:rsidRPr="00C02EE2" w:rsidRDefault="00D04337" w:rsidP="00086B4A">
            <w:pPr>
              <w:jc w:val="center"/>
              <w:rPr>
                <w:rFonts w:asciiTheme="minorHAnsi" w:hAnsiTheme="minorHAnsi" w:cs="Times New Roman"/>
                <w:b/>
              </w:rPr>
            </w:pPr>
            <w:r w:rsidRPr="00C02EE2">
              <w:rPr>
                <w:rFonts w:asciiTheme="minorHAnsi" w:hAnsiTheme="minorHAnsi" w:cs="Times New Roman"/>
                <w:b/>
              </w:rPr>
              <w:t>R$ ...</w:t>
            </w:r>
          </w:p>
        </w:tc>
      </w:tr>
      <w:tr w:rsidR="00D04337" w:rsidRPr="00655C92" w14:paraId="0A08FD8F" w14:textId="77777777" w:rsidTr="00516229">
        <w:tblPrEx>
          <w:tblCellMar>
            <w:left w:w="108" w:type="dxa"/>
            <w:right w:w="108" w:type="dxa"/>
          </w:tblCellMar>
          <w:tblLook w:val="04A0" w:firstRow="1" w:lastRow="0" w:firstColumn="1" w:lastColumn="0" w:noHBand="0" w:noVBand="1"/>
        </w:tblPrEx>
        <w:trPr>
          <w:cantSplit/>
          <w:trHeight w:val="567"/>
        </w:trPr>
        <w:tc>
          <w:tcPr>
            <w:tcW w:w="9497" w:type="dxa"/>
            <w:gridSpan w:val="7"/>
            <w:shd w:val="clear" w:color="auto" w:fill="B8CCE4" w:themeFill="accent1" w:themeFillTint="66"/>
            <w:vAlign w:val="center"/>
          </w:tcPr>
          <w:p w14:paraId="2CF69042" w14:textId="15E3D762" w:rsidR="00D04337" w:rsidRPr="00655C92" w:rsidRDefault="00D04337" w:rsidP="00086B4A">
            <w:pPr>
              <w:jc w:val="center"/>
              <w:rPr>
                <w:rFonts w:asciiTheme="minorHAnsi" w:hAnsiTheme="minorHAnsi"/>
                <w:b/>
              </w:rPr>
            </w:pPr>
            <w:r w:rsidRPr="00655C92">
              <w:rPr>
                <w:rFonts w:asciiTheme="minorHAnsi" w:hAnsiTheme="minorHAnsi" w:cs="Times New Roman"/>
                <w:b/>
              </w:rPr>
              <w:t>VALOR TOTAL</w:t>
            </w:r>
            <w:r>
              <w:rPr>
                <w:rFonts w:asciiTheme="minorHAnsi" w:hAnsiTheme="minorHAnsi" w:cs="Times New Roman"/>
                <w:b/>
              </w:rPr>
              <w:t xml:space="preserve"> GLOBAL: R$ ...</w:t>
            </w:r>
          </w:p>
        </w:tc>
      </w:tr>
    </w:tbl>
    <w:p w14:paraId="6A3224D7" w14:textId="77777777" w:rsidR="00085088" w:rsidRPr="00666C3D" w:rsidRDefault="00085088" w:rsidP="00085088">
      <w:pPr>
        <w:tabs>
          <w:tab w:val="left" w:pos="8789"/>
        </w:tabs>
        <w:ind w:right="34"/>
        <w:jc w:val="both"/>
        <w:rPr>
          <w:rFonts w:asciiTheme="minorHAnsi" w:hAnsiTheme="minorHAnsi" w:cstheme="minorHAnsi"/>
          <w:b/>
          <w:bCs/>
          <w:lang w:val="pt-BR"/>
        </w:rPr>
      </w:pPr>
    </w:p>
    <w:p w14:paraId="0E623918" w14:textId="21202B84" w:rsidR="00085088" w:rsidRPr="00666C3D" w:rsidRDefault="00085088" w:rsidP="00085088">
      <w:pPr>
        <w:tabs>
          <w:tab w:val="left" w:pos="8789"/>
        </w:tabs>
        <w:ind w:right="34" w:firstLine="142"/>
        <w:jc w:val="both"/>
        <w:rPr>
          <w:rFonts w:asciiTheme="minorHAnsi" w:hAnsiTheme="minorHAnsi" w:cstheme="minorHAnsi"/>
          <w:b/>
          <w:bCs/>
          <w:sz w:val="24"/>
          <w:szCs w:val="24"/>
          <w:u w:val="single"/>
          <w:lang w:val="en-US"/>
        </w:rPr>
      </w:pPr>
      <w:r w:rsidRPr="00666C3D">
        <w:rPr>
          <w:rFonts w:asciiTheme="minorHAnsi" w:hAnsiTheme="minorHAnsi" w:cstheme="minorHAnsi"/>
          <w:b/>
          <w:bCs/>
          <w:u w:val="single"/>
          <w:lang w:val="en-US"/>
        </w:rPr>
        <w:t>Observações Importantes</w:t>
      </w:r>
      <w:r w:rsidRPr="00666C3D">
        <w:rPr>
          <w:rFonts w:asciiTheme="minorHAnsi" w:hAnsiTheme="minorHAnsi" w:cstheme="minorHAnsi"/>
          <w:b/>
          <w:bCs/>
          <w:sz w:val="24"/>
          <w:szCs w:val="24"/>
          <w:u w:val="single"/>
          <w:lang w:val="en-US"/>
        </w:rPr>
        <w:t xml:space="preserve">: </w:t>
      </w:r>
    </w:p>
    <w:p w14:paraId="6934F8CD" w14:textId="77777777" w:rsidR="00085088" w:rsidRPr="00666C3D" w:rsidRDefault="00085088" w:rsidP="00085088">
      <w:pPr>
        <w:tabs>
          <w:tab w:val="left" w:pos="8789"/>
        </w:tabs>
        <w:ind w:right="34"/>
        <w:jc w:val="both"/>
        <w:rPr>
          <w:rFonts w:asciiTheme="minorHAnsi" w:hAnsiTheme="minorHAnsi" w:cstheme="minorHAnsi"/>
          <w:b/>
          <w:bCs/>
          <w:lang w:val="en-US"/>
        </w:rPr>
      </w:pPr>
    </w:p>
    <w:p w14:paraId="3039BB52" w14:textId="1878C527" w:rsidR="00085088" w:rsidRPr="00666C3D" w:rsidRDefault="00085088" w:rsidP="00D15E18">
      <w:pPr>
        <w:numPr>
          <w:ilvl w:val="1"/>
          <w:numId w:val="33"/>
        </w:numPr>
        <w:tabs>
          <w:tab w:val="left" w:pos="8789"/>
        </w:tabs>
        <w:ind w:left="142" w:right="34" w:firstLine="0"/>
        <w:jc w:val="both"/>
        <w:rPr>
          <w:rFonts w:asciiTheme="minorHAnsi" w:hAnsiTheme="minorHAnsi" w:cstheme="minorHAnsi"/>
          <w:b/>
          <w:bCs/>
          <w:lang w:val="pt-BR"/>
        </w:rPr>
      </w:pPr>
      <w:r w:rsidRPr="00666C3D">
        <w:rPr>
          <w:rFonts w:asciiTheme="minorHAnsi" w:hAnsiTheme="minorHAnsi" w:cstheme="minorHAnsi"/>
          <w:b/>
          <w:bCs/>
          <w:lang w:val="pt-BR"/>
        </w:rPr>
        <w:t xml:space="preserve">Critério de Julgamento – Menor Valor Global: </w:t>
      </w:r>
    </w:p>
    <w:p w14:paraId="31D41361" w14:textId="77777777" w:rsidR="00085088" w:rsidRPr="00666C3D" w:rsidRDefault="00085088" w:rsidP="00085088">
      <w:pPr>
        <w:tabs>
          <w:tab w:val="left" w:pos="8789"/>
        </w:tabs>
        <w:ind w:left="142" w:right="34"/>
        <w:jc w:val="both"/>
        <w:rPr>
          <w:rFonts w:asciiTheme="minorHAnsi" w:hAnsiTheme="minorHAnsi" w:cstheme="minorHAnsi"/>
          <w:lang w:val="pt-BR"/>
        </w:rPr>
      </w:pPr>
      <w:r w:rsidRPr="00666C3D">
        <w:rPr>
          <w:rFonts w:asciiTheme="minorHAnsi" w:hAnsiTheme="minorHAnsi" w:cstheme="minorHAnsi"/>
          <w:lang w:val="pt-BR"/>
        </w:rPr>
        <w:t xml:space="preserve">A empresa que deixar de cotar qualquer um dos itens exigidos no edital téra sua proposta </w:t>
      </w:r>
      <w:r w:rsidRPr="00666C3D">
        <w:rPr>
          <w:rFonts w:asciiTheme="minorHAnsi" w:hAnsiTheme="minorHAnsi" w:cstheme="minorHAnsi"/>
          <w:b/>
          <w:bCs/>
          <w:lang w:val="pt-BR"/>
        </w:rPr>
        <w:t>desclassificada</w:t>
      </w:r>
      <w:r w:rsidRPr="00666C3D">
        <w:rPr>
          <w:rFonts w:asciiTheme="minorHAnsi" w:hAnsiTheme="minorHAnsi" w:cstheme="minorHAnsi"/>
          <w:lang w:val="pt-BR"/>
        </w:rPr>
        <w:t xml:space="preserve"> no ato da abertura de licitação, por não atender integralmente às exigências.</w:t>
      </w:r>
    </w:p>
    <w:p w14:paraId="2FF83ADE" w14:textId="77777777" w:rsidR="00085088" w:rsidRPr="00666C3D" w:rsidRDefault="00085088" w:rsidP="00085088">
      <w:pPr>
        <w:tabs>
          <w:tab w:val="left" w:pos="8789"/>
        </w:tabs>
        <w:ind w:left="142" w:right="34"/>
        <w:jc w:val="both"/>
        <w:rPr>
          <w:rFonts w:asciiTheme="minorHAnsi" w:hAnsiTheme="minorHAnsi" w:cstheme="minorHAnsi"/>
          <w:lang w:val="pt-BR"/>
        </w:rPr>
      </w:pPr>
    </w:p>
    <w:p w14:paraId="60F72D30" w14:textId="77777777" w:rsidR="00085088" w:rsidRPr="00666C3D" w:rsidRDefault="00085088" w:rsidP="00D15E18">
      <w:pPr>
        <w:numPr>
          <w:ilvl w:val="1"/>
          <w:numId w:val="33"/>
        </w:numPr>
        <w:tabs>
          <w:tab w:val="left" w:pos="8789"/>
        </w:tabs>
        <w:ind w:left="142" w:right="34" w:firstLine="0"/>
        <w:jc w:val="both"/>
        <w:rPr>
          <w:rFonts w:asciiTheme="minorHAnsi" w:hAnsiTheme="minorHAnsi" w:cstheme="minorHAnsi"/>
          <w:b/>
          <w:bCs/>
          <w:lang w:val="pt-BR"/>
        </w:rPr>
      </w:pPr>
      <w:r w:rsidRPr="00666C3D">
        <w:rPr>
          <w:rFonts w:asciiTheme="minorHAnsi" w:hAnsiTheme="minorHAnsi" w:cstheme="minorHAnsi"/>
          <w:b/>
          <w:bCs/>
          <w:lang w:val="pt-BR"/>
        </w:rPr>
        <w:t xml:space="preserve">Apresentação da Prospota Final: </w:t>
      </w:r>
    </w:p>
    <w:p w14:paraId="4203536D" w14:textId="058D82C7" w:rsidR="00085088" w:rsidRPr="00666C3D" w:rsidRDefault="00085088" w:rsidP="00085088">
      <w:pPr>
        <w:pStyle w:val="Corpodetexto"/>
        <w:tabs>
          <w:tab w:val="left" w:pos="284"/>
        </w:tabs>
        <w:ind w:left="142" w:right="176"/>
        <w:rPr>
          <w:rFonts w:asciiTheme="minorHAnsi" w:hAnsiTheme="minorHAnsi"/>
        </w:rPr>
      </w:pPr>
      <w:r w:rsidRPr="00666C3D">
        <w:rPr>
          <w:rFonts w:asciiTheme="minorHAnsi" w:hAnsiTheme="minorHAnsi" w:cstheme="minorHAnsi"/>
          <w:lang w:val="pt-BR"/>
        </w:rPr>
        <w:t xml:space="preserve">A empresa vencedora deverá apresentar, no prazo de </w:t>
      </w:r>
      <w:r w:rsidRPr="00666C3D">
        <w:rPr>
          <w:rFonts w:asciiTheme="minorHAnsi" w:hAnsiTheme="minorHAnsi" w:cstheme="minorHAnsi"/>
          <w:b/>
          <w:bCs/>
          <w:lang w:val="pt-BR"/>
        </w:rPr>
        <w:t>3 (três) dias úteis</w:t>
      </w:r>
      <w:r w:rsidRPr="00666C3D">
        <w:rPr>
          <w:rFonts w:asciiTheme="minorHAnsi" w:hAnsiTheme="minorHAnsi" w:cstheme="minorHAnsi"/>
          <w:lang w:val="pt-BR"/>
        </w:rPr>
        <w:t xml:space="preserve">, a proposta readequada, com a discriminação dos valores dos itens de forma </w:t>
      </w:r>
      <w:r w:rsidRPr="00666C3D">
        <w:rPr>
          <w:rFonts w:asciiTheme="minorHAnsi" w:hAnsiTheme="minorHAnsi" w:cstheme="minorHAnsi"/>
          <w:b/>
          <w:bCs/>
          <w:lang w:val="pt-BR"/>
        </w:rPr>
        <w:t>linear e detalhada</w:t>
      </w:r>
    </w:p>
    <w:p w14:paraId="7E86A483" w14:textId="77777777" w:rsidR="00085088" w:rsidRDefault="00085088" w:rsidP="0015023B">
      <w:pPr>
        <w:pStyle w:val="Corpodetexto"/>
        <w:tabs>
          <w:tab w:val="left" w:pos="284"/>
        </w:tabs>
        <w:ind w:left="142" w:right="176"/>
        <w:rPr>
          <w:rFonts w:asciiTheme="minorHAnsi" w:hAnsiTheme="minorHAnsi"/>
        </w:rPr>
      </w:pPr>
    </w:p>
    <w:p w14:paraId="25E03A6C" w14:textId="14A44F65"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367803F3" w14:textId="77777777" w:rsidR="00F617F8" w:rsidRPr="00AB5EA6" w:rsidRDefault="00F617F8" w:rsidP="007D2093">
      <w:pPr>
        <w:tabs>
          <w:tab w:val="left" w:pos="709"/>
        </w:tabs>
        <w:ind w:right="176"/>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1E84A206" w14:textId="493A05C7" w:rsidR="00F617F8" w:rsidRPr="00AB5EA6" w:rsidRDefault="00F617F8" w:rsidP="00307C9C">
      <w:pPr>
        <w:tabs>
          <w:tab w:val="left" w:pos="709"/>
        </w:tabs>
        <w:ind w:right="176"/>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1810BF76" w14:textId="77777777" w:rsidR="0002403F" w:rsidRPr="00AB5EA6" w:rsidRDefault="0002403F" w:rsidP="007D2093">
      <w:pPr>
        <w:tabs>
          <w:tab w:val="left" w:pos="709"/>
        </w:tabs>
        <w:ind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0C5B0A23"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47"/>
          <w:footerReference w:type="default" r:id="rId48"/>
          <w:pgSz w:w="11910" w:h="16840"/>
          <w:pgMar w:top="1920" w:right="995" w:bottom="940" w:left="1100" w:header="641" w:footer="756" w:gutter="0"/>
          <w:cols w:space="720"/>
        </w:sectPr>
      </w:pPr>
      <w:r w:rsidRPr="00AB5EA6">
        <w:rPr>
          <w:rFonts w:asciiTheme="minorHAnsi" w:hAnsiTheme="minorHAnsi" w:cs="Calibri"/>
        </w:rPr>
        <w:t>Carg</w:t>
      </w:r>
      <w:r w:rsidR="00085088">
        <w:rPr>
          <w:rFonts w:asciiTheme="minorHAnsi" w:hAnsiTheme="minorHAnsi" w:cs="Calibri"/>
        </w:rPr>
        <w:t>o</w:t>
      </w:r>
    </w:p>
    <w:p w14:paraId="650E5D13" w14:textId="77777777" w:rsidR="00CD515F" w:rsidRPr="000B2908" w:rsidRDefault="00CD515F" w:rsidP="000B2908">
      <w:pPr>
        <w:pStyle w:val="Ttulo1"/>
        <w:tabs>
          <w:tab w:val="left" w:pos="1134"/>
          <w:tab w:val="left" w:pos="9639"/>
        </w:tabs>
        <w:ind w:left="0" w:right="687"/>
        <w:rPr>
          <w:rFonts w:asciiTheme="minorHAnsi" w:hAnsiTheme="minorHAnsi"/>
          <w:sz w:val="22"/>
          <w:szCs w:val="22"/>
        </w:rPr>
      </w:pPr>
      <w:bookmarkStart w:id="36" w:name="_bookmark38"/>
      <w:bookmarkStart w:id="37" w:name="_Hlk163653214"/>
      <w:bookmarkEnd w:id="36"/>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r w:rsidRPr="000B2908">
        <w:rPr>
          <w:rFonts w:asciiTheme="minorHAnsi" w:hAnsiTheme="minorHAnsi"/>
          <w:sz w:val="22"/>
          <w:szCs w:val="22"/>
        </w:rPr>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6B7894B6" w:rsidR="000B2908" w:rsidRPr="000B2908" w:rsidRDefault="00C02EE2" w:rsidP="000B2908">
      <w:pPr>
        <w:pStyle w:val="Corpodetexto"/>
        <w:tabs>
          <w:tab w:val="left" w:pos="1134"/>
          <w:tab w:val="left" w:pos="9639"/>
        </w:tabs>
        <w:ind w:left="284" w:right="34"/>
        <w:jc w:val="center"/>
        <w:rPr>
          <w:rFonts w:asciiTheme="minorHAnsi" w:hAnsiTheme="minorHAnsi"/>
        </w:rPr>
      </w:pPr>
      <w:r>
        <w:rPr>
          <w:rFonts w:asciiTheme="minorHAnsi" w:hAnsiTheme="minorHAnsi"/>
        </w:rPr>
        <w:t>(P</w:t>
      </w:r>
      <w:r w:rsidR="000B2908" w:rsidRPr="000B2908">
        <w:rPr>
          <w:rFonts w:asciiTheme="minorHAnsi" w:hAnsiTheme="minorHAnsi"/>
        </w:rPr>
        <w:t>apel</w:t>
      </w:r>
      <w:r w:rsidR="000B2908" w:rsidRPr="000B2908">
        <w:rPr>
          <w:rFonts w:asciiTheme="minorHAnsi" w:hAnsiTheme="minorHAnsi"/>
          <w:spacing w:val="-2"/>
        </w:rPr>
        <w:t xml:space="preserve"> </w:t>
      </w:r>
      <w:r w:rsidR="000B2908" w:rsidRPr="000B2908">
        <w:rPr>
          <w:rFonts w:asciiTheme="minorHAnsi" w:hAnsiTheme="minorHAnsi"/>
        </w:rPr>
        <w:t>timbrado</w:t>
      </w:r>
      <w:r w:rsidR="000B2908" w:rsidRPr="000B2908">
        <w:rPr>
          <w:rFonts w:asciiTheme="minorHAnsi" w:hAnsiTheme="minorHAnsi"/>
          <w:spacing w:val="-3"/>
        </w:rPr>
        <w:t xml:space="preserve"> </w:t>
      </w:r>
      <w:r w:rsidR="000B2908" w:rsidRPr="000B2908">
        <w:rPr>
          <w:rFonts w:asciiTheme="minorHAnsi" w:hAnsiTheme="minorHAnsi"/>
        </w:rPr>
        <w:t>da</w:t>
      </w:r>
      <w:r w:rsidR="000B2908" w:rsidRPr="000B2908">
        <w:rPr>
          <w:rFonts w:asciiTheme="minorHAnsi" w:hAnsiTheme="minorHAnsi"/>
          <w:spacing w:val="-2"/>
        </w:rPr>
        <w:t xml:space="preserve"> </w:t>
      </w:r>
      <w:r w:rsidR="000B2908"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3EFE4C14" w:rsidR="000B2908" w:rsidRDefault="000B2908" w:rsidP="000B2908">
      <w:pPr>
        <w:pStyle w:val="Ttulo3"/>
        <w:tabs>
          <w:tab w:val="left" w:pos="1134"/>
          <w:tab w:val="left" w:pos="9639"/>
        </w:tabs>
        <w:spacing w:before="1"/>
        <w:ind w:left="284" w:right="34"/>
        <w:jc w:val="left"/>
        <w:rPr>
          <w:rFonts w:asciiTheme="minorHAnsi" w:hAnsiTheme="minorHAnsi"/>
        </w:rPr>
      </w:pPr>
    </w:p>
    <w:p w14:paraId="3CB973E8" w14:textId="77777777" w:rsidR="00C02EE2" w:rsidRPr="000B2908" w:rsidRDefault="00C02EE2" w:rsidP="000B2908">
      <w:pPr>
        <w:pStyle w:val="Ttulo3"/>
        <w:tabs>
          <w:tab w:val="left" w:pos="1134"/>
          <w:tab w:val="left" w:pos="9639"/>
        </w:tabs>
        <w:spacing w:before="1"/>
        <w:ind w:left="284" w:right="34"/>
        <w:jc w:val="left"/>
        <w:rPr>
          <w:rFonts w:asciiTheme="minorHAnsi" w:hAnsiTheme="minorHAnsi"/>
        </w:rPr>
      </w:pPr>
    </w:p>
    <w:p w14:paraId="42DD415B" w14:textId="5F548EB8"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6424BA">
        <w:rPr>
          <w:rFonts w:asciiTheme="minorHAnsi" w:hAnsiTheme="minorHAnsi"/>
        </w:rPr>
        <w:t>007/2026</w:t>
      </w:r>
    </w:p>
    <w:p w14:paraId="38EE699C" w14:textId="2BE78A2C" w:rsidR="000B2908" w:rsidRPr="000B2908" w:rsidRDefault="000B2908" w:rsidP="00C02EE2">
      <w:pPr>
        <w:pStyle w:val="Corpodetexto"/>
        <w:tabs>
          <w:tab w:val="left" w:pos="1134"/>
          <w:tab w:val="left" w:pos="9639"/>
        </w:tabs>
        <w:ind w:left="0"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1041D60B" w14:textId="6C434D0E" w:rsidR="000B2908" w:rsidRPr="00705F9B" w:rsidRDefault="000B2908" w:rsidP="00705F9B">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de (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666C3D">
        <w:rPr>
          <w:rFonts w:asciiTheme="minorHAnsi" w:hAnsiTheme="minorHAnsi"/>
          <w:b/>
        </w:rPr>
        <w:t>(</w:t>
      </w:r>
      <w:r w:rsidRPr="00666C3D">
        <w:rPr>
          <w:rFonts w:asciiTheme="minorHAnsi" w:hAnsiTheme="minorHAnsi"/>
          <w:b/>
          <w:spacing w:val="1"/>
        </w:rPr>
        <w:t xml:space="preserve"> </w:t>
      </w:r>
      <w:r w:rsidRPr="00666C3D">
        <w:rPr>
          <w:rFonts w:asciiTheme="minorHAnsi" w:hAnsiTheme="minorHAnsi"/>
          <w:b/>
        </w:rPr>
        <w:t>)</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hyperlink r:id="rId49" w:anchor="art42">
        <w:r w:rsidRPr="000B2908">
          <w:rPr>
            <w:rFonts w:asciiTheme="minorHAnsi" w:hAnsiTheme="minorHAnsi"/>
            <w:color w:val="0000ED"/>
            <w:u w:val="single" w:color="0000ED"/>
          </w:rPr>
          <w:t>arts. 42 a 49 da Le</w:t>
        </w:r>
        <w:r w:rsidRPr="000B2908">
          <w:rPr>
            <w:rFonts w:asciiTheme="minorHAnsi" w:hAnsiTheme="minorHAnsi"/>
            <w:color w:val="0000ED"/>
          </w:rPr>
          <w:t>i</w:t>
        </w:r>
      </w:hyperlink>
      <w:r w:rsidRPr="000B2908">
        <w:rPr>
          <w:rFonts w:asciiTheme="minorHAnsi" w:hAnsiTheme="minorHAnsi"/>
          <w:color w:val="0000ED"/>
          <w:spacing w:val="1"/>
        </w:rPr>
        <w:t xml:space="preserve"> </w:t>
      </w:r>
      <w:hyperlink r:id="rId50"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hyperlink r:id="rId51" w:anchor="%3A~%3Atext%3D%C2%A7%202%C2%BA%20A%20obten%C3%A7%C3%A3o%2Climite%20na%20licita%C3%A7%C3%A3o">
        <w:r w:rsidRPr="000B2908">
          <w:rPr>
            <w:rFonts w:asciiTheme="minorHAnsi" w:hAnsiTheme="minorHAnsi"/>
            <w:color w:val="0000FF"/>
            <w:u w:val="single" w:color="0000FF"/>
          </w:rPr>
          <w:t>§2º do Art. 4º da Lei 14133/2021</w:t>
        </w:r>
      </w:hyperlink>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54CC5065"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 xml:space="preserve">de </w:t>
      </w:r>
      <w:r w:rsidR="00BE3F7E">
        <w:rPr>
          <w:rFonts w:asciiTheme="minorHAnsi" w:hAnsiTheme="minorHAnsi"/>
        </w:rPr>
        <w:t>2026</w:t>
      </w:r>
      <w:r w:rsidRPr="000B2908">
        <w:rPr>
          <w:rFonts w:asciiTheme="minorHAnsi" w:hAnsiTheme="minorHAnsi"/>
        </w:rPr>
        <w:t>.</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5D926CC3" w14:textId="77777777" w:rsidR="00C02EE2" w:rsidRDefault="00C02EE2" w:rsidP="000B2908">
      <w:pPr>
        <w:adjustRightInd w:val="0"/>
        <w:ind w:right="-108"/>
        <w:jc w:val="center"/>
        <w:rPr>
          <w:rFonts w:asciiTheme="minorHAnsi" w:hAnsiTheme="minorHAnsi"/>
          <w:b/>
          <w:bCs/>
          <w:color w:val="000000" w:themeColor="text1"/>
        </w:rPr>
      </w:pPr>
      <w:bookmarkStart w:id="38" w:name="_bookmark39"/>
      <w:bookmarkStart w:id="39" w:name="_Hlk193191460"/>
      <w:bookmarkEnd w:id="38"/>
    </w:p>
    <w:p w14:paraId="2813D0C1" w14:textId="5B797536"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b/>
          <w:bCs/>
          <w:color w:val="000000" w:themeColor="text1"/>
        </w:rPr>
        <w:t xml:space="preserve">ANEXO IV – DECLARAÇÕES CONJUNTAS </w:t>
      </w:r>
    </w:p>
    <w:p w14:paraId="1B3C4120" w14:textId="347EBE10"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6424BA">
        <w:rPr>
          <w:rFonts w:asciiTheme="minorHAnsi" w:hAnsiTheme="minorHAnsi" w:cstheme="minorHAnsi"/>
          <w:b/>
        </w:rPr>
        <w:t>007/2026</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157CC408" w:rsidR="000B2908" w:rsidRPr="000B2908" w:rsidRDefault="00C02EE2" w:rsidP="00D15E18">
      <w:pPr>
        <w:pStyle w:val="Corpodetexto"/>
        <w:numPr>
          <w:ilvl w:val="0"/>
          <w:numId w:val="30"/>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atende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aos</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requisitos</w:t>
      </w:r>
      <w:r w:rsidR="000B2908" w:rsidRPr="000B2908">
        <w:rPr>
          <w:rFonts w:asciiTheme="minorHAnsi" w:hAnsiTheme="minorHAnsi" w:cstheme="minorHAnsi"/>
          <w:spacing w:val="50"/>
        </w:rPr>
        <w:t xml:space="preserve"> </w:t>
      </w:r>
      <w:r w:rsidR="000B2908" w:rsidRPr="000B2908">
        <w:rPr>
          <w:rFonts w:asciiTheme="minorHAnsi" w:hAnsiTheme="minorHAnsi" w:cstheme="minorHAnsi"/>
        </w:rPr>
        <w:t>de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habilitação,</w:t>
      </w:r>
      <w:r w:rsidR="000B2908" w:rsidRPr="000B2908">
        <w:rPr>
          <w:rFonts w:asciiTheme="minorHAnsi" w:hAnsiTheme="minorHAnsi" w:cstheme="minorHAnsi"/>
          <w:spacing w:val="51"/>
        </w:rPr>
        <w:t xml:space="preserve"> </w:t>
      </w:r>
      <w:r w:rsidR="000B2908" w:rsidRPr="000B2908">
        <w:rPr>
          <w:rFonts w:asciiTheme="minorHAnsi" w:hAnsiTheme="minorHAnsi" w:cstheme="minorHAnsi"/>
        </w:rPr>
        <w:t>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que</w:t>
      </w:r>
      <w:r w:rsidR="000B2908" w:rsidRPr="000B2908">
        <w:rPr>
          <w:rFonts w:asciiTheme="minorHAnsi" w:hAnsiTheme="minorHAnsi" w:cstheme="minorHAnsi"/>
          <w:spacing w:val="47"/>
        </w:rPr>
        <w:t xml:space="preserve"> </w:t>
      </w:r>
      <w:r w:rsidR="000B2908" w:rsidRPr="000B2908">
        <w:rPr>
          <w:rFonts w:asciiTheme="minorHAnsi" w:hAnsiTheme="minorHAnsi" w:cstheme="minorHAnsi"/>
        </w:rPr>
        <w:t>responderá</w:t>
      </w:r>
      <w:r w:rsidR="000B2908" w:rsidRPr="000B2908">
        <w:rPr>
          <w:rFonts w:asciiTheme="minorHAnsi" w:hAnsiTheme="minorHAnsi" w:cstheme="minorHAnsi"/>
          <w:spacing w:val="50"/>
        </w:rPr>
        <w:t xml:space="preserve"> </w:t>
      </w:r>
      <w:r w:rsidR="000B2908" w:rsidRPr="000B2908">
        <w:rPr>
          <w:rFonts w:asciiTheme="minorHAnsi" w:hAnsiTheme="minorHAnsi" w:cstheme="minorHAnsi"/>
        </w:rPr>
        <w:t>pela</w:t>
      </w:r>
      <w:r w:rsidR="000B2908" w:rsidRPr="000B2908">
        <w:rPr>
          <w:rFonts w:asciiTheme="minorHAnsi" w:hAnsiTheme="minorHAnsi" w:cstheme="minorHAnsi"/>
          <w:spacing w:val="49"/>
        </w:rPr>
        <w:t xml:space="preserve"> </w:t>
      </w:r>
      <w:r w:rsidR="000B2908" w:rsidRPr="000B2908">
        <w:rPr>
          <w:rFonts w:asciiTheme="minorHAnsi" w:hAnsiTheme="minorHAnsi" w:cstheme="minorHAnsi"/>
        </w:rPr>
        <w:t>veracidade</w:t>
      </w:r>
      <w:r w:rsidR="000B2908" w:rsidRPr="000B2908">
        <w:rPr>
          <w:rFonts w:asciiTheme="minorHAnsi" w:hAnsiTheme="minorHAnsi" w:cstheme="minorHAnsi"/>
          <w:spacing w:val="49"/>
        </w:rPr>
        <w:t xml:space="preserve"> </w:t>
      </w:r>
      <w:r w:rsidR="000B2908" w:rsidRPr="000B2908">
        <w:rPr>
          <w:rFonts w:asciiTheme="minorHAnsi" w:hAnsiTheme="minorHAnsi" w:cstheme="minorHAnsi"/>
        </w:rPr>
        <w:t>das</w:t>
      </w:r>
      <w:r w:rsidR="000B2908" w:rsidRPr="000B2908">
        <w:rPr>
          <w:rFonts w:asciiTheme="minorHAnsi" w:hAnsiTheme="minorHAnsi" w:cstheme="minorHAnsi"/>
          <w:spacing w:val="-58"/>
        </w:rPr>
        <w:t xml:space="preserve"> </w:t>
      </w:r>
      <w:r w:rsidR="000B2908" w:rsidRPr="000B2908">
        <w:rPr>
          <w:rFonts w:asciiTheme="minorHAnsi" w:hAnsiTheme="minorHAnsi" w:cstheme="minorHAnsi"/>
        </w:rPr>
        <w:t>informações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prestadas,</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na forma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da</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lei</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(art.</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63,</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I,</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Lei nº</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3E7B4D49" w:rsidR="000B2908" w:rsidRPr="000B2908" w:rsidRDefault="00C02EE2" w:rsidP="00D15E18">
      <w:pPr>
        <w:pStyle w:val="Corpodetexto"/>
        <w:numPr>
          <w:ilvl w:val="0"/>
          <w:numId w:val="30"/>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 está plenamente capacitado o objeto</w:t>
      </w:r>
      <w:r w:rsidR="000B2908" w:rsidRPr="000B2908">
        <w:rPr>
          <w:rFonts w:asciiTheme="minorHAnsi" w:hAnsiTheme="minorHAnsi" w:cstheme="minorHAnsi"/>
          <w:spacing w:val="61"/>
        </w:rPr>
        <w:t xml:space="preserve"> </w:t>
      </w:r>
      <w:r w:rsidR="000B2908" w:rsidRPr="000B2908">
        <w:rPr>
          <w:rFonts w:asciiTheme="minorHAnsi" w:hAnsiTheme="minorHAnsi" w:cstheme="minorHAnsi"/>
        </w:rPr>
        <w:t>de acordo com o licitado, nas quantidades e nos prazos previstos e que está</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ciente</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concorda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com</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as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condições</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contidas</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no</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Edital</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 seus</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1F9D0FB9" w:rsidR="000B2908" w:rsidRPr="000B2908" w:rsidRDefault="00C02EE2" w:rsidP="00D15E18">
      <w:pPr>
        <w:pStyle w:val="Corpodetexto"/>
        <w:numPr>
          <w:ilvl w:val="0"/>
          <w:numId w:val="30"/>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ue não emprega menor de 18 anos em trabalho noturno, perigoso ou insalubre e não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emprega menor de 16 anos, salvo menor, a partir de 14 anos, na condição de aprendiz, nos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termos</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do</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artigo 7°,</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XXXIII,</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D15E18">
      <w:pPr>
        <w:pStyle w:val="Corpodetexto"/>
        <w:numPr>
          <w:ilvl w:val="0"/>
          <w:numId w:val="30"/>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D15E18">
      <w:pPr>
        <w:pStyle w:val="Corpodetexto"/>
        <w:numPr>
          <w:ilvl w:val="0"/>
          <w:numId w:val="30"/>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hyperlink r:id="rId52" w:anchor="%3A~%3Atext%3D%C2%A7%201%C2%BA%20Constar%C3%A1%20do%2Centrega%20das%20propostas">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hyperlink>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D15E18">
      <w:pPr>
        <w:pStyle w:val="Corpodetexto"/>
        <w:numPr>
          <w:ilvl w:val="0"/>
          <w:numId w:val="30"/>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01FDC578" w:rsidR="000B2908" w:rsidRPr="000B2908" w:rsidRDefault="00C02EE2" w:rsidP="00D15E18">
      <w:pPr>
        <w:pStyle w:val="Corpodetexto"/>
        <w:numPr>
          <w:ilvl w:val="0"/>
          <w:numId w:val="30"/>
        </w:numPr>
        <w:tabs>
          <w:tab w:val="left" w:pos="1134"/>
          <w:tab w:val="left" w:pos="9639"/>
        </w:tabs>
        <w:ind w:right="34"/>
        <w:rPr>
          <w:rFonts w:asciiTheme="minorHAnsi" w:hAnsiTheme="minorHAnsi" w:cstheme="minorHAnsi"/>
        </w:rPr>
      </w:pPr>
      <w:r>
        <w:rPr>
          <w:rFonts w:asciiTheme="minorHAnsi" w:hAnsiTheme="minorHAnsi" w:cstheme="minorHAnsi"/>
        </w:rPr>
        <w:t>Q</w:t>
      </w:r>
      <w:r w:rsidR="000B2908" w:rsidRPr="000B2908">
        <w:rPr>
          <w:rFonts w:asciiTheme="minorHAnsi" w:hAnsiTheme="minorHAnsi" w:cstheme="minorHAnsi"/>
        </w:rPr>
        <w:t xml:space="preserve">ue cumpre a determinação de reserva de cargos prevista em lei para pessoa com deficiência ou para reabilitado da Previdência Social e que atendem às regras de acessibilidade previstas na legislação, conforme disposto no </w:t>
      </w:r>
      <w:hyperlink r:id="rId53" w:anchor="art63" w:history="1">
        <w:r w:rsidR="000B2908" w:rsidRPr="000B2908">
          <w:rPr>
            <w:rStyle w:val="Hyperlink"/>
            <w:rFonts w:asciiTheme="minorHAnsi" w:eastAsia="MS Mincho" w:hAnsiTheme="minorHAnsi" w:cstheme="minorHAnsi"/>
          </w:rPr>
          <w:t>art. 63, IV, da Lei nº 14.133/2021</w:t>
        </w:r>
      </w:hyperlink>
      <w:r w:rsidR="000B2908"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494E1A45" w:rsidR="000B2908" w:rsidRPr="000B2908" w:rsidRDefault="00C02EE2" w:rsidP="00D15E18">
      <w:pPr>
        <w:pStyle w:val="Corpodetexto"/>
        <w:numPr>
          <w:ilvl w:val="0"/>
          <w:numId w:val="30"/>
        </w:numPr>
        <w:tabs>
          <w:tab w:val="left" w:pos="1134"/>
          <w:tab w:val="left" w:pos="9639"/>
        </w:tabs>
        <w:ind w:right="34"/>
        <w:rPr>
          <w:rFonts w:asciiTheme="minorHAnsi" w:hAnsiTheme="minorHAnsi" w:cstheme="minorHAnsi"/>
        </w:rPr>
      </w:pPr>
      <w:r>
        <w:rPr>
          <w:rFonts w:asciiTheme="minorHAnsi" w:hAnsiTheme="minorHAnsi" w:cstheme="minorHAnsi"/>
        </w:rPr>
        <w:t>I</w:t>
      </w:r>
      <w:r w:rsidR="000B2908" w:rsidRPr="000B2908">
        <w:rPr>
          <w:rFonts w:asciiTheme="minorHAnsi" w:hAnsiTheme="minorHAnsi" w:cstheme="minorHAnsi"/>
        </w:rPr>
        <w:t>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65C4201D" w:rsidR="000B2908" w:rsidRPr="000B2908" w:rsidRDefault="00C02EE2" w:rsidP="00D15E18">
      <w:pPr>
        <w:pStyle w:val="Corpodetexto"/>
        <w:numPr>
          <w:ilvl w:val="0"/>
          <w:numId w:val="30"/>
        </w:numPr>
        <w:tabs>
          <w:tab w:val="left" w:pos="1134"/>
          <w:tab w:val="left" w:pos="9639"/>
          <w:tab w:val="left" w:pos="9923"/>
        </w:tabs>
        <w:ind w:right="34"/>
        <w:rPr>
          <w:rFonts w:asciiTheme="minorHAnsi" w:hAnsiTheme="minorHAnsi" w:cstheme="minorHAnsi"/>
        </w:rPr>
      </w:pPr>
      <w:r>
        <w:rPr>
          <w:rFonts w:asciiTheme="minorHAnsi" w:hAnsiTheme="minorHAnsi" w:cstheme="minorHAnsi"/>
        </w:rPr>
        <w:t>P</w:t>
      </w:r>
      <w:r w:rsidR="000B2908" w:rsidRPr="000B2908">
        <w:rPr>
          <w:rFonts w:asciiTheme="minorHAnsi" w:hAnsiTheme="minorHAnsi" w:cstheme="minorHAnsi"/>
        </w:rPr>
        <w:t>ara os devidos fins que em caso de qualquer comunicação futura referente a</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este processo licitatório,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bem como em caso de eventual contratação, concordo que o</w:t>
      </w:r>
      <w:r w:rsidR="000B2908" w:rsidRPr="000B2908">
        <w:rPr>
          <w:rFonts w:asciiTheme="minorHAnsi" w:hAnsiTheme="minorHAnsi" w:cstheme="minorHAnsi"/>
          <w:spacing w:val="1"/>
        </w:rPr>
        <w:t xml:space="preserve"> </w:t>
      </w:r>
      <w:r w:rsidR="000B2908" w:rsidRPr="000B2908">
        <w:rPr>
          <w:rFonts w:asciiTheme="minorHAnsi" w:hAnsiTheme="minorHAnsi" w:cstheme="minorHAnsi"/>
        </w:rPr>
        <w:t>Contrato</w:t>
      </w:r>
      <w:r w:rsidR="000B2908" w:rsidRPr="000B2908">
        <w:rPr>
          <w:rFonts w:asciiTheme="minorHAnsi" w:hAnsiTheme="minorHAnsi" w:cstheme="minorHAnsi"/>
          <w:spacing w:val="-3"/>
        </w:rPr>
        <w:t xml:space="preserve"> </w:t>
      </w:r>
      <w:r w:rsidR="000B2908" w:rsidRPr="000B2908">
        <w:rPr>
          <w:rFonts w:asciiTheme="minorHAnsi" w:hAnsiTheme="minorHAnsi" w:cstheme="minorHAnsi"/>
        </w:rPr>
        <w:t>seja encaminhado para</w:t>
      </w:r>
      <w:r w:rsidR="000B2908" w:rsidRPr="000B2908">
        <w:rPr>
          <w:rFonts w:asciiTheme="minorHAnsi" w:hAnsiTheme="minorHAnsi" w:cstheme="minorHAnsi"/>
          <w:spacing w:val="-2"/>
        </w:rPr>
        <w:t xml:space="preserve"> </w:t>
      </w:r>
      <w:r w:rsidR="000B2908"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226696DC" w:rsidR="000B2908" w:rsidRPr="000B2908" w:rsidRDefault="000C28D3" w:rsidP="000B2908">
      <w:pPr>
        <w:pStyle w:val="Corpodetexto"/>
        <w:tabs>
          <w:tab w:val="left" w:pos="1134"/>
          <w:tab w:val="left" w:pos="9639"/>
        </w:tabs>
        <w:spacing w:before="1"/>
        <w:ind w:left="709" w:right="34"/>
        <w:rPr>
          <w:rFonts w:asciiTheme="minorHAnsi" w:hAnsiTheme="minorHAnsi"/>
        </w:rPr>
      </w:pPr>
      <w:r>
        <w:rPr>
          <w:rFonts w:asciiTheme="minorHAnsi" w:hAnsiTheme="minorHAnsi"/>
        </w:rPr>
        <w:t>P</w:t>
      </w:r>
      <w:r w:rsidR="000B2908" w:rsidRPr="000B2908">
        <w:rPr>
          <w:rFonts w:asciiTheme="minorHAnsi" w:hAnsiTheme="minorHAnsi"/>
        </w:rPr>
        <w:t>ara os devidos fins de direito, na qualidade de Proponente dos procedimentos licitatórios,</w:t>
      </w:r>
      <w:r w:rsidR="000B2908" w:rsidRPr="000B2908">
        <w:rPr>
          <w:rFonts w:asciiTheme="minorHAnsi" w:hAnsiTheme="minorHAnsi"/>
          <w:spacing w:val="1"/>
        </w:rPr>
        <w:t xml:space="preserve"> </w:t>
      </w:r>
      <w:r w:rsidR="000B2908" w:rsidRPr="000B2908">
        <w:rPr>
          <w:rFonts w:asciiTheme="minorHAnsi" w:hAnsiTheme="minorHAnsi"/>
        </w:rPr>
        <w:t>instaurados</w:t>
      </w:r>
      <w:r w:rsidR="000B2908" w:rsidRPr="000B2908">
        <w:rPr>
          <w:rFonts w:asciiTheme="minorHAnsi" w:hAnsiTheme="minorHAnsi"/>
          <w:spacing w:val="1"/>
        </w:rPr>
        <w:t xml:space="preserve"> </w:t>
      </w:r>
      <w:r w:rsidR="000B2908" w:rsidRPr="000B2908">
        <w:rPr>
          <w:rFonts w:asciiTheme="minorHAnsi" w:hAnsiTheme="minorHAnsi"/>
        </w:rPr>
        <w:t>por</w:t>
      </w:r>
      <w:r w:rsidR="000B2908" w:rsidRPr="000B2908">
        <w:rPr>
          <w:rFonts w:asciiTheme="minorHAnsi" w:hAnsiTheme="minorHAnsi"/>
          <w:spacing w:val="1"/>
        </w:rPr>
        <w:t xml:space="preserve"> </w:t>
      </w:r>
      <w:r w:rsidR="000B2908" w:rsidRPr="000B2908">
        <w:rPr>
          <w:rFonts w:asciiTheme="minorHAnsi" w:hAnsiTheme="minorHAnsi"/>
        </w:rPr>
        <w:t>este</w:t>
      </w:r>
      <w:r w:rsidR="000B2908" w:rsidRPr="000B2908">
        <w:rPr>
          <w:rFonts w:asciiTheme="minorHAnsi" w:hAnsiTheme="minorHAnsi"/>
          <w:spacing w:val="1"/>
        </w:rPr>
        <w:t xml:space="preserve"> </w:t>
      </w:r>
      <w:r w:rsidR="000B2908" w:rsidRPr="000B2908">
        <w:rPr>
          <w:rFonts w:asciiTheme="minorHAnsi" w:hAnsiTheme="minorHAnsi"/>
        </w:rPr>
        <w:t>Município,</w:t>
      </w:r>
      <w:r w:rsidR="000B2908" w:rsidRPr="000B2908">
        <w:rPr>
          <w:rFonts w:asciiTheme="minorHAnsi" w:hAnsiTheme="minorHAnsi"/>
          <w:spacing w:val="1"/>
        </w:rPr>
        <w:t xml:space="preserve"> </w:t>
      </w:r>
      <w:r w:rsidR="000B2908" w:rsidRPr="000B2908">
        <w:rPr>
          <w:rFonts w:asciiTheme="minorHAnsi" w:hAnsiTheme="minorHAnsi"/>
        </w:rPr>
        <w:t>que</w:t>
      </w:r>
      <w:r w:rsidR="000B2908" w:rsidRPr="000B2908">
        <w:rPr>
          <w:rFonts w:asciiTheme="minorHAnsi" w:hAnsiTheme="minorHAnsi"/>
          <w:spacing w:val="1"/>
        </w:rPr>
        <w:t xml:space="preserve"> </w:t>
      </w:r>
      <w:r w:rsidR="000B2908" w:rsidRPr="000B2908">
        <w:rPr>
          <w:rFonts w:asciiTheme="minorHAnsi" w:hAnsiTheme="minorHAnsi"/>
        </w:rPr>
        <w:t>o(a)</w:t>
      </w:r>
      <w:r w:rsidR="000B2908" w:rsidRPr="000B2908">
        <w:rPr>
          <w:rFonts w:asciiTheme="minorHAnsi" w:hAnsiTheme="minorHAnsi"/>
          <w:spacing w:val="1"/>
        </w:rPr>
        <w:t xml:space="preserve"> </w:t>
      </w:r>
      <w:r w:rsidR="000B2908" w:rsidRPr="000B2908">
        <w:rPr>
          <w:rFonts w:asciiTheme="minorHAnsi" w:hAnsiTheme="minorHAnsi"/>
        </w:rPr>
        <w:t>responsável</w:t>
      </w:r>
      <w:r w:rsidR="000B2908" w:rsidRPr="000B2908">
        <w:rPr>
          <w:rFonts w:asciiTheme="minorHAnsi" w:hAnsiTheme="minorHAnsi"/>
          <w:spacing w:val="1"/>
        </w:rPr>
        <w:t xml:space="preserve"> </w:t>
      </w:r>
      <w:r w:rsidR="000B2908" w:rsidRPr="000B2908">
        <w:rPr>
          <w:rFonts w:asciiTheme="minorHAnsi" w:hAnsiTheme="minorHAnsi"/>
        </w:rPr>
        <w:t>legal</w:t>
      </w:r>
      <w:r w:rsidR="000B2908" w:rsidRPr="000B2908">
        <w:rPr>
          <w:rFonts w:asciiTheme="minorHAnsi" w:hAnsiTheme="minorHAnsi"/>
          <w:spacing w:val="1"/>
        </w:rPr>
        <w:t xml:space="preserve"> </w:t>
      </w:r>
      <w:r w:rsidR="000B2908" w:rsidRPr="000B2908">
        <w:rPr>
          <w:rFonts w:asciiTheme="minorHAnsi" w:hAnsiTheme="minorHAnsi"/>
        </w:rPr>
        <w:t>da</w:t>
      </w:r>
      <w:r w:rsidR="000B2908" w:rsidRPr="000B2908">
        <w:rPr>
          <w:rFonts w:asciiTheme="minorHAnsi" w:hAnsiTheme="minorHAnsi"/>
          <w:spacing w:val="1"/>
        </w:rPr>
        <w:t xml:space="preserve"> </w:t>
      </w:r>
      <w:r w:rsidR="000B2908" w:rsidRPr="000B2908">
        <w:rPr>
          <w:rFonts w:asciiTheme="minorHAnsi" w:hAnsiTheme="minorHAnsi"/>
        </w:rPr>
        <w:t>empresa</w:t>
      </w:r>
      <w:r w:rsidR="000B2908" w:rsidRPr="000B2908">
        <w:rPr>
          <w:rFonts w:asciiTheme="minorHAnsi" w:hAnsiTheme="minorHAnsi"/>
          <w:spacing w:val="1"/>
        </w:rPr>
        <w:t xml:space="preserve"> </w:t>
      </w:r>
      <w:r w:rsidR="000B2908" w:rsidRPr="000B2908">
        <w:rPr>
          <w:rFonts w:asciiTheme="minorHAnsi" w:hAnsiTheme="minorHAnsi"/>
        </w:rPr>
        <w:t>é</w:t>
      </w:r>
      <w:r w:rsidR="000B2908" w:rsidRPr="000B2908">
        <w:rPr>
          <w:rFonts w:asciiTheme="minorHAnsi" w:hAnsiTheme="minorHAnsi"/>
          <w:spacing w:val="1"/>
        </w:rPr>
        <w:t xml:space="preserve"> </w:t>
      </w:r>
      <w:r w:rsidR="000B2908" w:rsidRPr="000B2908">
        <w:rPr>
          <w:rFonts w:asciiTheme="minorHAnsi" w:hAnsiTheme="minorHAnsi"/>
        </w:rPr>
        <w:t>o(a)</w:t>
      </w:r>
      <w:r w:rsidR="000B2908" w:rsidRPr="000B2908">
        <w:rPr>
          <w:rFonts w:asciiTheme="minorHAnsi" w:hAnsiTheme="minorHAnsi"/>
          <w:spacing w:val="1"/>
        </w:rPr>
        <w:t xml:space="preserve"> </w:t>
      </w:r>
      <w:r w:rsidR="000B2908" w:rsidRPr="000B2908">
        <w:rPr>
          <w:rFonts w:asciiTheme="minorHAnsi" w:hAnsiTheme="minorHAnsi"/>
        </w:rPr>
        <w:t xml:space="preserve">Sr.(a)...........................,      </w:t>
      </w:r>
      <w:r w:rsidR="000B2908" w:rsidRPr="000B2908">
        <w:rPr>
          <w:rFonts w:asciiTheme="minorHAnsi" w:hAnsiTheme="minorHAnsi"/>
          <w:spacing w:val="57"/>
        </w:rPr>
        <w:t xml:space="preserve"> </w:t>
      </w:r>
      <w:r w:rsidR="000B2908" w:rsidRPr="000B2908">
        <w:rPr>
          <w:rFonts w:asciiTheme="minorHAnsi" w:hAnsiTheme="minorHAnsi"/>
        </w:rPr>
        <w:t xml:space="preserve">Portador(a)      </w:t>
      </w:r>
      <w:r w:rsidR="000B2908" w:rsidRPr="000B2908">
        <w:rPr>
          <w:rFonts w:asciiTheme="minorHAnsi" w:hAnsiTheme="minorHAnsi"/>
          <w:spacing w:val="59"/>
        </w:rPr>
        <w:t xml:space="preserve"> </w:t>
      </w:r>
      <w:r w:rsidR="000B2908" w:rsidRPr="000B2908">
        <w:rPr>
          <w:rFonts w:asciiTheme="minorHAnsi" w:hAnsiTheme="minorHAnsi"/>
        </w:rPr>
        <w:t xml:space="preserve">do      </w:t>
      </w:r>
      <w:r w:rsidR="000B2908" w:rsidRPr="000B2908">
        <w:rPr>
          <w:rFonts w:asciiTheme="minorHAnsi" w:hAnsiTheme="minorHAnsi"/>
          <w:spacing w:val="55"/>
        </w:rPr>
        <w:t xml:space="preserve"> </w:t>
      </w:r>
      <w:r w:rsidR="000B2908" w:rsidRPr="000B2908">
        <w:rPr>
          <w:rFonts w:asciiTheme="minorHAnsi" w:hAnsiTheme="minorHAnsi"/>
        </w:rPr>
        <w:t xml:space="preserve">RG        sob      </w:t>
      </w:r>
      <w:r w:rsidR="000B2908" w:rsidRPr="000B2908">
        <w:rPr>
          <w:rFonts w:asciiTheme="minorHAnsi" w:hAnsiTheme="minorHAnsi"/>
          <w:spacing w:val="57"/>
        </w:rPr>
        <w:t xml:space="preserve"> </w:t>
      </w:r>
      <w:r w:rsidR="000B2908" w:rsidRPr="000B2908">
        <w:rPr>
          <w:rFonts w:asciiTheme="minorHAnsi" w:hAnsiTheme="minorHAnsi"/>
        </w:rPr>
        <w:t xml:space="preserve">nº .................   </w:t>
      </w:r>
      <w:r w:rsidR="000B2908" w:rsidRPr="000B2908">
        <w:rPr>
          <w:rFonts w:asciiTheme="minorHAnsi" w:hAnsiTheme="minorHAnsi"/>
          <w:spacing w:val="24"/>
        </w:rPr>
        <w:t xml:space="preserve"> </w:t>
      </w:r>
      <w:r w:rsidR="000B2908" w:rsidRPr="000B2908">
        <w:rPr>
          <w:rFonts w:asciiTheme="minorHAnsi" w:hAnsiTheme="minorHAnsi"/>
        </w:rPr>
        <w:t xml:space="preserve">e   </w:t>
      </w:r>
      <w:r w:rsidR="000B2908" w:rsidRPr="000B2908">
        <w:rPr>
          <w:rFonts w:asciiTheme="minorHAnsi" w:hAnsiTheme="minorHAnsi"/>
          <w:spacing w:val="23"/>
        </w:rPr>
        <w:t xml:space="preserve"> </w:t>
      </w:r>
      <w:r w:rsidR="000B2908" w:rsidRPr="000B2908">
        <w:rPr>
          <w:rFonts w:asciiTheme="minorHAnsi" w:hAnsiTheme="minorHAnsi"/>
        </w:rPr>
        <w:t xml:space="preserve">CPF   </w:t>
      </w:r>
      <w:r w:rsidR="000B2908" w:rsidRPr="000B2908">
        <w:rPr>
          <w:rFonts w:asciiTheme="minorHAnsi" w:hAnsiTheme="minorHAnsi"/>
          <w:spacing w:val="23"/>
        </w:rPr>
        <w:t xml:space="preserve"> </w:t>
      </w:r>
      <w:r w:rsidR="000B2908" w:rsidRPr="000B2908">
        <w:rPr>
          <w:rFonts w:asciiTheme="minorHAnsi" w:hAnsiTheme="minorHAnsi"/>
        </w:rPr>
        <w:t xml:space="preserve">nº   </w:t>
      </w:r>
      <w:r w:rsidR="000B2908" w:rsidRPr="000B2908">
        <w:rPr>
          <w:rFonts w:asciiTheme="minorHAnsi" w:hAnsiTheme="minorHAnsi"/>
          <w:spacing w:val="22"/>
        </w:rPr>
        <w:t xml:space="preserve"> </w:t>
      </w:r>
      <w:r w:rsidR="000B2908" w:rsidRPr="000B2908">
        <w:rPr>
          <w:rFonts w:asciiTheme="minorHAnsi" w:hAnsiTheme="minorHAnsi"/>
        </w:rPr>
        <w:t xml:space="preserve">...............,   </w:t>
      </w:r>
      <w:r w:rsidR="000B2908" w:rsidRPr="000B2908">
        <w:rPr>
          <w:rFonts w:asciiTheme="minorHAnsi" w:hAnsiTheme="minorHAnsi"/>
          <w:spacing w:val="25"/>
        </w:rPr>
        <w:t xml:space="preserve"> </w:t>
      </w:r>
      <w:r w:rsidR="000B2908" w:rsidRPr="000B2908">
        <w:rPr>
          <w:rFonts w:asciiTheme="minorHAnsi" w:hAnsiTheme="minorHAnsi"/>
        </w:rPr>
        <w:t>cuja função/cargo</w:t>
      </w:r>
      <w:r w:rsidR="000B2908" w:rsidRPr="000B2908">
        <w:rPr>
          <w:rFonts w:asciiTheme="minorHAnsi" w:hAnsiTheme="minorHAnsi"/>
          <w:spacing w:val="1"/>
        </w:rPr>
        <w:t xml:space="preserve"> </w:t>
      </w:r>
      <w:r w:rsidR="000B2908" w:rsidRPr="000B2908">
        <w:rPr>
          <w:rFonts w:asciiTheme="minorHAnsi" w:hAnsiTheme="minorHAnsi"/>
        </w:rPr>
        <w:t>é.................. (sócio</w:t>
      </w:r>
      <w:r w:rsidR="000B2908" w:rsidRPr="000B2908">
        <w:rPr>
          <w:rFonts w:asciiTheme="minorHAnsi" w:hAnsiTheme="minorHAnsi"/>
          <w:spacing w:val="1"/>
        </w:rPr>
        <w:t xml:space="preserve"> </w:t>
      </w:r>
      <w:r w:rsidR="000B2908" w:rsidRPr="000B2908">
        <w:rPr>
          <w:rFonts w:asciiTheme="minorHAnsi" w:hAnsiTheme="minorHAnsi"/>
        </w:rPr>
        <w:t>administrador / procurador / diretor / etc),</w:t>
      </w:r>
      <w:r w:rsidR="000B2908" w:rsidRPr="000B2908">
        <w:rPr>
          <w:rFonts w:asciiTheme="minorHAnsi" w:hAnsiTheme="minorHAnsi"/>
          <w:spacing w:val="1"/>
        </w:rPr>
        <w:t xml:space="preserve"> </w:t>
      </w:r>
      <w:r w:rsidR="000B2908" w:rsidRPr="000B2908">
        <w:rPr>
          <w:rFonts w:asciiTheme="minorHAnsi" w:hAnsiTheme="minorHAnsi"/>
        </w:rPr>
        <w:t>responsável</w:t>
      </w:r>
      <w:r w:rsidR="000B2908" w:rsidRPr="000B2908">
        <w:rPr>
          <w:rFonts w:asciiTheme="minorHAnsi" w:hAnsiTheme="minorHAnsi"/>
          <w:spacing w:val="-1"/>
        </w:rPr>
        <w:t xml:space="preserve"> </w:t>
      </w:r>
      <w:r w:rsidR="000B2908" w:rsidRPr="000B2908">
        <w:rPr>
          <w:rFonts w:asciiTheme="minorHAnsi" w:hAnsiTheme="minorHAnsi"/>
        </w:rPr>
        <w:t>pela assinatura</w:t>
      </w:r>
      <w:r w:rsidR="000B2908" w:rsidRPr="000B2908">
        <w:rPr>
          <w:rFonts w:asciiTheme="minorHAnsi" w:hAnsiTheme="minorHAnsi"/>
          <w:spacing w:val="1"/>
        </w:rPr>
        <w:t xml:space="preserve"> </w:t>
      </w:r>
      <w:r w:rsidR="000B2908" w:rsidRPr="000B2908">
        <w:rPr>
          <w:rFonts w:asciiTheme="minorHAnsi" w:hAnsiTheme="minorHAnsi"/>
        </w:rPr>
        <w:t>do</w:t>
      </w:r>
      <w:r w:rsidR="000B2908" w:rsidRPr="000B2908">
        <w:rPr>
          <w:rFonts w:asciiTheme="minorHAnsi" w:hAnsiTheme="minorHAnsi"/>
          <w:spacing w:val="-2"/>
        </w:rPr>
        <w:t xml:space="preserve"> </w:t>
      </w:r>
      <w:r w:rsidR="000B2908"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28C089AB"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00BE3F7E">
        <w:rPr>
          <w:rFonts w:asciiTheme="minorHAnsi" w:hAnsiTheme="minorHAnsi"/>
        </w:rPr>
        <w:t>2026</w:t>
      </w:r>
      <w:r w:rsidRPr="000B2908">
        <w:rPr>
          <w:rFonts w:asciiTheme="minorHAnsi" w:hAnsiTheme="minorHAnsi"/>
        </w:rPr>
        <w:t>.</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39"/>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4732C291" w14:textId="77777777" w:rsidR="00C02EE2" w:rsidRDefault="00C02EE2" w:rsidP="001D08DA">
      <w:pPr>
        <w:tabs>
          <w:tab w:val="num" w:pos="284"/>
        </w:tabs>
        <w:ind w:left="284" w:right="34"/>
        <w:jc w:val="center"/>
        <w:rPr>
          <w:rFonts w:asciiTheme="minorHAnsi" w:hAnsiTheme="minorHAnsi" w:cs="Calibri"/>
          <w:b/>
        </w:rPr>
      </w:pPr>
      <w:bookmarkStart w:id="40" w:name="_bookmark40"/>
      <w:bookmarkEnd w:id="40"/>
    </w:p>
    <w:p w14:paraId="74A9B048" w14:textId="007FF04F"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3B99EE75"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6424BA">
        <w:rPr>
          <w:rFonts w:asciiTheme="minorHAnsi" w:hAnsiTheme="minorHAnsi" w:cs="Calibri"/>
          <w:b/>
        </w:rPr>
        <w:t>007/2026</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7B83326"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D2F8593"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C7626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427F5A0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2AAE1C0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7476360C"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E2639ED"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C7626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12FEE601" w14:textId="77777777" w:rsidR="001D08DA" w:rsidRPr="001D08DA" w:rsidRDefault="001D08DA" w:rsidP="00C76266">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57CA637E"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A57BC4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C76266">
        <w:trPr>
          <w:trHeight w:val="23"/>
        </w:trPr>
        <w:tc>
          <w:tcPr>
            <w:tcW w:w="900" w:type="dxa"/>
            <w:tcBorders>
              <w:top w:val="single" w:sz="4" w:space="0" w:color="000000"/>
              <w:left w:val="single" w:sz="4" w:space="0" w:color="000000"/>
              <w:bottom w:val="single" w:sz="4" w:space="0" w:color="000000"/>
            </w:tcBorders>
            <w:shd w:val="clear" w:color="auto" w:fill="auto"/>
          </w:tcPr>
          <w:p w14:paraId="192C0F0B"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0BF6D27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5C88DD80"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504B5D15"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C76266">
            <w:pPr>
              <w:tabs>
                <w:tab w:val="num" w:pos="426"/>
                <w:tab w:val="left" w:pos="709"/>
              </w:tabs>
              <w:ind w:left="426" w:right="34" w:hanging="425"/>
              <w:rPr>
                <w:rFonts w:asciiTheme="minorHAnsi" w:hAnsiTheme="minorHAnsi" w:cstheme="minorHAnsi"/>
              </w:rPr>
            </w:pPr>
          </w:p>
        </w:tc>
      </w:tr>
      <w:tr w:rsidR="001D08DA" w:rsidRPr="001D08DA" w14:paraId="45A4310A"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00FB51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6FA311D" w14:textId="77777777" w:rsidR="001D08DA" w:rsidRPr="001D08DA" w:rsidRDefault="001D08DA" w:rsidP="00C76266">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AF9D359"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C7626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DFDD08"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4F2F4B7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646F83C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AD348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C7626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773ECCA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3F3DC2B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D8DF3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5F215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C7626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4E1599D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2DBC365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287E2C0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6F4A326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BB760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F52D5F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1BC262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A7803B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DD04A9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287A51"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BA9DFDA"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12D54276"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 xml:space="preserve">________________, ______ de ______________ de </w:t>
      </w:r>
      <w:r w:rsidR="00BE3F7E">
        <w:rPr>
          <w:rFonts w:asciiTheme="minorHAnsi" w:hAnsiTheme="minorHAnsi" w:cs="Calibri"/>
        </w:rPr>
        <w:t>2026</w:t>
      </w:r>
      <w:r w:rsidRPr="001D08DA">
        <w:rPr>
          <w:rFonts w:asciiTheme="minorHAnsi" w:hAnsiTheme="minorHAnsi" w:cs="Calibri"/>
        </w:rPr>
        <w:t>.</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517D7558"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hyperlink r:id="rId54" w:history="1">
        <w:r w:rsidRPr="001D08DA">
          <w:rPr>
            <w:rStyle w:val="Hyperlink"/>
            <w:rFonts w:asciiTheme="minorHAnsi" w:hAnsiTheme="minorHAnsi" w:cstheme="minorHAnsi"/>
            <w:b/>
          </w:rPr>
          <w:t>cml@saojoaquimdabarra.sp.gov.br</w:t>
        </w:r>
      </w:hyperlink>
      <w:r w:rsidRPr="001D08DA">
        <w:rPr>
          <w:rFonts w:asciiTheme="minorHAnsi" w:hAnsiTheme="minorHAnsi" w:cstheme="minorHAnsi"/>
          <w:b/>
        </w:rPr>
        <w:t>)</w:t>
      </w:r>
    </w:p>
    <w:p w14:paraId="12F6BA8B"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41" w:name="_bookmark41"/>
      <w:bookmarkStart w:id="42" w:name="_bookmark42"/>
      <w:bookmarkStart w:id="43" w:name="_bookmark43"/>
      <w:bookmarkStart w:id="44" w:name="_bookmark44"/>
      <w:bookmarkStart w:id="45" w:name="_bookmark45"/>
      <w:bookmarkStart w:id="46" w:name="_bookmark46"/>
      <w:bookmarkEnd w:id="41"/>
      <w:bookmarkEnd w:id="42"/>
      <w:bookmarkEnd w:id="43"/>
      <w:bookmarkEnd w:id="44"/>
      <w:bookmarkEnd w:id="45"/>
      <w:bookmarkEnd w:id="46"/>
    </w:p>
    <w:p w14:paraId="229ED7C1" w14:textId="18856B98" w:rsidR="00B5508C" w:rsidRPr="004A773A" w:rsidRDefault="00B5508C" w:rsidP="00B5508C">
      <w:pPr>
        <w:tabs>
          <w:tab w:val="left" w:pos="5423"/>
        </w:tabs>
        <w:jc w:val="center"/>
        <w:rPr>
          <w:rFonts w:asciiTheme="minorHAnsi" w:hAnsiTheme="minorHAnsi" w:cs="Times New Roman"/>
          <w:b/>
          <w:bCs/>
        </w:rPr>
      </w:pPr>
      <w:bookmarkStart w:id="47" w:name="_bookmark47"/>
      <w:bookmarkEnd w:id="37"/>
      <w:bookmarkEnd w:id="47"/>
      <w:r w:rsidRPr="004A773A">
        <w:rPr>
          <w:rFonts w:asciiTheme="minorHAnsi" w:hAnsiTheme="minorHAnsi" w:cs="Times New Roman"/>
          <w:b/>
          <w:bCs/>
        </w:rPr>
        <w:lastRenderedPageBreak/>
        <w:t xml:space="preserve">ANEXO </w:t>
      </w:r>
      <w:r w:rsidR="001D08DA">
        <w:rPr>
          <w:rFonts w:asciiTheme="minorHAnsi" w:hAnsiTheme="minorHAnsi" w:cs="Times New Roman"/>
          <w:b/>
          <w:bCs/>
        </w:rPr>
        <w:t>VI</w:t>
      </w:r>
    </w:p>
    <w:p w14:paraId="08C4759D" w14:textId="72B052DB"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w:t>
      </w:r>
      <w:r w:rsidR="00BE3F7E">
        <w:rPr>
          <w:rFonts w:asciiTheme="minorHAnsi" w:hAnsiTheme="minorHAnsi" w:cs="Times New Roman"/>
          <w:b/>
          <w:bCs/>
          <w:iCs/>
        </w:rPr>
        <w:t>2026</w:t>
      </w:r>
    </w:p>
    <w:p w14:paraId="10D6B322" w14:textId="79390589"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6424BA">
        <w:rPr>
          <w:rFonts w:ascii="Calibri" w:eastAsia="Lucida Sans Unicode" w:hAnsi="Calibri" w:cs="Calibri"/>
          <w:b/>
          <w:bCs/>
        </w:rPr>
        <w:t>007/2026</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Vannuchi,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78E809BB" w14:textId="3DBE56E3" w:rsidR="009E4E2B" w:rsidRPr="003A12CB" w:rsidRDefault="009E4E2B" w:rsidP="006C76CA">
      <w:pPr>
        <w:suppressAutoHyphens/>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0B0A9F42" w:rsidR="00B5508C" w:rsidRDefault="00B5508C" w:rsidP="00B5508C">
      <w:pPr>
        <w:suppressAutoHyphens/>
        <w:ind w:firstLine="851"/>
        <w:rPr>
          <w:rFonts w:asciiTheme="minorHAnsi" w:hAnsiTheme="minorHAnsi" w:cs="Times New Roman"/>
          <w:iCs/>
        </w:rPr>
      </w:pPr>
    </w:p>
    <w:p w14:paraId="318C5A9A" w14:textId="77777777" w:rsidR="009E4E2B" w:rsidRPr="00091B15" w:rsidRDefault="009E4E2B" w:rsidP="00296649">
      <w:pPr>
        <w:suppressAutoHyphens/>
        <w:ind w:left="284" w:firstLine="851"/>
        <w:rPr>
          <w:rFonts w:asciiTheme="minorHAnsi" w:hAnsiTheme="minorHAnsi" w:cs="Times New Roman"/>
          <w:iCs/>
        </w:rPr>
      </w:pPr>
    </w:p>
    <w:p w14:paraId="1ADBB450" w14:textId="116B2A15" w:rsidR="00B5508C" w:rsidRDefault="005852B4" w:rsidP="00A718D9">
      <w:pPr>
        <w:pStyle w:val="Nivel01"/>
        <w:numPr>
          <w:ilvl w:val="0"/>
          <w:numId w:val="37"/>
        </w:numPr>
        <w:ind w:left="567" w:hanging="238"/>
      </w:pPr>
      <w:r w:rsidRPr="00E246EB">
        <w:t>CLÁUSULA</w:t>
      </w:r>
      <w:r w:rsidRPr="00881D82">
        <w:rPr>
          <w:spacing w:val="-2"/>
        </w:rPr>
        <w:t xml:space="preserve"> </w:t>
      </w:r>
      <w:r>
        <w:t xml:space="preserve">PRIMEIRA - </w:t>
      </w:r>
      <w:r w:rsidR="00B5508C" w:rsidRPr="00091B15">
        <w:t>DO OBJETO</w:t>
      </w:r>
      <w:bookmarkStart w:id="48" w:name="_GoBack"/>
      <w:bookmarkEnd w:id="48"/>
    </w:p>
    <w:p w14:paraId="79A11E47" w14:textId="663A8FD7" w:rsidR="00B5508C" w:rsidRDefault="00B5508C" w:rsidP="00A718D9">
      <w:pPr>
        <w:ind w:left="567" w:hanging="238"/>
        <w:rPr>
          <w:lang w:val="pt-BR" w:eastAsia="pt-BR"/>
        </w:rPr>
      </w:pPr>
    </w:p>
    <w:p w14:paraId="60A3E810" w14:textId="77777777" w:rsidR="009E4E2B" w:rsidRPr="007A0F52" w:rsidRDefault="009E4E2B" w:rsidP="0092395A">
      <w:pPr>
        <w:rPr>
          <w:lang w:val="pt-BR" w:eastAsia="pt-BR"/>
        </w:rPr>
      </w:pPr>
    </w:p>
    <w:p w14:paraId="62FB1A44" w14:textId="5F1F04C4" w:rsidR="009E4E2B" w:rsidRPr="00105D37" w:rsidRDefault="00FD5209" w:rsidP="00D15E18">
      <w:pPr>
        <w:pStyle w:val="PargrafodaLista"/>
        <w:numPr>
          <w:ilvl w:val="1"/>
          <w:numId w:val="34"/>
        </w:numPr>
        <w:ind w:left="284" w:firstLine="0"/>
        <w:rPr>
          <w:rFonts w:ascii="Calibri" w:eastAsia="Calibri" w:hAnsi="Calibri" w:cs="Times New Roman"/>
          <w:b/>
          <w:bCs/>
          <w:lang w:val="pt-BR"/>
        </w:rPr>
      </w:pPr>
      <w:r w:rsidRPr="00105D37">
        <w:rPr>
          <w:rFonts w:asciiTheme="minorHAnsi" w:hAnsiTheme="minorHAnsi"/>
        </w:rPr>
        <w:t>O</w:t>
      </w:r>
      <w:r w:rsidRPr="00105D37">
        <w:rPr>
          <w:rFonts w:asciiTheme="minorHAnsi" w:hAnsiTheme="minorHAnsi"/>
          <w:spacing w:val="3"/>
        </w:rPr>
        <w:t xml:space="preserve"> </w:t>
      </w:r>
      <w:r w:rsidRPr="00105D37">
        <w:rPr>
          <w:rFonts w:asciiTheme="minorHAnsi" w:hAnsiTheme="minorHAnsi"/>
        </w:rPr>
        <w:t>objeto do</w:t>
      </w:r>
      <w:r w:rsidRPr="00105D37">
        <w:rPr>
          <w:rFonts w:asciiTheme="minorHAnsi" w:hAnsiTheme="minorHAnsi"/>
          <w:spacing w:val="2"/>
        </w:rPr>
        <w:t xml:space="preserve"> </w:t>
      </w:r>
      <w:r w:rsidRPr="00105D37">
        <w:rPr>
          <w:rFonts w:asciiTheme="minorHAnsi" w:hAnsiTheme="minorHAnsi"/>
        </w:rPr>
        <w:t>presente</w:t>
      </w:r>
      <w:r w:rsidRPr="00105D37">
        <w:rPr>
          <w:rFonts w:asciiTheme="minorHAnsi" w:hAnsiTheme="minorHAnsi"/>
          <w:spacing w:val="-1"/>
        </w:rPr>
        <w:t xml:space="preserve"> </w:t>
      </w:r>
      <w:r w:rsidRPr="00105D37">
        <w:rPr>
          <w:rFonts w:asciiTheme="minorHAnsi" w:hAnsiTheme="minorHAnsi"/>
        </w:rPr>
        <w:t>instrumento</w:t>
      </w:r>
      <w:r w:rsidRPr="00105D37">
        <w:rPr>
          <w:rFonts w:asciiTheme="minorHAnsi" w:hAnsiTheme="minorHAnsi"/>
          <w:spacing w:val="-1"/>
        </w:rPr>
        <w:t xml:space="preserve"> </w:t>
      </w:r>
      <w:r w:rsidRPr="00105D37">
        <w:rPr>
          <w:rFonts w:asciiTheme="minorHAnsi" w:hAnsiTheme="minorHAnsi"/>
        </w:rPr>
        <w:t>é</w:t>
      </w:r>
      <w:r w:rsidRPr="00105D37">
        <w:rPr>
          <w:rFonts w:asciiTheme="minorHAnsi" w:hAnsiTheme="minorHAnsi"/>
          <w:spacing w:val="3"/>
        </w:rPr>
        <w:t xml:space="preserve"> </w:t>
      </w:r>
      <w:r w:rsidR="00214447" w:rsidRPr="00105D37">
        <w:rPr>
          <w:rFonts w:asciiTheme="minorHAnsi" w:hAnsiTheme="minorHAnsi"/>
        </w:rPr>
        <w:t>a</w:t>
      </w:r>
      <w:r w:rsidR="00C02EE2">
        <w:rPr>
          <w:rFonts w:asciiTheme="minorHAnsi" w:hAnsiTheme="minorHAnsi" w:cstheme="minorHAnsi"/>
          <w:b/>
        </w:rPr>
        <w:t xml:space="preserve"> </w:t>
      </w:r>
      <w:r w:rsidR="00105D37" w:rsidRPr="00105D37">
        <w:rPr>
          <w:rFonts w:asciiTheme="minorHAnsi" w:hAnsiTheme="minorHAnsi"/>
          <w:b/>
          <w:bCs/>
        </w:rPr>
        <w:t>CONTRATAÇÃO DE EMPRESA ESPECIALIZADA PARA PRESTAÇÃO DE SERVIÇOS DE HIGIENIZAÇÃO, LIMPEZA E MANUTENÇÃO DOS CONDICIONADORES DE AR, NAS INSTALAÇÕES DE PRÉDIOS VINCULADOS AOS DEPARTAMENTOS DE EDUCAÇÃO E CULTURA DA PREFEITURA DE SÃO JOAQUIM DA BARRA – SP, DE FORMA PARCELADA, PELO PERÍODO DE 12 (DOZE) MESES, DE ACORDO COM AS DESCRIÇÕES, QUANTITATIVOS E CONDIÇÕES CONSTANTES NO ANEXO I DO EDITAL.</w:t>
      </w:r>
    </w:p>
    <w:p w14:paraId="52F97E6F" w14:textId="77777777" w:rsidR="0092395A" w:rsidRPr="0092395A" w:rsidRDefault="0092395A" w:rsidP="0092395A">
      <w:pPr>
        <w:tabs>
          <w:tab w:val="left" w:pos="709"/>
          <w:tab w:val="left" w:pos="1134"/>
          <w:tab w:val="left" w:pos="9639"/>
        </w:tabs>
        <w:spacing w:before="38"/>
        <w:ind w:right="687"/>
        <w:rPr>
          <w:rFonts w:asciiTheme="minorHAnsi" w:hAnsiTheme="minorHAnsi"/>
          <w:b/>
          <w:bCs/>
        </w:rPr>
      </w:pPr>
    </w:p>
    <w:p w14:paraId="56C91D91" w14:textId="712262BD" w:rsidR="00382F83" w:rsidRPr="00441BFB" w:rsidRDefault="00382F83" w:rsidP="00296649">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6424BA">
        <w:rPr>
          <w:rFonts w:asciiTheme="minorHAnsi" w:hAnsiTheme="minorHAnsi"/>
          <w:b/>
          <w:spacing w:val="1"/>
        </w:rPr>
        <w:t>007/2026</w:t>
      </w:r>
      <w:r w:rsidRPr="00441BFB">
        <w:rPr>
          <w:rFonts w:asciiTheme="minorHAnsi" w:hAnsiTheme="minorHAnsi"/>
          <w:b/>
        </w:rPr>
        <w:t>.</w:t>
      </w:r>
    </w:p>
    <w:p w14:paraId="304BC939" w14:textId="6D0943B2" w:rsidR="0092395A" w:rsidRPr="006C76CA" w:rsidRDefault="0092395A" w:rsidP="006C76CA">
      <w:pPr>
        <w:tabs>
          <w:tab w:val="left" w:pos="1134"/>
          <w:tab w:val="left" w:pos="1310"/>
          <w:tab w:val="left" w:pos="9639"/>
        </w:tabs>
        <w:spacing w:before="1"/>
        <w:ind w:right="176"/>
        <w:rPr>
          <w:rFonts w:asciiTheme="minorHAnsi" w:hAnsiTheme="minorHAnsi"/>
          <w:b/>
          <w:sz w:val="24"/>
          <w:szCs w:val="24"/>
        </w:rPr>
      </w:pPr>
    </w:p>
    <w:p w14:paraId="7DBAD7D4" w14:textId="00BFA244" w:rsidR="0092395A" w:rsidRPr="0092395A" w:rsidRDefault="0092395A" w:rsidP="0092395A">
      <w:pPr>
        <w:pStyle w:val="PargrafodaLista"/>
        <w:numPr>
          <w:ilvl w:val="1"/>
          <w:numId w:val="2"/>
        </w:numPr>
        <w:tabs>
          <w:tab w:val="left" w:pos="1134"/>
          <w:tab w:val="left" w:pos="1310"/>
          <w:tab w:val="left" w:pos="9639"/>
        </w:tabs>
        <w:spacing w:before="1"/>
        <w:ind w:right="176" w:hanging="992"/>
        <w:rPr>
          <w:rFonts w:asciiTheme="minorHAnsi" w:hAnsiTheme="minorHAnsi"/>
          <w:b/>
        </w:rPr>
      </w:pPr>
      <w:r w:rsidRPr="0092395A">
        <w:rPr>
          <w:rFonts w:asciiTheme="minorHAnsi" w:hAnsiTheme="minorHAnsi"/>
          <w:b/>
        </w:rPr>
        <w:t>Dos Preços, Especificações e Quantitativos:</w:t>
      </w:r>
    </w:p>
    <w:p w14:paraId="52C0B137" w14:textId="77777777" w:rsidR="0092395A" w:rsidRDefault="0092395A" w:rsidP="0092395A">
      <w:pPr>
        <w:pStyle w:val="PargrafodaLista"/>
        <w:tabs>
          <w:tab w:val="left" w:pos="1134"/>
          <w:tab w:val="left" w:pos="1310"/>
          <w:tab w:val="left" w:pos="9639"/>
        </w:tabs>
        <w:spacing w:before="1"/>
        <w:ind w:left="1276" w:right="176"/>
        <w:rPr>
          <w:rFonts w:asciiTheme="minorHAnsi" w:hAnsiTheme="minorHAnsi"/>
          <w:b/>
          <w:sz w:val="24"/>
          <w:szCs w:val="24"/>
        </w:rPr>
      </w:pPr>
    </w:p>
    <w:tbl>
      <w:tblPr>
        <w:tblStyle w:val="Tabelacomgrade"/>
        <w:tblW w:w="10632" w:type="dxa"/>
        <w:tblInd w:w="-147" w:type="dxa"/>
        <w:tblCellMar>
          <w:left w:w="70" w:type="dxa"/>
          <w:right w:w="70" w:type="dxa"/>
        </w:tblCellMar>
        <w:tblLook w:val="0000" w:firstRow="0" w:lastRow="0" w:firstColumn="0" w:lastColumn="0" w:noHBand="0" w:noVBand="0"/>
      </w:tblPr>
      <w:tblGrid>
        <w:gridCol w:w="709"/>
        <w:gridCol w:w="2552"/>
        <w:gridCol w:w="1701"/>
        <w:gridCol w:w="1214"/>
        <w:gridCol w:w="1430"/>
        <w:gridCol w:w="1521"/>
        <w:gridCol w:w="1505"/>
      </w:tblGrid>
      <w:tr w:rsidR="0092395A" w14:paraId="6E77C20B" w14:textId="77777777" w:rsidTr="006C76CA">
        <w:trPr>
          <w:trHeight w:val="330"/>
        </w:trPr>
        <w:tc>
          <w:tcPr>
            <w:tcW w:w="10632" w:type="dxa"/>
            <w:gridSpan w:val="7"/>
            <w:shd w:val="clear" w:color="auto" w:fill="B8CCE4" w:themeFill="accent1" w:themeFillTint="66"/>
          </w:tcPr>
          <w:p w14:paraId="16B6661A" w14:textId="77777777" w:rsidR="0092395A" w:rsidRDefault="0092395A" w:rsidP="00086B4A">
            <w:pPr>
              <w:jc w:val="center"/>
              <w:rPr>
                <w:rFonts w:asciiTheme="minorHAnsi" w:hAnsiTheme="minorHAnsi" w:cs="Times New Roman"/>
                <w:b/>
              </w:rPr>
            </w:pPr>
            <w:r w:rsidRPr="00655C92">
              <w:rPr>
                <w:rFonts w:asciiTheme="minorHAnsi" w:hAnsiTheme="minorHAnsi" w:cs="Times New Roman"/>
                <w:b/>
              </w:rPr>
              <w:lastRenderedPageBreak/>
              <w:t xml:space="preserve">LOTE </w:t>
            </w:r>
            <w:r>
              <w:rPr>
                <w:rFonts w:asciiTheme="minorHAnsi" w:hAnsiTheme="minorHAnsi" w:cs="Times New Roman"/>
                <w:b/>
              </w:rPr>
              <w:t>ÚNICO</w:t>
            </w:r>
          </w:p>
        </w:tc>
      </w:tr>
      <w:tr w:rsidR="0092395A" w:rsidRPr="00655C92" w14:paraId="55A550AC" w14:textId="77777777" w:rsidTr="006C76CA">
        <w:tblPrEx>
          <w:tblCellMar>
            <w:left w:w="108" w:type="dxa"/>
            <w:right w:w="108" w:type="dxa"/>
          </w:tblCellMar>
          <w:tblLook w:val="04A0" w:firstRow="1" w:lastRow="0" w:firstColumn="1" w:lastColumn="0" w:noHBand="0" w:noVBand="1"/>
        </w:tblPrEx>
        <w:trPr>
          <w:trHeight w:val="850"/>
        </w:trPr>
        <w:tc>
          <w:tcPr>
            <w:tcW w:w="709" w:type="dxa"/>
            <w:vAlign w:val="center"/>
          </w:tcPr>
          <w:p w14:paraId="035C0E98" w14:textId="77777777" w:rsidR="0092395A" w:rsidRPr="00655C92" w:rsidRDefault="0092395A" w:rsidP="00086B4A">
            <w:pPr>
              <w:jc w:val="center"/>
              <w:rPr>
                <w:rFonts w:asciiTheme="minorHAnsi" w:hAnsiTheme="minorHAnsi" w:cs="Times New Roman"/>
                <w:b/>
                <w:sz w:val="20"/>
                <w:szCs w:val="20"/>
              </w:rPr>
            </w:pPr>
            <w:r w:rsidRPr="00655C92">
              <w:rPr>
                <w:rFonts w:asciiTheme="minorHAnsi" w:hAnsiTheme="minorHAnsi" w:cs="Times New Roman"/>
                <w:b/>
                <w:sz w:val="20"/>
                <w:szCs w:val="20"/>
              </w:rPr>
              <w:t>ITEM</w:t>
            </w:r>
          </w:p>
        </w:tc>
        <w:tc>
          <w:tcPr>
            <w:tcW w:w="2552" w:type="dxa"/>
            <w:vAlign w:val="center"/>
          </w:tcPr>
          <w:p w14:paraId="7DA89496" w14:textId="77777777" w:rsidR="0092395A" w:rsidRPr="00655C92" w:rsidRDefault="0092395A" w:rsidP="00086B4A">
            <w:pPr>
              <w:jc w:val="center"/>
              <w:rPr>
                <w:rFonts w:asciiTheme="minorHAnsi" w:hAnsiTheme="minorHAnsi" w:cs="Times New Roman"/>
                <w:b/>
                <w:sz w:val="20"/>
                <w:szCs w:val="20"/>
              </w:rPr>
            </w:pPr>
            <w:r w:rsidRPr="00655C92">
              <w:rPr>
                <w:rFonts w:asciiTheme="minorHAnsi" w:hAnsiTheme="minorHAnsi" w:cs="Times New Roman"/>
                <w:b/>
                <w:sz w:val="20"/>
                <w:szCs w:val="20"/>
              </w:rPr>
              <w:t>DESCRIÇÃO DETALHADA DOS SERVIÇOS/PRODUTOS</w:t>
            </w:r>
          </w:p>
        </w:tc>
        <w:tc>
          <w:tcPr>
            <w:tcW w:w="1701" w:type="dxa"/>
            <w:vAlign w:val="center"/>
          </w:tcPr>
          <w:p w14:paraId="4759479C" w14:textId="77777777" w:rsidR="0092395A" w:rsidRPr="00655C92" w:rsidRDefault="0092395A" w:rsidP="00086B4A">
            <w:pPr>
              <w:jc w:val="center"/>
              <w:rPr>
                <w:rFonts w:asciiTheme="minorHAnsi" w:hAnsiTheme="minorHAnsi" w:cs="Times New Roman"/>
                <w:b/>
                <w:sz w:val="20"/>
                <w:szCs w:val="20"/>
              </w:rPr>
            </w:pPr>
            <w:r w:rsidRPr="00655C92">
              <w:rPr>
                <w:rFonts w:asciiTheme="minorHAnsi" w:hAnsiTheme="minorHAnsi" w:cs="Times New Roman"/>
                <w:b/>
                <w:sz w:val="20"/>
                <w:szCs w:val="20"/>
              </w:rPr>
              <w:t>QTD.</w:t>
            </w:r>
          </w:p>
          <w:p w14:paraId="471D1519" w14:textId="77777777" w:rsidR="0092395A" w:rsidRPr="00655C92" w:rsidRDefault="0092395A" w:rsidP="00086B4A">
            <w:pPr>
              <w:rPr>
                <w:rFonts w:asciiTheme="minorHAnsi" w:hAnsiTheme="minorHAnsi" w:cs="Times New Roman"/>
                <w:b/>
                <w:sz w:val="20"/>
                <w:szCs w:val="20"/>
              </w:rPr>
            </w:pPr>
          </w:p>
        </w:tc>
        <w:tc>
          <w:tcPr>
            <w:tcW w:w="1214" w:type="dxa"/>
            <w:vAlign w:val="center"/>
          </w:tcPr>
          <w:p w14:paraId="41BF295D" w14:textId="77777777" w:rsidR="0092395A" w:rsidRPr="00655C92" w:rsidRDefault="0092395A" w:rsidP="00086B4A">
            <w:pPr>
              <w:jc w:val="center"/>
              <w:rPr>
                <w:rFonts w:asciiTheme="minorHAnsi" w:hAnsiTheme="minorHAnsi" w:cs="Times New Roman"/>
                <w:b/>
                <w:sz w:val="20"/>
                <w:szCs w:val="20"/>
              </w:rPr>
            </w:pPr>
            <w:r w:rsidRPr="00655C92">
              <w:rPr>
                <w:rFonts w:asciiTheme="minorHAnsi" w:hAnsiTheme="minorHAnsi" w:cs="Times New Roman"/>
                <w:b/>
                <w:sz w:val="20"/>
                <w:szCs w:val="20"/>
              </w:rPr>
              <w:t>UNID.</w:t>
            </w:r>
          </w:p>
        </w:tc>
        <w:tc>
          <w:tcPr>
            <w:tcW w:w="1430" w:type="dxa"/>
            <w:vAlign w:val="center"/>
          </w:tcPr>
          <w:p w14:paraId="5DA2A0FC" w14:textId="77777777" w:rsidR="0092395A" w:rsidRPr="00655C92" w:rsidRDefault="0092395A" w:rsidP="00086B4A">
            <w:pPr>
              <w:jc w:val="center"/>
              <w:rPr>
                <w:rFonts w:asciiTheme="minorHAnsi" w:hAnsiTheme="minorHAnsi" w:cs="Times New Roman"/>
                <w:b/>
                <w:sz w:val="20"/>
                <w:szCs w:val="20"/>
              </w:rPr>
            </w:pPr>
            <w:r w:rsidRPr="00655C92">
              <w:rPr>
                <w:rFonts w:asciiTheme="minorHAnsi" w:hAnsiTheme="minorHAnsi" w:cs="Times New Roman"/>
                <w:b/>
                <w:sz w:val="20"/>
                <w:szCs w:val="20"/>
              </w:rPr>
              <w:t>PERIODICADE</w:t>
            </w:r>
          </w:p>
        </w:tc>
        <w:tc>
          <w:tcPr>
            <w:tcW w:w="1521" w:type="dxa"/>
            <w:vAlign w:val="center"/>
          </w:tcPr>
          <w:p w14:paraId="4306D956" w14:textId="77777777" w:rsidR="0092395A" w:rsidRPr="00655C92" w:rsidRDefault="0092395A" w:rsidP="00086B4A">
            <w:pPr>
              <w:jc w:val="center"/>
              <w:rPr>
                <w:rFonts w:asciiTheme="minorHAnsi" w:hAnsiTheme="minorHAnsi" w:cs="Times New Roman"/>
                <w:b/>
                <w:sz w:val="20"/>
                <w:szCs w:val="20"/>
              </w:rPr>
            </w:pPr>
            <w:r w:rsidRPr="00655C92">
              <w:rPr>
                <w:rFonts w:asciiTheme="minorHAnsi" w:hAnsiTheme="minorHAnsi" w:cs="Times New Roman"/>
                <w:b/>
                <w:sz w:val="20"/>
                <w:szCs w:val="20"/>
              </w:rPr>
              <w:t>VALOR</w:t>
            </w:r>
          </w:p>
          <w:p w14:paraId="78CC8065" w14:textId="77777777" w:rsidR="0092395A" w:rsidRPr="00655C92" w:rsidRDefault="0092395A" w:rsidP="00086B4A">
            <w:pPr>
              <w:jc w:val="center"/>
              <w:rPr>
                <w:rFonts w:asciiTheme="minorHAnsi" w:hAnsiTheme="minorHAnsi" w:cs="Times New Roman"/>
                <w:b/>
                <w:sz w:val="20"/>
                <w:szCs w:val="20"/>
              </w:rPr>
            </w:pPr>
            <w:r w:rsidRPr="00655C92">
              <w:rPr>
                <w:rFonts w:asciiTheme="minorHAnsi" w:hAnsiTheme="minorHAnsi" w:cs="Times New Roman"/>
                <w:b/>
                <w:sz w:val="20"/>
                <w:szCs w:val="20"/>
              </w:rPr>
              <w:t xml:space="preserve">UNIT. </w:t>
            </w:r>
          </w:p>
        </w:tc>
        <w:tc>
          <w:tcPr>
            <w:tcW w:w="1505" w:type="dxa"/>
            <w:vAlign w:val="center"/>
          </w:tcPr>
          <w:p w14:paraId="58669FD2" w14:textId="77777777" w:rsidR="0092395A" w:rsidRDefault="0092395A" w:rsidP="00086B4A">
            <w:pPr>
              <w:jc w:val="center"/>
              <w:rPr>
                <w:rFonts w:asciiTheme="minorHAnsi" w:hAnsiTheme="minorHAnsi" w:cs="Times New Roman"/>
                <w:b/>
                <w:sz w:val="20"/>
                <w:szCs w:val="20"/>
              </w:rPr>
            </w:pPr>
          </w:p>
          <w:p w14:paraId="740E2250" w14:textId="77777777" w:rsidR="0092395A" w:rsidRPr="00655C92" w:rsidRDefault="0092395A" w:rsidP="00086B4A">
            <w:pPr>
              <w:jc w:val="center"/>
              <w:rPr>
                <w:rFonts w:asciiTheme="minorHAnsi" w:hAnsiTheme="minorHAnsi" w:cs="Times New Roman"/>
                <w:b/>
                <w:sz w:val="20"/>
                <w:szCs w:val="20"/>
              </w:rPr>
            </w:pPr>
            <w:r w:rsidRPr="00655C92">
              <w:rPr>
                <w:rFonts w:asciiTheme="minorHAnsi" w:hAnsiTheme="minorHAnsi" w:cs="Times New Roman"/>
                <w:b/>
                <w:sz w:val="20"/>
                <w:szCs w:val="20"/>
              </w:rPr>
              <w:t>VALOR</w:t>
            </w:r>
          </w:p>
          <w:p w14:paraId="5D474DE6" w14:textId="77777777" w:rsidR="0092395A" w:rsidRPr="00655C92" w:rsidRDefault="0092395A" w:rsidP="00086B4A">
            <w:pPr>
              <w:jc w:val="center"/>
              <w:rPr>
                <w:rFonts w:asciiTheme="minorHAnsi" w:hAnsiTheme="minorHAnsi" w:cs="Times New Roman"/>
                <w:b/>
                <w:sz w:val="20"/>
                <w:szCs w:val="20"/>
              </w:rPr>
            </w:pPr>
            <w:r w:rsidRPr="00655C92">
              <w:rPr>
                <w:rFonts w:asciiTheme="minorHAnsi" w:hAnsiTheme="minorHAnsi" w:cs="Times New Roman"/>
                <w:b/>
                <w:sz w:val="20"/>
                <w:szCs w:val="20"/>
              </w:rPr>
              <w:t>TOTAL</w:t>
            </w:r>
          </w:p>
          <w:p w14:paraId="13844DB2" w14:textId="77777777" w:rsidR="0092395A" w:rsidRPr="00655C92" w:rsidRDefault="0092395A" w:rsidP="00086B4A">
            <w:pPr>
              <w:jc w:val="center"/>
              <w:rPr>
                <w:rFonts w:asciiTheme="minorHAnsi" w:hAnsiTheme="minorHAnsi" w:cs="Times New Roman"/>
                <w:b/>
                <w:sz w:val="20"/>
                <w:szCs w:val="20"/>
              </w:rPr>
            </w:pPr>
          </w:p>
        </w:tc>
      </w:tr>
      <w:tr w:rsidR="0092395A" w:rsidRPr="00655C92" w14:paraId="0C4EF989" w14:textId="77777777" w:rsidTr="006C76CA">
        <w:tblPrEx>
          <w:tblCellMar>
            <w:left w:w="108" w:type="dxa"/>
            <w:right w:w="108" w:type="dxa"/>
          </w:tblCellMar>
          <w:tblLook w:val="04A0" w:firstRow="1" w:lastRow="0" w:firstColumn="1" w:lastColumn="0" w:noHBand="0" w:noVBand="1"/>
        </w:tblPrEx>
        <w:trPr>
          <w:trHeight w:val="624"/>
        </w:trPr>
        <w:tc>
          <w:tcPr>
            <w:tcW w:w="709" w:type="dxa"/>
            <w:vAlign w:val="center"/>
          </w:tcPr>
          <w:p w14:paraId="4214BA5D" w14:textId="77777777" w:rsidR="0092395A" w:rsidRPr="00723151" w:rsidRDefault="0092395A" w:rsidP="00086B4A">
            <w:pPr>
              <w:jc w:val="center"/>
              <w:rPr>
                <w:rFonts w:asciiTheme="minorHAnsi" w:hAnsiTheme="minorHAnsi" w:cs="Times New Roman"/>
                <w:b/>
              </w:rPr>
            </w:pPr>
            <w:r w:rsidRPr="00723151">
              <w:rPr>
                <w:rFonts w:asciiTheme="minorHAnsi" w:hAnsiTheme="minorHAnsi" w:cs="Times New Roman"/>
                <w:b/>
              </w:rPr>
              <w:t>01</w:t>
            </w:r>
          </w:p>
        </w:tc>
        <w:tc>
          <w:tcPr>
            <w:tcW w:w="2552" w:type="dxa"/>
            <w:vAlign w:val="center"/>
          </w:tcPr>
          <w:p w14:paraId="303E607F" w14:textId="77777777" w:rsidR="0092395A" w:rsidRPr="00655C92" w:rsidRDefault="0092395A" w:rsidP="00086B4A">
            <w:pPr>
              <w:rPr>
                <w:rFonts w:asciiTheme="minorHAnsi" w:hAnsiTheme="minorHAnsi" w:cs="Times New Roman"/>
              </w:rPr>
            </w:pPr>
            <w:r w:rsidRPr="00655C92">
              <w:rPr>
                <w:rFonts w:asciiTheme="minorHAnsi" w:hAnsiTheme="minorHAnsi" w:cs="Times New Roman"/>
              </w:rPr>
              <w:t>Limpeza de filtros de ar, bandeja e dreno de água.</w:t>
            </w:r>
          </w:p>
        </w:tc>
        <w:tc>
          <w:tcPr>
            <w:tcW w:w="1701" w:type="dxa"/>
            <w:vAlign w:val="center"/>
          </w:tcPr>
          <w:p w14:paraId="6408B264" w14:textId="77777777" w:rsidR="0092395A" w:rsidRDefault="0092395A" w:rsidP="00086B4A">
            <w:pPr>
              <w:jc w:val="center"/>
              <w:rPr>
                <w:rFonts w:asciiTheme="minorHAnsi" w:hAnsiTheme="minorHAnsi" w:cs="Times New Roman"/>
              </w:rPr>
            </w:pPr>
            <w:r>
              <w:rPr>
                <w:rFonts w:asciiTheme="minorHAnsi" w:hAnsiTheme="minorHAnsi" w:cs="Times New Roman"/>
              </w:rPr>
              <w:t>210 (Trimestral)</w:t>
            </w:r>
          </w:p>
          <w:p w14:paraId="3CB08064" w14:textId="77777777" w:rsidR="0092395A" w:rsidRPr="00655C92" w:rsidRDefault="0092395A" w:rsidP="00086B4A">
            <w:pPr>
              <w:jc w:val="center"/>
              <w:rPr>
                <w:rFonts w:asciiTheme="minorHAnsi" w:hAnsiTheme="minorHAnsi" w:cs="Times New Roman"/>
              </w:rPr>
            </w:pPr>
            <w:r>
              <w:rPr>
                <w:rFonts w:asciiTheme="minorHAnsi" w:hAnsiTheme="minorHAnsi" w:cs="Times New Roman"/>
              </w:rPr>
              <w:t xml:space="preserve">840 (Total Para 12 Meses) </w:t>
            </w:r>
          </w:p>
        </w:tc>
        <w:tc>
          <w:tcPr>
            <w:tcW w:w="1214" w:type="dxa"/>
            <w:vAlign w:val="center"/>
          </w:tcPr>
          <w:p w14:paraId="5A3A62E7" w14:textId="77777777" w:rsidR="0092395A" w:rsidRPr="00655C92" w:rsidRDefault="0092395A" w:rsidP="00086B4A">
            <w:pPr>
              <w:jc w:val="center"/>
              <w:rPr>
                <w:rFonts w:asciiTheme="minorHAnsi" w:hAnsiTheme="minorHAnsi" w:cs="Times New Roman"/>
              </w:rPr>
            </w:pPr>
            <w:r w:rsidRPr="00655C92">
              <w:rPr>
                <w:rFonts w:asciiTheme="minorHAnsi" w:hAnsiTheme="minorHAnsi" w:cs="Times New Roman"/>
              </w:rPr>
              <w:t>Aparelhos</w:t>
            </w:r>
          </w:p>
        </w:tc>
        <w:tc>
          <w:tcPr>
            <w:tcW w:w="1430" w:type="dxa"/>
            <w:vAlign w:val="center"/>
          </w:tcPr>
          <w:p w14:paraId="0CF12B50" w14:textId="77777777" w:rsidR="0092395A" w:rsidRPr="00655C92" w:rsidRDefault="0092395A" w:rsidP="00086B4A">
            <w:pPr>
              <w:jc w:val="center"/>
              <w:rPr>
                <w:rFonts w:asciiTheme="minorHAnsi" w:hAnsiTheme="minorHAnsi" w:cs="Times New Roman"/>
              </w:rPr>
            </w:pPr>
            <w:r w:rsidRPr="00655C92">
              <w:rPr>
                <w:rFonts w:asciiTheme="minorHAnsi" w:hAnsiTheme="minorHAnsi" w:cs="Times New Roman"/>
              </w:rPr>
              <w:t>Trimestral</w:t>
            </w:r>
            <w:r w:rsidRPr="00655C92">
              <w:rPr>
                <w:rFonts w:asciiTheme="minorHAnsi" w:hAnsiTheme="minorHAnsi" w:cs="Times New Roman"/>
              </w:rPr>
              <w:br/>
              <w:t xml:space="preserve"> (1 vez a cada três meses)</w:t>
            </w:r>
          </w:p>
        </w:tc>
        <w:tc>
          <w:tcPr>
            <w:tcW w:w="1521" w:type="dxa"/>
            <w:vAlign w:val="center"/>
          </w:tcPr>
          <w:p w14:paraId="1B17450D" w14:textId="77777777" w:rsidR="0092395A" w:rsidRPr="00655C92" w:rsidRDefault="0092395A" w:rsidP="00086B4A">
            <w:pPr>
              <w:jc w:val="center"/>
              <w:rPr>
                <w:rFonts w:asciiTheme="minorHAnsi" w:hAnsiTheme="minorHAnsi" w:cs="Times New Roman"/>
                <w:b/>
              </w:rPr>
            </w:pPr>
            <w:r>
              <w:rPr>
                <w:rFonts w:asciiTheme="minorHAnsi" w:hAnsiTheme="minorHAnsi" w:cs="Times New Roman"/>
                <w:b/>
              </w:rPr>
              <w:t>R$ ...</w:t>
            </w:r>
          </w:p>
        </w:tc>
        <w:tc>
          <w:tcPr>
            <w:tcW w:w="1505" w:type="dxa"/>
            <w:vAlign w:val="center"/>
          </w:tcPr>
          <w:p w14:paraId="66C0C4E9" w14:textId="77777777" w:rsidR="0092395A" w:rsidRPr="00655C92" w:rsidRDefault="0092395A" w:rsidP="00086B4A">
            <w:pPr>
              <w:jc w:val="center"/>
              <w:rPr>
                <w:rFonts w:asciiTheme="minorHAnsi" w:hAnsiTheme="minorHAnsi" w:cs="Times New Roman"/>
                <w:b/>
              </w:rPr>
            </w:pPr>
            <w:r>
              <w:rPr>
                <w:rFonts w:asciiTheme="minorHAnsi" w:hAnsiTheme="minorHAnsi" w:cs="Times New Roman"/>
                <w:b/>
              </w:rPr>
              <w:t>R$ ...</w:t>
            </w:r>
          </w:p>
        </w:tc>
      </w:tr>
      <w:tr w:rsidR="0092395A" w:rsidRPr="00655C92" w14:paraId="098E3B95" w14:textId="77777777" w:rsidTr="006C76CA">
        <w:tblPrEx>
          <w:tblCellMar>
            <w:left w:w="108" w:type="dxa"/>
            <w:right w:w="108" w:type="dxa"/>
          </w:tblCellMar>
          <w:tblLook w:val="04A0" w:firstRow="1" w:lastRow="0" w:firstColumn="1" w:lastColumn="0" w:noHBand="0" w:noVBand="1"/>
        </w:tblPrEx>
        <w:trPr>
          <w:trHeight w:val="624"/>
        </w:trPr>
        <w:tc>
          <w:tcPr>
            <w:tcW w:w="709" w:type="dxa"/>
            <w:vAlign w:val="center"/>
          </w:tcPr>
          <w:p w14:paraId="4CC7BCE8" w14:textId="77777777" w:rsidR="0092395A" w:rsidRPr="00723151" w:rsidRDefault="0092395A" w:rsidP="00086B4A">
            <w:pPr>
              <w:jc w:val="center"/>
              <w:rPr>
                <w:rFonts w:asciiTheme="minorHAnsi" w:hAnsiTheme="minorHAnsi" w:cs="Times New Roman"/>
                <w:b/>
              </w:rPr>
            </w:pPr>
            <w:r w:rsidRPr="00723151">
              <w:rPr>
                <w:rFonts w:asciiTheme="minorHAnsi" w:hAnsiTheme="minorHAnsi" w:cs="Times New Roman"/>
                <w:b/>
              </w:rPr>
              <w:t>02</w:t>
            </w:r>
          </w:p>
        </w:tc>
        <w:tc>
          <w:tcPr>
            <w:tcW w:w="2552" w:type="dxa"/>
            <w:vAlign w:val="center"/>
          </w:tcPr>
          <w:p w14:paraId="25A6FCB4" w14:textId="77777777" w:rsidR="0092395A" w:rsidRPr="00655C92" w:rsidRDefault="0092395A" w:rsidP="00086B4A">
            <w:pPr>
              <w:rPr>
                <w:rFonts w:asciiTheme="minorHAnsi" w:hAnsiTheme="minorHAnsi" w:cs="Times New Roman"/>
              </w:rPr>
            </w:pPr>
            <w:r w:rsidRPr="00655C92">
              <w:rPr>
                <w:rFonts w:asciiTheme="minorHAnsi" w:hAnsiTheme="minorHAnsi" w:cs="Times New Roman"/>
              </w:rPr>
              <w:t>Desmontagem completa e higienização da condensadora</w:t>
            </w:r>
          </w:p>
        </w:tc>
        <w:tc>
          <w:tcPr>
            <w:tcW w:w="1701" w:type="dxa"/>
            <w:vAlign w:val="center"/>
          </w:tcPr>
          <w:p w14:paraId="123958DD" w14:textId="77777777" w:rsidR="0092395A" w:rsidRPr="00655C92" w:rsidRDefault="0092395A" w:rsidP="00086B4A">
            <w:pPr>
              <w:jc w:val="center"/>
              <w:rPr>
                <w:rFonts w:asciiTheme="minorHAnsi" w:hAnsiTheme="minorHAnsi" w:cs="Times New Roman"/>
              </w:rPr>
            </w:pPr>
            <w:r w:rsidRPr="00655C92">
              <w:rPr>
                <w:rFonts w:asciiTheme="minorHAnsi" w:hAnsiTheme="minorHAnsi" w:cs="Times New Roman"/>
              </w:rPr>
              <w:t>210</w:t>
            </w:r>
          </w:p>
        </w:tc>
        <w:tc>
          <w:tcPr>
            <w:tcW w:w="1214" w:type="dxa"/>
            <w:vAlign w:val="center"/>
          </w:tcPr>
          <w:p w14:paraId="3D12D719" w14:textId="77777777" w:rsidR="0092395A" w:rsidRPr="00655C92" w:rsidRDefault="0092395A" w:rsidP="00086B4A">
            <w:pPr>
              <w:jc w:val="center"/>
              <w:rPr>
                <w:rFonts w:asciiTheme="minorHAnsi" w:hAnsiTheme="minorHAnsi" w:cs="Times New Roman"/>
              </w:rPr>
            </w:pPr>
            <w:r w:rsidRPr="00655C92">
              <w:rPr>
                <w:rFonts w:asciiTheme="minorHAnsi" w:hAnsiTheme="minorHAnsi" w:cs="Times New Roman"/>
              </w:rPr>
              <w:t>Aparelhos</w:t>
            </w:r>
          </w:p>
        </w:tc>
        <w:tc>
          <w:tcPr>
            <w:tcW w:w="1430" w:type="dxa"/>
            <w:vAlign w:val="center"/>
          </w:tcPr>
          <w:p w14:paraId="16D2B87F" w14:textId="77777777" w:rsidR="0092395A" w:rsidRPr="00655C92" w:rsidRDefault="0092395A" w:rsidP="00086B4A">
            <w:pPr>
              <w:jc w:val="center"/>
              <w:rPr>
                <w:rFonts w:asciiTheme="minorHAnsi" w:hAnsiTheme="minorHAnsi" w:cs="Times New Roman"/>
              </w:rPr>
            </w:pPr>
            <w:r w:rsidRPr="00655C92">
              <w:rPr>
                <w:rFonts w:asciiTheme="minorHAnsi" w:hAnsiTheme="minorHAnsi" w:cs="Times New Roman"/>
              </w:rPr>
              <w:t>Anual</w:t>
            </w:r>
            <w:r w:rsidRPr="00655C92">
              <w:rPr>
                <w:rFonts w:asciiTheme="minorHAnsi" w:hAnsiTheme="minorHAnsi" w:cs="Times New Roman"/>
              </w:rPr>
              <w:br/>
              <w:t>(1 vez ao ano)</w:t>
            </w:r>
          </w:p>
        </w:tc>
        <w:tc>
          <w:tcPr>
            <w:tcW w:w="1521" w:type="dxa"/>
            <w:vAlign w:val="center"/>
          </w:tcPr>
          <w:p w14:paraId="2CFC8E85" w14:textId="77777777" w:rsidR="0092395A" w:rsidRPr="00655C92" w:rsidRDefault="0092395A" w:rsidP="00086B4A">
            <w:pPr>
              <w:jc w:val="center"/>
              <w:rPr>
                <w:rFonts w:asciiTheme="minorHAnsi" w:hAnsiTheme="minorHAnsi" w:cs="Times New Roman"/>
                <w:b/>
              </w:rPr>
            </w:pPr>
            <w:r>
              <w:rPr>
                <w:rFonts w:asciiTheme="minorHAnsi" w:hAnsiTheme="minorHAnsi" w:cs="Times New Roman"/>
                <w:b/>
              </w:rPr>
              <w:t>R$ ...</w:t>
            </w:r>
          </w:p>
        </w:tc>
        <w:tc>
          <w:tcPr>
            <w:tcW w:w="1505" w:type="dxa"/>
            <w:vAlign w:val="center"/>
          </w:tcPr>
          <w:p w14:paraId="6FF44880" w14:textId="77777777" w:rsidR="0092395A" w:rsidRPr="00655C92" w:rsidRDefault="0092395A" w:rsidP="00086B4A">
            <w:pPr>
              <w:jc w:val="center"/>
              <w:rPr>
                <w:rFonts w:asciiTheme="minorHAnsi" w:hAnsiTheme="minorHAnsi" w:cs="Times New Roman"/>
                <w:b/>
              </w:rPr>
            </w:pPr>
            <w:r>
              <w:rPr>
                <w:rFonts w:asciiTheme="minorHAnsi" w:hAnsiTheme="minorHAnsi" w:cs="Times New Roman"/>
                <w:b/>
              </w:rPr>
              <w:t>R$ ...</w:t>
            </w:r>
          </w:p>
        </w:tc>
      </w:tr>
      <w:tr w:rsidR="0092395A" w:rsidRPr="00655C92" w14:paraId="51FDE5D0" w14:textId="77777777" w:rsidTr="006C76CA">
        <w:tblPrEx>
          <w:tblCellMar>
            <w:left w:w="108" w:type="dxa"/>
            <w:right w:w="108" w:type="dxa"/>
          </w:tblCellMar>
          <w:tblLook w:val="04A0" w:firstRow="1" w:lastRow="0" w:firstColumn="1" w:lastColumn="0" w:noHBand="0" w:noVBand="1"/>
        </w:tblPrEx>
        <w:trPr>
          <w:trHeight w:val="624"/>
        </w:trPr>
        <w:tc>
          <w:tcPr>
            <w:tcW w:w="709" w:type="dxa"/>
            <w:vAlign w:val="center"/>
          </w:tcPr>
          <w:p w14:paraId="309077F4" w14:textId="77777777" w:rsidR="0092395A" w:rsidRPr="00723151" w:rsidRDefault="0092395A" w:rsidP="00086B4A">
            <w:pPr>
              <w:jc w:val="center"/>
              <w:rPr>
                <w:rFonts w:asciiTheme="minorHAnsi" w:hAnsiTheme="minorHAnsi" w:cs="Times New Roman"/>
                <w:b/>
              </w:rPr>
            </w:pPr>
            <w:r w:rsidRPr="00723151">
              <w:rPr>
                <w:rFonts w:asciiTheme="minorHAnsi" w:hAnsiTheme="minorHAnsi" w:cs="Times New Roman"/>
                <w:b/>
              </w:rPr>
              <w:t>03</w:t>
            </w:r>
          </w:p>
        </w:tc>
        <w:tc>
          <w:tcPr>
            <w:tcW w:w="2552" w:type="dxa"/>
            <w:vAlign w:val="center"/>
          </w:tcPr>
          <w:p w14:paraId="3156A7A7" w14:textId="77777777" w:rsidR="0092395A" w:rsidRPr="00655C92" w:rsidRDefault="0092395A" w:rsidP="00086B4A">
            <w:pPr>
              <w:rPr>
                <w:rFonts w:asciiTheme="minorHAnsi" w:hAnsiTheme="minorHAnsi" w:cs="Times New Roman"/>
              </w:rPr>
            </w:pPr>
            <w:r w:rsidRPr="00655C92">
              <w:rPr>
                <w:rFonts w:asciiTheme="minorHAnsi" w:hAnsiTheme="minorHAnsi" w:cs="Times New Roman"/>
              </w:rPr>
              <w:t>Desmontagem completa e higienização da evaporadora</w:t>
            </w:r>
          </w:p>
        </w:tc>
        <w:tc>
          <w:tcPr>
            <w:tcW w:w="1701" w:type="dxa"/>
            <w:vAlign w:val="center"/>
          </w:tcPr>
          <w:p w14:paraId="646A8D9A" w14:textId="77777777" w:rsidR="0092395A" w:rsidRPr="00655C92" w:rsidRDefault="0092395A" w:rsidP="00086B4A">
            <w:pPr>
              <w:jc w:val="center"/>
              <w:rPr>
                <w:rFonts w:asciiTheme="minorHAnsi" w:hAnsiTheme="minorHAnsi" w:cs="Times New Roman"/>
              </w:rPr>
            </w:pPr>
            <w:r w:rsidRPr="00655C92">
              <w:rPr>
                <w:rFonts w:asciiTheme="minorHAnsi" w:hAnsiTheme="minorHAnsi" w:cs="Times New Roman"/>
              </w:rPr>
              <w:t>210</w:t>
            </w:r>
          </w:p>
        </w:tc>
        <w:tc>
          <w:tcPr>
            <w:tcW w:w="1214" w:type="dxa"/>
            <w:vAlign w:val="center"/>
          </w:tcPr>
          <w:p w14:paraId="66C74846" w14:textId="77777777" w:rsidR="0092395A" w:rsidRPr="00655C92" w:rsidRDefault="0092395A" w:rsidP="00086B4A">
            <w:pPr>
              <w:jc w:val="center"/>
              <w:rPr>
                <w:rFonts w:asciiTheme="minorHAnsi" w:hAnsiTheme="minorHAnsi" w:cs="Times New Roman"/>
              </w:rPr>
            </w:pPr>
            <w:r w:rsidRPr="00655C92">
              <w:rPr>
                <w:rFonts w:asciiTheme="minorHAnsi" w:hAnsiTheme="minorHAnsi" w:cs="Times New Roman"/>
              </w:rPr>
              <w:t>Aparelhos</w:t>
            </w:r>
          </w:p>
        </w:tc>
        <w:tc>
          <w:tcPr>
            <w:tcW w:w="1430" w:type="dxa"/>
            <w:vAlign w:val="center"/>
          </w:tcPr>
          <w:p w14:paraId="062CA4E3" w14:textId="77777777" w:rsidR="0092395A" w:rsidRPr="00655C92" w:rsidRDefault="0092395A" w:rsidP="00086B4A">
            <w:pPr>
              <w:jc w:val="center"/>
              <w:rPr>
                <w:rFonts w:asciiTheme="minorHAnsi" w:hAnsiTheme="minorHAnsi" w:cs="Times New Roman"/>
              </w:rPr>
            </w:pPr>
            <w:r w:rsidRPr="00655C92">
              <w:rPr>
                <w:rFonts w:asciiTheme="minorHAnsi" w:hAnsiTheme="minorHAnsi" w:cs="Times New Roman"/>
              </w:rPr>
              <w:t>Anual</w:t>
            </w:r>
            <w:r w:rsidRPr="00655C92">
              <w:rPr>
                <w:rFonts w:asciiTheme="minorHAnsi" w:hAnsiTheme="minorHAnsi" w:cs="Times New Roman"/>
              </w:rPr>
              <w:br/>
              <w:t>(1 vez ao ano)</w:t>
            </w:r>
          </w:p>
        </w:tc>
        <w:tc>
          <w:tcPr>
            <w:tcW w:w="1521" w:type="dxa"/>
            <w:vAlign w:val="center"/>
          </w:tcPr>
          <w:p w14:paraId="79BE4AD0" w14:textId="77777777" w:rsidR="0092395A" w:rsidRPr="00655C92" w:rsidRDefault="0092395A" w:rsidP="00086B4A">
            <w:pPr>
              <w:jc w:val="center"/>
              <w:rPr>
                <w:rFonts w:asciiTheme="minorHAnsi" w:hAnsiTheme="minorHAnsi" w:cs="Times New Roman"/>
                <w:b/>
              </w:rPr>
            </w:pPr>
            <w:r>
              <w:rPr>
                <w:rFonts w:asciiTheme="minorHAnsi" w:hAnsiTheme="minorHAnsi" w:cs="Times New Roman"/>
                <w:b/>
              </w:rPr>
              <w:t>R$ ...</w:t>
            </w:r>
          </w:p>
        </w:tc>
        <w:tc>
          <w:tcPr>
            <w:tcW w:w="1505" w:type="dxa"/>
            <w:vAlign w:val="center"/>
          </w:tcPr>
          <w:p w14:paraId="1449102A" w14:textId="77777777" w:rsidR="0092395A" w:rsidRPr="00655C92" w:rsidRDefault="0092395A" w:rsidP="00086B4A">
            <w:pPr>
              <w:jc w:val="center"/>
              <w:rPr>
                <w:rFonts w:asciiTheme="minorHAnsi" w:hAnsiTheme="minorHAnsi" w:cs="Times New Roman"/>
                <w:b/>
              </w:rPr>
            </w:pPr>
            <w:r>
              <w:rPr>
                <w:rFonts w:asciiTheme="minorHAnsi" w:hAnsiTheme="minorHAnsi" w:cs="Times New Roman"/>
                <w:b/>
              </w:rPr>
              <w:t>R$ ...</w:t>
            </w:r>
          </w:p>
        </w:tc>
      </w:tr>
      <w:tr w:rsidR="0092395A" w:rsidRPr="00655C92" w14:paraId="2EB810CF" w14:textId="77777777" w:rsidTr="006C76CA">
        <w:tblPrEx>
          <w:tblCellMar>
            <w:left w:w="108" w:type="dxa"/>
            <w:right w:w="108" w:type="dxa"/>
          </w:tblCellMar>
          <w:tblLook w:val="04A0" w:firstRow="1" w:lastRow="0" w:firstColumn="1" w:lastColumn="0" w:noHBand="0" w:noVBand="1"/>
        </w:tblPrEx>
        <w:trPr>
          <w:cantSplit/>
          <w:trHeight w:val="567"/>
        </w:trPr>
        <w:tc>
          <w:tcPr>
            <w:tcW w:w="10632" w:type="dxa"/>
            <w:gridSpan w:val="7"/>
            <w:shd w:val="clear" w:color="auto" w:fill="B8CCE4" w:themeFill="accent1" w:themeFillTint="66"/>
            <w:vAlign w:val="center"/>
          </w:tcPr>
          <w:p w14:paraId="14662C24" w14:textId="77777777" w:rsidR="0092395A" w:rsidRPr="00655C92" w:rsidRDefault="0092395A" w:rsidP="00086B4A">
            <w:pPr>
              <w:jc w:val="center"/>
              <w:rPr>
                <w:rFonts w:asciiTheme="minorHAnsi" w:hAnsiTheme="minorHAnsi"/>
                <w:b/>
              </w:rPr>
            </w:pPr>
            <w:r w:rsidRPr="00655C92">
              <w:rPr>
                <w:rFonts w:asciiTheme="minorHAnsi" w:hAnsiTheme="minorHAnsi" w:cs="Times New Roman"/>
                <w:b/>
              </w:rPr>
              <w:t>VALOR TOTAL</w:t>
            </w:r>
            <w:r>
              <w:rPr>
                <w:rFonts w:asciiTheme="minorHAnsi" w:hAnsiTheme="minorHAnsi" w:cs="Times New Roman"/>
                <w:b/>
              </w:rPr>
              <w:t xml:space="preserve"> GLOBAL: R$ ...</w:t>
            </w:r>
          </w:p>
        </w:tc>
      </w:tr>
    </w:tbl>
    <w:p w14:paraId="725A8BE9" w14:textId="77777777" w:rsidR="0092395A" w:rsidRPr="00044768" w:rsidRDefault="0092395A"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6ADEB7D9" w:rsidR="00441BFB" w:rsidRPr="00BE0BC1" w:rsidRDefault="00441BFB" w:rsidP="00D15E18">
      <w:pPr>
        <w:pStyle w:val="PargrafodaLista"/>
        <w:numPr>
          <w:ilvl w:val="1"/>
          <w:numId w:val="32"/>
        </w:numPr>
        <w:tabs>
          <w:tab w:val="left" w:pos="284"/>
          <w:tab w:val="left" w:pos="709"/>
          <w:tab w:val="left" w:pos="1373"/>
          <w:tab w:val="left" w:pos="9639"/>
        </w:tabs>
        <w:spacing w:before="121"/>
        <w:ind w:left="284" w:right="176" w:firstLine="0"/>
        <w:rPr>
          <w:rFonts w:asciiTheme="minorHAnsi" w:hAnsiTheme="minorHAnsi"/>
        </w:rPr>
      </w:pPr>
      <w:r w:rsidRPr="00BE0BC1">
        <w:rPr>
          <w:rFonts w:asciiTheme="minorHAnsi" w:hAnsiTheme="minorHAnsi"/>
        </w:rPr>
        <w:t xml:space="preserve">O </w:t>
      </w:r>
      <w:r w:rsidRPr="00BE0BC1">
        <w:rPr>
          <w:rFonts w:asciiTheme="minorHAnsi" w:hAnsiTheme="minorHAnsi"/>
          <w:b/>
        </w:rPr>
        <w:t xml:space="preserve">VALOR GLOBAL </w:t>
      </w:r>
      <w:r w:rsidRPr="00BE0BC1">
        <w:rPr>
          <w:rFonts w:asciiTheme="minorHAnsi" w:hAnsiTheme="minorHAnsi"/>
        </w:rPr>
        <w:t xml:space="preserve">para a execução do objeto deste contrato será de: </w:t>
      </w:r>
      <w:r w:rsidRPr="00BE0BC1">
        <w:rPr>
          <w:rFonts w:asciiTheme="minorHAnsi" w:hAnsiTheme="minorHAnsi"/>
          <w:b/>
        </w:rPr>
        <w:t>R$ ... (...)</w:t>
      </w:r>
      <w:r w:rsidRPr="00BE0BC1">
        <w:rPr>
          <w:rFonts w:asciiTheme="minorHAnsi" w:hAnsiTheme="minorHAnsi"/>
        </w:rPr>
        <w:t>,</w:t>
      </w:r>
      <w:r w:rsidRPr="00BE0BC1">
        <w:rPr>
          <w:rFonts w:asciiTheme="minorHAnsi" w:hAnsiTheme="minorHAnsi"/>
          <w:spacing w:val="1"/>
        </w:rPr>
        <w:t xml:space="preserve"> </w:t>
      </w:r>
      <w:r w:rsidRPr="00BE0BC1">
        <w:rPr>
          <w:rFonts w:asciiTheme="minorHAnsi" w:hAnsiTheme="minorHAnsi"/>
        </w:rPr>
        <w:t>daqui</w:t>
      </w:r>
      <w:r w:rsidRPr="00BE0BC1">
        <w:rPr>
          <w:rFonts w:asciiTheme="minorHAnsi" w:hAnsiTheme="minorHAnsi"/>
          <w:spacing w:val="1"/>
        </w:rPr>
        <w:t xml:space="preserve"> </w:t>
      </w:r>
      <w:r w:rsidRPr="00BE0BC1">
        <w:rPr>
          <w:rFonts w:asciiTheme="minorHAnsi" w:hAnsiTheme="minorHAnsi"/>
        </w:rPr>
        <w:t>por</w:t>
      </w:r>
      <w:r w:rsidRPr="00BE0BC1">
        <w:rPr>
          <w:rFonts w:asciiTheme="minorHAnsi" w:hAnsiTheme="minorHAnsi"/>
          <w:spacing w:val="1"/>
        </w:rPr>
        <w:t xml:space="preserve"> </w:t>
      </w:r>
      <w:r w:rsidRPr="00BE0BC1">
        <w:rPr>
          <w:rFonts w:asciiTheme="minorHAnsi" w:hAnsiTheme="minorHAnsi"/>
        </w:rPr>
        <w:t>diante</w:t>
      </w:r>
      <w:r w:rsidRPr="00BE0BC1">
        <w:rPr>
          <w:rFonts w:asciiTheme="minorHAnsi" w:hAnsiTheme="minorHAnsi"/>
          <w:spacing w:val="1"/>
        </w:rPr>
        <w:t xml:space="preserve"> </w:t>
      </w:r>
      <w:r w:rsidRPr="00BE0BC1">
        <w:rPr>
          <w:rFonts w:asciiTheme="minorHAnsi" w:hAnsiTheme="minorHAnsi"/>
        </w:rPr>
        <w:t>denominado</w:t>
      </w:r>
      <w:r w:rsidRPr="00BE0BC1">
        <w:rPr>
          <w:rFonts w:asciiTheme="minorHAnsi" w:hAnsiTheme="minorHAnsi"/>
          <w:spacing w:val="1"/>
        </w:rPr>
        <w:t xml:space="preserve"> </w:t>
      </w:r>
      <w:r w:rsidRPr="00BE0BC1">
        <w:rPr>
          <w:rFonts w:asciiTheme="minorHAnsi" w:hAnsiTheme="minorHAnsi"/>
        </w:rPr>
        <w:t>“VALOR</w:t>
      </w:r>
      <w:r w:rsidRPr="00BE0BC1">
        <w:rPr>
          <w:rFonts w:asciiTheme="minorHAnsi" w:hAnsiTheme="minorHAnsi"/>
          <w:spacing w:val="1"/>
        </w:rPr>
        <w:t xml:space="preserve"> </w:t>
      </w:r>
      <w:r w:rsidRPr="00BE0BC1">
        <w:rPr>
          <w:rFonts w:asciiTheme="minorHAnsi" w:hAnsiTheme="minorHAnsi"/>
        </w:rPr>
        <w:t>CONTRATUAL”,</w:t>
      </w:r>
      <w:r w:rsidRPr="00BE0BC1">
        <w:rPr>
          <w:rFonts w:asciiTheme="minorHAnsi" w:hAnsiTheme="minorHAnsi"/>
          <w:spacing w:val="1"/>
        </w:rPr>
        <w:t xml:space="preserve"> </w:t>
      </w:r>
      <w:r w:rsidRPr="00BE0BC1">
        <w:rPr>
          <w:rFonts w:asciiTheme="minorHAnsi" w:hAnsiTheme="minorHAnsi"/>
        </w:rPr>
        <w:t>sendo</w:t>
      </w:r>
      <w:r w:rsidRPr="00BE0BC1">
        <w:rPr>
          <w:rFonts w:asciiTheme="minorHAnsi" w:hAnsiTheme="minorHAnsi"/>
          <w:spacing w:val="1"/>
        </w:rPr>
        <w:t xml:space="preserve"> </w:t>
      </w:r>
      <w:r w:rsidRPr="00BE0BC1">
        <w:rPr>
          <w:rFonts w:asciiTheme="minorHAnsi" w:hAnsiTheme="minorHAnsi"/>
        </w:rPr>
        <w:t>que</w:t>
      </w:r>
      <w:r w:rsidRPr="00BE0BC1">
        <w:rPr>
          <w:rFonts w:asciiTheme="minorHAnsi" w:hAnsiTheme="minorHAnsi"/>
          <w:spacing w:val="1"/>
        </w:rPr>
        <w:t xml:space="preserve"> </w:t>
      </w:r>
      <w:r w:rsidRPr="00BE0BC1">
        <w:rPr>
          <w:rFonts w:asciiTheme="minorHAnsi" w:hAnsiTheme="minorHAnsi"/>
        </w:rPr>
        <w:t>nos</w:t>
      </w:r>
      <w:r w:rsidRPr="00BE0BC1">
        <w:rPr>
          <w:rFonts w:asciiTheme="minorHAnsi" w:hAnsiTheme="minorHAnsi"/>
          <w:spacing w:val="1"/>
        </w:rPr>
        <w:t xml:space="preserve"> </w:t>
      </w:r>
      <w:r w:rsidRPr="00BE0BC1">
        <w:rPr>
          <w:rFonts w:asciiTheme="minorHAnsi" w:hAnsiTheme="minorHAnsi"/>
        </w:rPr>
        <w:t>valores</w:t>
      </w:r>
      <w:r w:rsidRPr="00BE0BC1">
        <w:rPr>
          <w:rFonts w:asciiTheme="minorHAnsi" w:hAnsiTheme="minorHAnsi"/>
          <w:spacing w:val="1"/>
        </w:rPr>
        <w:t xml:space="preserve"> </w:t>
      </w:r>
      <w:r w:rsidRPr="00BE0BC1">
        <w:rPr>
          <w:rFonts w:asciiTheme="minorHAnsi" w:hAnsiTheme="minorHAnsi"/>
        </w:rPr>
        <w:t>acima</w:t>
      </w:r>
      <w:r w:rsidRPr="00BE0BC1">
        <w:rPr>
          <w:rFonts w:asciiTheme="minorHAnsi" w:hAnsiTheme="minorHAnsi"/>
          <w:spacing w:val="1"/>
        </w:rPr>
        <w:t xml:space="preserve"> </w:t>
      </w:r>
      <w:r w:rsidRPr="00BE0BC1">
        <w:rPr>
          <w:rFonts w:asciiTheme="minorHAnsi" w:hAnsiTheme="minorHAnsi"/>
        </w:rPr>
        <w:t>descritos já estão incluídas todas as despesas ordinárias diretas e indiretas decorrentes da</w:t>
      </w:r>
      <w:r w:rsidRPr="00BE0BC1">
        <w:rPr>
          <w:rFonts w:asciiTheme="minorHAnsi" w:hAnsiTheme="minorHAnsi"/>
          <w:spacing w:val="1"/>
        </w:rPr>
        <w:t xml:space="preserve"> </w:t>
      </w:r>
      <w:r w:rsidRPr="00BE0BC1">
        <w:rPr>
          <w:rFonts w:asciiTheme="minorHAnsi" w:hAnsiTheme="minorHAnsi"/>
        </w:rPr>
        <w:t>execução</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1"/>
        </w:rPr>
        <w:t xml:space="preserve"> </w:t>
      </w:r>
      <w:r w:rsidRPr="00BE0BC1">
        <w:rPr>
          <w:rFonts w:asciiTheme="minorHAnsi" w:hAnsiTheme="minorHAnsi"/>
        </w:rPr>
        <w:t>objeto,</w:t>
      </w:r>
      <w:r w:rsidRPr="00BE0BC1">
        <w:rPr>
          <w:rFonts w:asciiTheme="minorHAnsi" w:hAnsiTheme="minorHAnsi"/>
          <w:spacing w:val="1"/>
        </w:rPr>
        <w:t xml:space="preserve"> </w:t>
      </w:r>
      <w:r w:rsidRPr="00BE0BC1">
        <w:rPr>
          <w:rFonts w:asciiTheme="minorHAnsi" w:hAnsiTheme="minorHAnsi"/>
        </w:rPr>
        <w:t>inclusive</w:t>
      </w:r>
      <w:r w:rsidRPr="00BE0BC1">
        <w:rPr>
          <w:rFonts w:asciiTheme="minorHAnsi" w:hAnsiTheme="minorHAnsi"/>
          <w:spacing w:val="1"/>
        </w:rPr>
        <w:t xml:space="preserve"> </w:t>
      </w:r>
      <w:r w:rsidRPr="00BE0BC1">
        <w:rPr>
          <w:rFonts w:asciiTheme="minorHAnsi" w:hAnsiTheme="minorHAnsi"/>
        </w:rPr>
        <w:t>tributos</w:t>
      </w:r>
      <w:r w:rsidRPr="00BE0BC1">
        <w:rPr>
          <w:rFonts w:asciiTheme="minorHAnsi" w:hAnsiTheme="minorHAnsi"/>
          <w:spacing w:val="1"/>
        </w:rPr>
        <w:t xml:space="preserve"> </w:t>
      </w:r>
      <w:r w:rsidRPr="00BE0BC1">
        <w:rPr>
          <w:rFonts w:asciiTheme="minorHAnsi" w:hAnsiTheme="minorHAnsi"/>
        </w:rPr>
        <w:t>e/ou</w:t>
      </w:r>
      <w:r w:rsidRPr="00BE0BC1">
        <w:rPr>
          <w:rFonts w:asciiTheme="minorHAnsi" w:hAnsiTheme="minorHAnsi"/>
          <w:spacing w:val="1"/>
        </w:rPr>
        <w:t xml:space="preserve"> </w:t>
      </w:r>
      <w:r w:rsidRPr="00BE0BC1">
        <w:rPr>
          <w:rFonts w:asciiTheme="minorHAnsi" w:hAnsiTheme="minorHAnsi"/>
        </w:rPr>
        <w:t>impostos,</w:t>
      </w:r>
      <w:r w:rsidRPr="00BE0BC1">
        <w:rPr>
          <w:rFonts w:asciiTheme="minorHAnsi" w:hAnsiTheme="minorHAnsi"/>
          <w:spacing w:val="1"/>
        </w:rPr>
        <w:t xml:space="preserve"> </w:t>
      </w:r>
      <w:r w:rsidRPr="00BE0BC1">
        <w:rPr>
          <w:rFonts w:asciiTheme="minorHAnsi" w:hAnsiTheme="minorHAnsi"/>
        </w:rPr>
        <w:t>encargos</w:t>
      </w:r>
      <w:r w:rsidRPr="00BE0BC1">
        <w:rPr>
          <w:rFonts w:asciiTheme="minorHAnsi" w:hAnsiTheme="minorHAnsi"/>
          <w:spacing w:val="1"/>
        </w:rPr>
        <w:t xml:space="preserve"> </w:t>
      </w:r>
      <w:r w:rsidRPr="00BE0BC1">
        <w:rPr>
          <w:rFonts w:asciiTheme="minorHAnsi" w:hAnsiTheme="minorHAnsi"/>
        </w:rPr>
        <w:t>sociais,</w:t>
      </w:r>
      <w:r w:rsidRPr="00BE0BC1">
        <w:rPr>
          <w:rFonts w:asciiTheme="minorHAnsi" w:hAnsiTheme="minorHAnsi"/>
          <w:spacing w:val="1"/>
        </w:rPr>
        <w:t xml:space="preserve"> </w:t>
      </w:r>
      <w:r w:rsidRPr="00BE0BC1">
        <w:rPr>
          <w:rFonts w:asciiTheme="minorHAnsi" w:hAnsiTheme="minorHAnsi"/>
        </w:rPr>
        <w:t>trabalhistas,</w:t>
      </w:r>
      <w:r w:rsidRPr="00BE0BC1">
        <w:rPr>
          <w:rFonts w:asciiTheme="minorHAnsi" w:hAnsiTheme="minorHAnsi"/>
          <w:spacing w:val="1"/>
        </w:rPr>
        <w:t xml:space="preserve"> </w:t>
      </w:r>
      <w:r w:rsidRPr="00BE0BC1">
        <w:rPr>
          <w:rFonts w:asciiTheme="minorHAnsi" w:hAnsiTheme="minorHAnsi"/>
        </w:rPr>
        <w:t>previdenciários, fiscais e comerciais incidentes, taxa de administração, frete, seguro e outros</w:t>
      </w:r>
      <w:r w:rsidRPr="00BE0BC1">
        <w:rPr>
          <w:rFonts w:asciiTheme="minorHAnsi" w:hAnsiTheme="minorHAnsi"/>
          <w:spacing w:val="-59"/>
        </w:rPr>
        <w:t xml:space="preserve"> </w:t>
      </w:r>
      <w:r w:rsidRPr="00BE0BC1">
        <w:rPr>
          <w:rFonts w:asciiTheme="minorHAnsi" w:hAnsiTheme="minorHAnsi"/>
        </w:rPr>
        <w:t>necessários</w:t>
      </w:r>
      <w:r w:rsidRPr="00BE0BC1">
        <w:rPr>
          <w:rFonts w:asciiTheme="minorHAnsi" w:hAnsiTheme="minorHAnsi"/>
          <w:spacing w:val="-1"/>
        </w:rPr>
        <w:t xml:space="preserve"> </w:t>
      </w:r>
      <w:r w:rsidRPr="00BE0BC1">
        <w:rPr>
          <w:rFonts w:asciiTheme="minorHAnsi" w:hAnsiTheme="minorHAnsi"/>
        </w:rPr>
        <w:t>ao</w:t>
      </w:r>
      <w:r w:rsidRPr="00BE0BC1">
        <w:rPr>
          <w:rFonts w:asciiTheme="minorHAnsi" w:hAnsiTheme="minorHAnsi"/>
          <w:spacing w:val="-2"/>
        </w:rPr>
        <w:t xml:space="preserve"> </w:t>
      </w:r>
      <w:r w:rsidRPr="00BE0BC1">
        <w:rPr>
          <w:rFonts w:asciiTheme="minorHAnsi" w:hAnsiTheme="minorHAnsi"/>
        </w:rPr>
        <w:t>cumprimento integral</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2"/>
        </w:rPr>
        <w:t xml:space="preserve"> </w:t>
      </w:r>
      <w:r w:rsidRPr="00BE0BC1">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55"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56"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0896D0B8" w:rsidR="00382F83" w:rsidRDefault="00382F83" w:rsidP="00D15E18">
      <w:pPr>
        <w:pStyle w:val="Ttulo3"/>
        <w:numPr>
          <w:ilvl w:val="0"/>
          <w:numId w:val="20"/>
        </w:numPr>
        <w:tabs>
          <w:tab w:val="left" w:pos="284"/>
          <w:tab w:val="left" w:pos="567"/>
          <w:tab w:val="left" w:pos="9639"/>
        </w:tabs>
        <w:ind w:right="687" w:hanging="76"/>
        <w:jc w:val="left"/>
        <w:rPr>
          <w:rFonts w:asciiTheme="minorHAnsi" w:hAnsiTheme="minorHAnsi"/>
        </w:rPr>
      </w:pPr>
      <w:bookmarkStart w:id="49"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5F99361C" w14:textId="0533E23F" w:rsidR="000F7C12" w:rsidRPr="00BE3F7E" w:rsidRDefault="000F7C12" w:rsidP="00D15E18">
      <w:pPr>
        <w:pStyle w:val="PargrafodaLista"/>
        <w:numPr>
          <w:ilvl w:val="1"/>
          <w:numId w:val="20"/>
        </w:numPr>
        <w:tabs>
          <w:tab w:val="left" w:pos="284"/>
          <w:tab w:val="left" w:pos="709"/>
          <w:tab w:val="left" w:pos="9639"/>
        </w:tabs>
        <w:spacing w:before="122"/>
        <w:ind w:left="284" w:right="176" w:firstLine="0"/>
        <w:rPr>
          <w:rFonts w:asciiTheme="minorHAnsi" w:hAnsiTheme="minorHAnsi"/>
        </w:rPr>
      </w:pPr>
      <w:r w:rsidRPr="00BE3F7E">
        <w:rPr>
          <w:rFonts w:asciiTheme="minorHAnsi" w:hAnsiTheme="minorHAnsi"/>
        </w:rPr>
        <w:lastRenderedPageBreak/>
        <w:t xml:space="preserve">Após a emissão da ordem de serviços a empresa terá o prazo de até </w:t>
      </w:r>
      <w:r w:rsidR="00105D37">
        <w:rPr>
          <w:rFonts w:asciiTheme="minorHAnsi" w:hAnsiTheme="minorHAnsi"/>
          <w:b/>
          <w:bCs/>
        </w:rPr>
        <w:t>10</w:t>
      </w:r>
      <w:r w:rsidRPr="00BE3F7E">
        <w:rPr>
          <w:rFonts w:asciiTheme="minorHAnsi" w:hAnsiTheme="minorHAnsi"/>
          <w:b/>
          <w:bCs/>
        </w:rPr>
        <w:t xml:space="preserve"> (</w:t>
      </w:r>
      <w:r w:rsidR="00105D37">
        <w:rPr>
          <w:rFonts w:asciiTheme="minorHAnsi" w:hAnsiTheme="minorHAnsi"/>
          <w:b/>
          <w:bCs/>
        </w:rPr>
        <w:t>dez</w:t>
      </w:r>
      <w:r w:rsidRPr="00BE3F7E">
        <w:rPr>
          <w:rFonts w:asciiTheme="minorHAnsi" w:hAnsiTheme="minorHAnsi"/>
          <w:b/>
          <w:bCs/>
        </w:rPr>
        <w:t>) dias</w:t>
      </w:r>
      <w:r w:rsidRPr="00BE3F7E">
        <w:rPr>
          <w:rFonts w:asciiTheme="minorHAnsi" w:hAnsiTheme="minorHAnsi"/>
        </w:rPr>
        <w:t xml:space="preserve"> para iniciar a prestação dos serviços.</w:t>
      </w:r>
    </w:p>
    <w:p w14:paraId="78750F1A" w14:textId="77777777"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14:paraId="2E7415FC" w14:textId="51701816" w:rsidR="00382F83" w:rsidRPr="009C4665" w:rsidRDefault="00382F83" w:rsidP="00D15E18">
      <w:pPr>
        <w:pStyle w:val="PargrafodaLista"/>
        <w:numPr>
          <w:ilvl w:val="1"/>
          <w:numId w:val="20"/>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Municipal de</w:t>
      </w:r>
      <w:r w:rsidR="009E4E2B">
        <w:rPr>
          <w:rFonts w:asciiTheme="minorHAnsi" w:hAnsiTheme="minorHAnsi"/>
        </w:rPr>
        <w:t xml:space="preserve"> </w:t>
      </w:r>
      <w:r w:rsidR="00105D37">
        <w:rPr>
          <w:rFonts w:asciiTheme="minorHAnsi" w:hAnsiTheme="minorHAnsi"/>
        </w:rPr>
        <w:t>Educação</w:t>
      </w:r>
      <w:r w:rsidRPr="009C4665">
        <w:rPr>
          <w:rFonts w:asciiTheme="minorHAnsi" w:hAnsiTheme="minorHAnsi"/>
        </w:rPr>
        <w:t>.</w:t>
      </w:r>
    </w:p>
    <w:bookmarkEnd w:id="49"/>
    <w:p w14:paraId="34BE0E5B" w14:textId="18958631" w:rsidR="009F5C04" w:rsidRDefault="009F5C04"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296649">
      <w:pPr>
        <w:pStyle w:val="Nivel01"/>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D15E18">
      <w:pPr>
        <w:pStyle w:val="PargrafodaLista"/>
        <w:numPr>
          <w:ilvl w:val="1"/>
          <w:numId w:val="18"/>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D15E18">
      <w:pPr>
        <w:pStyle w:val="PargrafodaLista"/>
        <w:numPr>
          <w:ilvl w:val="1"/>
          <w:numId w:val="18"/>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28BC51D7" w14:textId="77777777" w:rsidR="007E5732" w:rsidRDefault="007E5732" w:rsidP="00B5508C">
      <w:pPr>
        <w:widowControl/>
        <w:tabs>
          <w:tab w:val="left" w:pos="426"/>
          <w:tab w:val="left" w:pos="993"/>
        </w:tabs>
        <w:adjustRightInd w:val="0"/>
        <w:ind w:right="283"/>
        <w:jc w:val="both"/>
        <w:rPr>
          <w:rFonts w:asciiTheme="minorHAnsi" w:hAnsiTheme="minorHAnsi" w:cstheme="minorHAnsi"/>
        </w:rPr>
      </w:pPr>
    </w:p>
    <w:p w14:paraId="7AF2D8EB" w14:textId="77777777" w:rsidR="00105D37" w:rsidRPr="00C76B8A" w:rsidRDefault="00105D37" w:rsidP="00105D37">
      <w:pPr>
        <w:pStyle w:val="Default"/>
        <w:ind w:firstLine="284"/>
        <w:rPr>
          <w:rFonts w:asciiTheme="minorHAnsi" w:hAnsiTheme="minorHAnsi"/>
          <w:sz w:val="22"/>
          <w:szCs w:val="22"/>
        </w:rPr>
      </w:pPr>
      <w:r>
        <w:rPr>
          <w:rFonts w:asciiTheme="minorHAnsi" w:hAnsiTheme="minorHAnsi"/>
          <w:b/>
          <w:bCs/>
          <w:sz w:val="22"/>
          <w:szCs w:val="22"/>
        </w:rPr>
        <w:t xml:space="preserve">02.03.03 </w:t>
      </w:r>
      <w:r w:rsidRPr="00C76B8A">
        <w:rPr>
          <w:rFonts w:asciiTheme="minorHAnsi" w:hAnsiTheme="minorHAnsi"/>
          <w:b/>
          <w:bCs/>
          <w:sz w:val="22"/>
          <w:szCs w:val="22"/>
        </w:rPr>
        <w:t xml:space="preserve">                                    </w:t>
      </w:r>
      <w:r>
        <w:rPr>
          <w:rFonts w:asciiTheme="minorHAnsi" w:hAnsiTheme="minorHAnsi"/>
          <w:b/>
          <w:bCs/>
          <w:sz w:val="22"/>
          <w:szCs w:val="22"/>
        </w:rPr>
        <w:t xml:space="preserve">  EDUCAÇÃO BÁSICA – ENSINO INFANTIL</w:t>
      </w:r>
      <w:r>
        <w:rPr>
          <w:rFonts w:asciiTheme="minorHAnsi" w:hAnsiTheme="minorHAnsi"/>
          <w:sz w:val="22"/>
          <w:szCs w:val="22"/>
        </w:rPr>
        <w:t xml:space="preserve"> </w:t>
      </w:r>
    </w:p>
    <w:p w14:paraId="5178B7AA" w14:textId="77777777" w:rsidR="00105D37" w:rsidRPr="00C76B8A" w:rsidRDefault="00105D37" w:rsidP="00105D37">
      <w:pPr>
        <w:pStyle w:val="Default"/>
        <w:ind w:firstLine="284"/>
        <w:rPr>
          <w:rFonts w:asciiTheme="minorHAnsi" w:hAnsiTheme="minorHAnsi"/>
          <w:sz w:val="22"/>
          <w:szCs w:val="22"/>
        </w:rPr>
      </w:pPr>
      <w:r>
        <w:rPr>
          <w:rFonts w:asciiTheme="minorHAnsi" w:hAnsiTheme="minorHAnsi"/>
          <w:b/>
          <w:bCs/>
          <w:sz w:val="22"/>
          <w:szCs w:val="22"/>
        </w:rPr>
        <w:t xml:space="preserve">12.365.0004.2018.0000            MANUT. DA EDUCAÇÃO BÁSICA – ENSINO INFANTIL  </w:t>
      </w:r>
    </w:p>
    <w:p w14:paraId="1F2ADE2F" w14:textId="77777777" w:rsidR="00105D37" w:rsidRDefault="00105D37" w:rsidP="00105D37">
      <w:pPr>
        <w:pStyle w:val="Default"/>
        <w:ind w:firstLine="284"/>
        <w:rPr>
          <w:rFonts w:asciiTheme="minorHAnsi" w:hAnsiTheme="minorHAnsi"/>
          <w:b/>
          <w:sz w:val="22"/>
          <w:szCs w:val="22"/>
        </w:rPr>
      </w:pPr>
      <w:r>
        <w:rPr>
          <w:rFonts w:asciiTheme="minorHAnsi" w:hAnsiTheme="minorHAnsi"/>
          <w:b/>
          <w:sz w:val="22"/>
          <w:szCs w:val="22"/>
        </w:rPr>
        <w:t xml:space="preserve">3.3.90.39.00                                OUTROS SERVIÇOS DE TERCEIRO – PESSOA JURÍDICA </w:t>
      </w:r>
    </w:p>
    <w:p w14:paraId="4A9A7A5B" w14:textId="77777777" w:rsidR="00105D37" w:rsidRDefault="00105D37" w:rsidP="00105D37">
      <w:pPr>
        <w:pStyle w:val="Default"/>
        <w:ind w:firstLine="284"/>
        <w:rPr>
          <w:rFonts w:asciiTheme="minorHAnsi" w:hAnsiTheme="minorHAnsi"/>
          <w:b/>
          <w:sz w:val="22"/>
          <w:szCs w:val="22"/>
        </w:rPr>
      </w:pPr>
    </w:p>
    <w:p w14:paraId="2354C143" w14:textId="77777777" w:rsidR="00105D37" w:rsidRDefault="00105D37" w:rsidP="00105D37">
      <w:pPr>
        <w:pStyle w:val="Default"/>
        <w:ind w:firstLine="284"/>
        <w:rPr>
          <w:rFonts w:asciiTheme="minorHAnsi" w:hAnsiTheme="minorHAnsi"/>
          <w:b/>
          <w:sz w:val="22"/>
          <w:szCs w:val="22"/>
        </w:rPr>
      </w:pPr>
      <w:r>
        <w:rPr>
          <w:rFonts w:asciiTheme="minorHAnsi" w:hAnsiTheme="minorHAnsi"/>
          <w:b/>
          <w:sz w:val="22"/>
          <w:szCs w:val="22"/>
        </w:rPr>
        <w:t xml:space="preserve">02.03.02                                       EDUCAÇÃO BÁSICA – ENSINO FUNDAMENTAL </w:t>
      </w:r>
    </w:p>
    <w:p w14:paraId="0586F6C5" w14:textId="77777777" w:rsidR="00105D37" w:rsidRDefault="00105D37" w:rsidP="00105D37">
      <w:pPr>
        <w:pStyle w:val="Default"/>
        <w:ind w:firstLine="284"/>
        <w:rPr>
          <w:rFonts w:asciiTheme="minorHAnsi" w:hAnsiTheme="minorHAnsi"/>
          <w:b/>
          <w:sz w:val="22"/>
          <w:szCs w:val="22"/>
        </w:rPr>
      </w:pPr>
      <w:r>
        <w:rPr>
          <w:rFonts w:asciiTheme="minorHAnsi" w:hAnsiTheme="minorHAnsi"/>
          <w:b/>
          <w:sz w:val="22"/>
          <w:szCs w:val="22"/>
        </w:rPr>
        <w:t xml:space="preserve">12.361.0004.2016.0000            MANUT. DA EDUCAÇÃO BÁSICA – ENSINO FUNDAMENTAL </w:t>
      </w:r>
    </w:p>
    <w:p w14:paraId="25B5855C" w14:textId="77777777" w:rsidR="00105D37" w:rsidRDefault="00105D37" w:rsidP="00105D37">
      <w:pPr>
        <w:pStyle w:val="Default"/>
        <w:ind w:firstLine="284"/>
        <w:rPr>
          <w:rFonts w:asciiTheme="minorHAnsi" w:hAnsiTheme="minorHAnsi"/>
          <w:b/>
          <w:sz w:val="22"/>
          <w:szCs w:val="22"/>
        </w:rPr>
      </w:pPr>
      <w:r>
        <w:rPr>
          <w:rFonts w:asciiTheme="minorHAnsi" w:hAnsiTheme="minorHAnsi"/>
          <w:b/>
          <w:sz w:val="22"/>
          <w:szCs w:val="22"/>
        </w:rPr>
        <w:t xml:space="preserve">3.3.90.39.00                                OUTROS SERVIÇOS DE TERCEIRO – PESSOA JURÍDICA </w:t>
      </w:r>
    </w:p>
    <w:p w14:paraId="3FC9F130" w14:textId="77777777" w:rsidR="00105D37" w:rsidRDefault="00105D37" w:rsidP="00105D37">
      <w:pPr>
        <w:pStyle w:val="Default"/>
        <w:ind w:firstLine="284"/>
        <w:rPr>
          <w:rFonts w:asciiTheme="minorHAnsi" w:hAnsiTheme="minorHAnsi"/>
          <w:b/>
          <w:sz w:val="22"/>
          <w:szCs w:val="22"/>
        </w:rPr>
      </w:pPr>
    </w:p>
    <w:p w14:paraId="4136A550" w14:textId="77777777" w:rsidR="00105D37" w:rsidRDefault="00105D37" w:rsidP="00105D37">
      <w:pPr>
        <w:pStyle w:val="Default"/>
        <w:ind w:firstLine="284"/>
        <w:rPr>
          <w:rFonts w:asciiTheme="minorHAnsi" w:hAnsiTheme="minorHAnsi"/>
          <w:b/>
          <w:sz w:val="22"/>
          <w:szCs w:val="22"/>
        </w:rPr>
      </w:pPr>
      <w:r>
        <w:rPr>
          <w:rFonts w:asciiTheme="minorHAnsi" w:hAnsiTheme="minorHAnsi"/>
          <w:b/>
          <w:sz w:val="22"/>
          <w:szCs w:val="22"/>
        </w:rPr>
        <w:t>02.06.01                                       CULTURA</w:t>
      </w:r>
    </w:p>
    <w:p w14:paraId="6870D6F6" w14:textId="77777777" w:rsidR="00105D37" w:rsidRDefault="00105D37" w:rsidP="00105D37">
      <w:pPr>
        <w:pStyle w:val="Default"/>
        <w:ind w:firstLine="284"/>
        <w:rPr>
          <w:rFonts w:asciiTheme="minorHAnsi" w:hAnsiTheme="minorHAnsi"/>
          <w:b/>
          <w:sz w:val="22"/>
          <w:szCs w:val="22"/>
        </w:rPr>
      </w:pPr>
      <w:r>
        <w:rPr>
          <w:rFonts w:asciiTheme="minorHAnsi" w:hAnsiTheme="minorHAnsi"/>
          <w:b/>
          <w:sz w:val="22"/>
          <w:szCs w:val="22"/>
        </w:rPr>
        <w:t xml:space="preserve">13.392.0007.2039.0000            OPERAÇÃO E MANUTENÇÃO DAS AÇÕES CULTURAIS </w:t>
      </w:r>
    </w:p>
    <w:p w14:paraId="4BF38098" w14:textId="117E8C75" w:rsidR="00105D37" w:rsidRPr="00C76B8A" w:rsidRDefault="00105D37" w:rsidP="00105D37">
      <w:pPr>
        <w:pStyle w:val="Default"/>
        <w:tabs>
          <w:tab w:val="left" w:pos="3119"/>
        </w:tabs>
        <w:ind w:firstLine="284"/>
        <w:rPr>
          <w:rFonts w:asciiTheme="minorHAnsi" w:hAnsiTheme="minorHAnsi"/>
          <w:sz w:val="22"/>
          <w:szCs w:val="22"/>
        </w:rPr>
      </w:pPr>
      <w:r>
        <w:rPr>
          <w:rFonts w:asciiTheme="minorHAnsi" w:hAnsiTheme="minorHAnsi"/>
          <w:b/>
          <w:sz w:val="22"/>
          <w:szCs w:val="22"/>
        </w:rPr>
        <w:t xml:space="preserve">3.3.90.39.00                                OUTROS SERVIÇOS DE TERCEIRO – PESSOA JURÍDICA </w:t>
      </w:r>
    </w:p>
    <w:p w14:paraId="3985EBCF" w14:textId="62F002EE" w:rsidR="00C02EE2" w:rsidRDefault="00C02EE2" w:rsidP="00B5508C">
      <w:pPr>
        <w:pStyle w:val="Nivel2"/>
        <w:numPr>
          <w:ilvl w:val="0"/>
          <w:numId w:val="0"/>
        </w:numPr>
        <w:autoSpaceDE w:val="0"/>
        <w:autoSpaceDN w:val="0"/>
        <w:adjustRightInd w:val="0"/>
        <w:spacing w:before="0" w:after="0"/>
        <w:ind w:right="-285"/>
        <w:rPr>
          <w:rFonts w:cs="Times New Roman"/>
          <w:iCs/>
          <w:szCs w:val="22"/>
        </w:rPr>
      </w:pPr>
    </w:p>
    <w:p w14:paraId="2CAD4A24" w14:textId="77777777" w:rsidR="009F5C04" w:rsidRPr="00105D37" w:rsidRDefault="009F5C04" w:rsidP="00B5508C">
      <w:pPr>
        <w:pStyle w:val="Nivel2"/>
        <w:numPr>
          <w:ilvl w:val="0"/>
          <w:numId w:val="0"/>
        </w:numPr>
        <w:autoSpaceDE w:val="0"/>
        <w:autoSpaceDN w:val="0"/>
        <w:adjustRightInd w:val="0"/>
        <w:spacing w:before="0" w:after="0"/>
        <w:ind w:right="-285"/>
        <w:rPr>
          <w:rFonts w:cs="Times New Roman"/>
          <w:iCs/>
          <w:szCs w:val="22"/>
        </w:rPr>
      </w:pPr>
    </w:p>
    <w:p w14:paraId="2AAE898B" w14:textId="22924118" w:rsidR="00AF3701" w:rsidRDefault="00AF3701" w:rsidP="00D15E18">
      <w:pPr>
        <w:pStyle w:val="Ttulo3"/>
        <w:numPr>
          <w:ilvl w:val="0"/>
          <w:numId w:val="19"/>
        </w:numPr>
        <w:tabs>
          <w:tab w:val="left" w:pos="567"/>
          <w:tab w:val="left" w:pos="1310"/>
          <w:tab w:val="left" w:pos="9639"/>
        </w:tabs>
        <w:spacing w:line="360" w:lineRule="auto"/>
        <w:ind w:right="687" w:hanging="76"/>
        <w:jc w:val="both"/>
        <w:rPr>
          <w:rFonts w:asciiTheme="minorHAnsi" w:hAnsiTheme="minorHAnsi"/>
        </w:rPr>
      </w:pPr>
      <w:r w:rsidRPr="009E4E2B">
        <w:rPr>
          <w:rFonts w:asciiTheme="minorHAnsi" w:hAnsiTheme="minorHAnsi"/>
        </w:rPr>
        <w:t>CLÁUSULA</w:t>
      </w:r>
      <w:r w:rsidRPr="009E4E2B">
        <w:rPr>
          <w:rFonts w:asciiTheme="minorHAnsi" w:hAnsiTheme="minorHAnsi"/>
          <w:spacing w:val="-2"/>
        </w:rPr>
        <w:t xml:space="preserve"> </w:t>
      </w:r>
      <w:r w:rsidRPr="009E4E2B">
        <w:rPr>
          <w:rFonts w:asciiTheme="minorHAnsi" w:hAnsiTheme="minorHAnsi"/>
        </w:rPr>
        <w:t>QUINTA</w:t>
      </w:r>
      <w:r w:rsidRPr="009E4E2B">
        <w:rPr>
          <w:rFonts w:asciiTheme="minorHAnsi" w:hAnsiTheme="minorHAnsi"/>
          <w:spacing w:val="-1"/>
        </w:rPr>
        <w:t xml:space="preserve"> </w:t>
      </w:r>
      <w:r w:rsidRPr="009E4E2B">
        <w:rPr>
          <w:rFonts w:asciiTheme="minorHAnsi" w:hAnsiTheme="minorHAnsi"/>
        </w:rPr>
        <w:t>–</w:t>
      </w:r>
      <w:r w:rsidRPr="009E4E2B">
        <w:rPr>
          <w:rFonts w:asciiTheme="minorHAnsi" w:hAnsiTheme="minorHAnsi"/>
          <w:spacing w:val="-4"/>
        </w:rPr>
        <w:t xml:space="preserve"> REAJUSTE, </w:t>
      </w:r>
      <w:r w:rsidRPr="009E4E2B">
        <w:rPr>
          <w:rFonts w:asciiTheme="minorHAnsi" w:hAnsiTheme="minorHAnsi"/>
        </w:rPr>
        <w:t>REPACTUAÇÃO</w:t>
      </w:r>
      <w:r w:rsidRPr="009E4E2B">
        <w:rPr>
          <w:rFonts w:asciiTheme="minorHAnsi" w:hAnsiTheme="minorHAnsi"/>
          <w:spacing w:val="-4"/>
        </w:rPr>
        <w:t xml:space="preserve"> </w:t>
      </w:r>
      <w:r w:rsidRPr="009E4E2B">
        <w:rPr>
          <w:rFonts w:asciiTheme="minorHAnsi" w:hAnsiTheme="minorHAnsi"/>
        </w:rPr>
        <w:t>E</w:t>
      </w:r>
      <w:r w:rsidRPr="009E4E2B">
        <w:rPr>
          <w:rFonts w:asciiTheme="minorHAnsi" w:hAnsiTheme="minorHAnsi"/>
          <w:spacing w:val="-1"/>
        </w:rPr>
        <w:t xml:space="preserve"> </w:t>
      </w:r>
      <w:r w:rsidRPr="009E4E2B">
        <w:rPr>
          <w:rFonts w:asciiTheme="minorHAnsi" w:hAnsiTheme="minorHAnsi"/>
        </w:rPr>
        <w:t xml:space="preserve">REEQUILÍBRIO-FINANCEIRO </w:t>
      </w:r>
    </w:p>
    <w:p w14:paraId="5FD7EC6A" w14:textId="77777777" w:rsidR="00086B4A" w:rsidRPr="009E4E2B" w:rsidRDefault="00086B4A" w:rsidP="00086B4A">
      <w:pPr>
        <w:pStyle w:val="Ttulo3"/>
        <w:tabs>
          <w:tab w:val="left" w:pos="567"/>
          <w:tab w:val="left" w:pos="1310"/>
          <w:tab w:val="left" w:pos="9639"/>
        </w:tabs>
        <w:spacing w:line="360" w:lineRule="auto"/>
        <w:ind w:left="360" w:right="687"/>
        <w:jc w:val="both"/>
        <w:rPr>
          <w:rFonts w:asciiTheme="minorHAnsi" w:hAnsiTheme="minorHAnsi"/>
        </w:rPr>
      </w:pPr>
    </w:p>
    <w:p w14:paraId="0CD6EF63" w14:textId="481C24BB" w:rsidR="006C76CA" w:rsidRPr="006C76CA" w:rsidRDefault="00086B4A" w:rsidP="00D15E18">
      <w:pPr>
        <w:pStyle w:val="Ttulo3"/>
        <w:numPr>
          <w:ilvl w:val="1"/>
          <w:numId w:val="19"/>
        </w:numPr>
        <w:tabs>
          <w:tab w:val="left" w:pos="567"/>
          <w:tab w:val="left" w:pos="709"/>
          <w:tab w:val="left" w:pos="9639"/>
        </w:tabs>
        <w:spacing w:line="360" w:lineRule="auto"/>
        <w:ind w:right="176" w:hanging="927"/>
        <w:jc w:val="both"/>
        <w:rPr>
          <w:rFonts w:asciiTheme="minorHAnsi" w:hAnsiTheme="minorHAnsi"/>
        </w:rPr>
      </w:pPr>
      <w:r>
        <w:rPr>
          <w:rFonts w:asciiTheme="minorHAnsi" w:hAnsiTheme="minorHAnsi"/>
        </w:rPr>
        <w:t>DO REAJUSTE</w:t>
      </w:r>
    </w:p>
    <w:p w14:paraId="09DD0CFD" w14:textId="14E43979" w:rsidR="00AF3701" w:rsidRDefault="00AF3701" w:rsidP="00D15E18">
      <w:pPr>
        <w:pStyle w:val="Ttulo3"/>
        <w:numPr>
          <w:ilvl w:val="2"/>
          <w:numId w:val="19"/>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As alterações contratuais observarão os limites impostos estabelecidos pela Lei 14.133, de 2021. Os contratos serão reajustados anualmente, em conformidade com índice, setorial ou geral, ou repactuados quando se tratar de serviços com regime de dedicação exclusiva ou com predominância de mão de obra.</w:t>
      </w:r>
    </w:p>
    <w:p w14:paraId="127D9ED1" w14:textId="77777777" w:rsidR="00086B4A" w:rsidRPr="009E4E2B" w:rsidRDefault="00086B4A" w:rsidP="00086B4A">
      <w:pPr>
        <w:pStyle w:val="Ttulo3"/>
        <w:tabs>
          <w:tab w:val="left" w:pos="567"/>
          <w:tab w:val="left" w:pos="709"/>
          <w:tab w:val="left" w:pos="9639"/>
        </w:tabs>
        <w:ind w:left="284" w:right="176"/>
        <w:jc w:val="both"/>
        <w:rPr>
          <w:rFonts w:asciiTheme="minorHAnsi" w:hAnsiTheme="minorHAnsi"/>
          <w:b w:val="0"/>
          <w:bCs w:val="0"/>
        </w:rPr>
      </w:pPr>
    </w:p>
    <w:p w14:paraId="0047FFD5" w14:textId="1818D538" w:rsidR="00AF3701" w:rsidRDefault="00AF3701" w:rsidP="00D15E18">
      <w:pPr>
        <w:pStyle w:val="Ttulo3"/>
        <w:numPr>
          <w:ilvl w:val="2"/>
          <w:numId w:val="19"/>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aplicação de índice previsto no contrato poderá ser formalizada por apostilamento, não configurando alteração do contrato.</w:t>
      </w:r>
    </w:p>
    <w:p w14:paraId="0BB88077" w14:textId="122181BD" w:rsidR="00086B4A" w:rsidRPr="009E4E2B" w:rsidRDefault="00086B4A" w:rsidP="00086B4A">
      <w:pPr>
        <w:pStyle w:val="Ttulo3"/>
        <w:tabs>
          <w:tab w:val="left" w:pos="567"/>
          <w:tab w:val="left" w:pos="709"/>
          <w:tab w:val="left" w:pos="9639"/>
        </w:tabs>
        <w:ind w:left="0" w:right="176"/>
        <w:jc w:val="both"/>
        <w:rPr>
          <w:rFonts w:asciiTheme="minorHAnsi" w:hAnsiTheme="minorHAnsi"/>
          <w:b w:val="0"/>
          <w:bCs w:val="0"/>
        </w:rPr>
      </w:pPr>
    </w:p>
    <w:p w14:paraId="652E5183" w14:textId="77777777" w:rsidR="00AF3701" w:rsidRPr="009E4E2B" w:rsidRDefault="00AF3701" w:rsidP="00D15E18">
      <w:pPr>
        <w:pStyle w:val="PargrafodaLista"/>
        <w:numPr>
          <w:ilvl w:val="2"/>
          <w:numId w:val="19"/>
        </w:numPr>
        <w:ind w:left="284" w:hanging="12"/>
        <w:rPr>
          <w:rFonts w:asciiTheme="minorHAnsi" w:eastAsia="Arial" w:hAnsiTheme="minorHAnsi" w:cs="Arial"/>
        </w:rPr>
      </w:pPr>
      <w:r w:rsidRPr="009E4E2B">
        <w:rPr>
          <w:rFonts w:asciiTheme="minorHAnsi" w:hAnsiTheme="minorHAnsi"/>
        </w:rPr>
        <w:t>Os índices e a forma de aplicação do reajuste deverão observar o disposto neste regulamento, sendo índice oficial, em regra o IPCA, ou outro índice específico ao objeto licitado</w:t>
      </w:r>
      <w:r w:rsidRPr="009E4E2B">
        <w:rPr>
          <w:rFonts w:asciiTheme="minorHAnsi" w:hAnsiTheme="minorHAnsi"/>
          <w:b/>
          <w:bCs/>
        </w:rPr>
        <w:t xml:space="preserve">, </w:t>
      </w:r>
      <w:r w:rsidRPr="009E4E2B">
        <w:rPr>
          <w:rFonts w:asciiTheme="minorHAnsi" w:eastAsia="Arial" w:hAnsiTheme="minorHAnsi" w:cs="Arial"/>
        </w:rPr>
        <w:t xml:space="preserve">considerando como data-base </w:t>
      </w:r>
      <w:r w:rsidRPr="009E4E2B">
        <w:rPr>
          <w:rFonts w:asciiTheme="minorHAnsi" w:eastAsia="Arial" w:hAnsiTheme="minorHAnsi" w:cs="Arial"/>
        </w:rPr>
        <w:lastRenderedPageBreak/>
        <w:t xml:space="preserve">a data de realização do certame.  </w:t>
      </w:r>
    </w:p>
    <w:p w14:paraId="3CFA0534" w14:textId="3C0B3748" w:rsidR="00AF3701"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15548D04" w14:textId="77777777" w:rsidR="009F5C04" w:rsidRPr="009E4E2B" w:rsidRDefault="009F5C04" w:rsidP="00AF3701">
      <w:pPr>
        <w:pStyle w:val="Ttulo3"/>
        <w:tabs>
          <w:tab w:val="left" w:pos="567"/>
          <w:tab w:val="left" w:pos="709"/>
          <w:tab w:val="left" w:pos="9639"/>
        </w:tabs>
        <w:ind w:left="360" w:right="176"/>
        <w:jc w:val="both"/>
        <w:rPr>
          <w:rFonts w:asciiTheme="minorHAnsi" w:hAnsiTheme="minorHAnsi"/>
          <w:b w:val="0"/>
          <w:bCs w:val="0"/>
        </w:rPr>
      </w:pPr>
    </w:p>
    <w:p w14:paraId="5EA6725B" w14:textId="51973351" w:rsidR="00AF3701" w:rsidRDefault="00086B4A" w:rsidP="00D15E18">
      <w:pPr>
        <w:pStyle w:val="Ttulo3"/>
        <w:numPr>
          <w:ilvl w:val="1"/>
          <w:numId w:val="19"/>
        </w:numPr>
        <w:tabs>
          <w:tab w:val="left" w:pos="567"/>
          <w:tab w:val="left" w:pos="709"/>
          <w:tab w:val="left" w:pos="9639"/>
        </w:tabs>
        <w:ind w:left="284" w:right="176" w:hanging="7"/>
        <w:jc w:val="both"/>
        <w:rPr>
          <w:rFonts w:asciiTheme="minorHAnsi" w:hAnsiTheme="minorHAnsi"/>
        </w:rPr>
      </w:pPr>
      <w:r>
        <w:rPr>
          <w:rFonts w:asciiTheme="minorHAnsi" w:hAnsiTheme="minorHAnsi"/>
        </w:rPr>
        <w:t>DA REPACTUAÇÃO</w:t>
      </w:r>
    </w:p>
    <w:p w14:paraId="5E78CBE1" w14:textId="77777777" w:rsidR="00086B4A" w:rsidRPr="009E4E2B" w:rsidRDefault="00086B4A" w:rsidP="00086B4A">
      <w:pPr>
        <w:pStyle w:val="Ttulo3"/>
        <w:tabs>
          <w:tab w:val="left" w:pos="567"/>
          <w:tab w:val="left" w:pos="709"/>
          <w:tab w:val="left" w:pos="9639"/>
        </w:tabs>
        <w:ind w:left="284" w:right="176"/>
        <w:jc w:val="both"/>
        <w:rPr>
          <w:rFonts w:asciiTheme="minorHAnsi" w:hAnsiTheme="minorHAnsi"/>
        </w:rPr>
      </w:pPr>
    </w:p>
    <w:p w14:paraId="327DFE6D" w14:textId="585C9229" w:rsidR="00AF3701" w:rsidRDefault="00AF3701" w:rsidP="00D15E18">
      <w:pPr>
        <w:pStyle w:val="Ttulo3"/>
        <w:numPr>
          <w:ilvl w:val="2"/>
          <w:numId w:val="19"/>
        </w:numPr>
        <w:tabs>
          <w:tab w:val="left" w:pos="709"/>
          <w:tab w:val="left" w:pos="9639"/>
        </w:tabs>
        <w:ind w:left="284" w:right="176" w:hanging="12"/>
        <w:jc w:val="both"/>
        <w:rPr>
          <w:rFonts w:asciiTheme="minorHAnsi" w:hAnsiTheme="minorHAnsi"/>
          <w:b w:val="0"/>
          <w:bCs w:val="0"/>
        </w:rPr>
      </w:pPr>
      <w:r w:rsidRPr="009E4E2B">
        <w:rPr>
          <w:rFonts w:asciiTheme="minorHAnsi" w:hAnsiTheme="minorHAnsi"/>
          <w:b w:val="0"/>
          <w:bCs w:val="0"/>
        </w:rPr>
        <w:t>O contrato fixará prazo para resposta ao pedido de repactuação, que não poderá exceder a 45 (quarenta e cinco) dias, salvo motivo devidamente justificado ou diante da demanda dos serviços da Administração.</w:t>
      </w:r>
    </w:p>
    <w:p w14:paraId="72600F53" w14:textId="77777777" w:rsidR="00086B4A" w:rsidRPr="009E4E2B" w:rsidRDefault="00086B4A" w:rsidP="00086B4A">
      <w:pPr>
        <w:pStyle w:val="Ttulo3"/>
        <w:tabs>
          <w:tab w:val="left" w:pos="709"/>
          <w:tab w:val="left" w:pos="9639"/>
        </w:tabs>
        <w:ind w:left="284" w:right="176"/>
        <w:jc w:val="both"/>
        <w:rPr>
          <w:rFonts w:asciiTheme="minorHAnsi" w:hAnsiTheme="minorHAnsi"/>
          <w:b w:val="0"/>
          <w:bCs w:val="0"/>
        </w:rPr>
      </w:pPr>
    </w:p>
    <w:p w14:paraId="26966E9F" w14:textId="3D5FA618" w:rsidR="00AF3701"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rPr>
        <w:t>5.2.2.</w:t>
      </w:r>
      <w:r w:rsidRPr="009E4E2B">
        <w:rPr>
          <w:rFonts w:asciiTheme="minorHAnsi" w:hAnsiTheme="minorHAnsi"/>
          <w:b w:val="0"/>
          <w:bCs w:val="0"/>
        </w:rPr>
        <w:t xml:space="preserve"> A repactuação iniciar-se-á com apresentação de requerimento por parte da contratada, instruído com os seguintes elementos:</w:t>
      </w:r>
    </w:p>
    <w:p w14:paraId="1973B09A" w14:textId="77777777" w:rsidR="006C76CA" w:rsidRPr="009E4E2B" w:rsidRDefault="006C76CA" w:rsidP="00AF3701">
      <w:pPr>
        <w:pStyle w:val="Ttulo3"/>
        <w:tabs>
          <w:tab w:val="left" w:pos="709"/>
          <w:tab w:val="left" w:pos="9639"/>
        </w:tabs>
        <w:ind w:left="284" w:right="176"/>
        <w:jc w:val="both"/>
        <w:rPr>
          <w:rFonts w:asciiTheme="minorHAnsi" w:hAnsiTheme="minorHAnsi"/>
          <w:b w:val="0"/>
          <w:bCs w:val="0"/>
        </w:rPr>
      </w:pPr>
    </w:p>
    <w:p w14:paraId="54A5201C" w14:textId="008F8135" w:rsidR="006C76CA" w:rsidRPr="009E4E2B" w:rsidRDefault="006C76CA" w:rsidP="006C76CA">
      <w:pPr>
        <w:pStyle w:val="Ttulo3"/>
        <w:tabs>
          <w:tab w:val="left" w:pos="709"/>
          <w:tab w:val="left" w:pos="9639"/>
        </w:tabs>
        <w:ind w:left="284" w:right="176"/>
        <w:jc w:val="both"/>
        <w:rPr>
          <w:rFonts w:asciiTheme="minorHAnsi" w:hAnsiTheme="minorHAnsi"/>
          <w:b w:val="0"/>
          <w:bCs w:val="0"/>
        </w:rPr>
      </w:pPr>
      <w:r w:rsidRPr="006C76CA">
        <w:rPr>
          <w:rFonts w:asciiTheme="minorHAnsi" w:hAnsiTheme="minorHAnsi"/>
          <w:bCs w:val="0"/>
        </w:rPr>
        <w:t>I -</w:t>
      </w:r>
      <w:r>
        <w:rPr>
          <w:rFonts w:asciiTheme="minorHAnsi" w:hAnsiTheme="minorHAnsi"/>
          <w:b w:val="0"/>
          <w:bCs w:val="0"/>
        </w:rPr>
        <w:t xml:space="preserve"> D</w:t>
      </w:r>
      <w:r w:rsidR="00AF3701" w:rsidRPr="009E4E2B">
        <w:rPr>
          <w:rFonts w:asciiTheme="minorHAnsi" w:hAnsiTheme="minorHAnsi"/>
          <w:b w:val="0"/>
          <w:bCs w:val="0"/>
        </w:rPr>
        <w:t>ocumento que demonstre analiticamente a alteração dos custos, por meio de planilha de custos e formação de preços, sendo estes devidamente comprovados com documentos hábeis;</w:t>
      </w:r>
    </w:p>
    <w:p w14:paraId="5232CDC3" w14:textId="19439B50" w:rsidR="00AF3701" w:rsidRPr="009E4E2B" w:rsidRDefault="006C76CA" w:rsidP="00AF3701">
      <w:pPr>
        <w:pStyle w:val="Ttulo3"/>
        <w:tabs>
          <w:tab w:val="left" w:pos="709"/>
          <w:tab w:val="left" w:pos="9639"/>
        </w:tabs>
        <w:ind w:left="284" w:right="176"/>
        <w:jc w:val="both"/>
        <w:rPr>
          <w:rFonts w:asciiTheme="minorHAnsi" w:hAnsiTheme="minorHAnsi"/>
          <w:b w:val="0"/>
          <w:bCs w:val="0"/>
        </w:rPr>
      </w:pPr>
      <w:r w:rsidRPr="006C76CA">
        <w:rPr>
          <w:rFonts w:asciiTheme="minorHAnsi" w:hAnsiTheme="minorHAnsi"/>
          <w:bCs w:val="0"/>
        </w:rPr>
        <w:t>II -</w:t>
      </w:r>
      <w:r>
        <w:rPr>
          <w:rFonts w:asciiTheme="minorHAnsi" w:hAnsiTheme="minorHAnsi"/>
          <w:b w:val="0"/>
          <w:bCs w:val="0"/>
        </w:rPr>
        <w:t xml:space="preserve"> N</w:t>
      </w:r>
      <w:r w:rsidR="00AF3701" w:rsidRPr="009E4E2B">
        <w:rPr>
          <w:rFonts w:asciiTheme="minorHAnsi" w:hAnsiTheme="minorHAnsi"/>
          <w:b w:val="0"/>
          <w:bCs w:val="0"/>
        </w:rPr>
        <w:t>ão será aceito como documento hábil, quanto ao inciso I, somente notas fiscais;</w:t>
      </w:r>
    </w:p>
    <w:p w14:paraId="020C847D" w14:textId="7DE41F15" w:rsidR="00AF3701" w:rsidRDefault="006C76CA" w:rsidP="00AF3701">
      <w:pPr>
        <w:pStyle w:val="Ttulo3"/>
        <w:tabs>
          <w:tab w:val="left" w:pos="709"/>
          <w:tab w:val="left" w:pos="9639"/>
        </w:tabs>
        <w:ind w:left="284" w:right="176"/>
        <w:jc w:val="both"/>
        <w:rPr>
          <w:rFonts w:asciiTheme="minorHAnsi" w:hAnsiTheme="minorHAnsi"/>
          <w:b w:val="0"/>
          <w:bCs w:val="0"/>
        </w:rPr>
      </w:pPr>
      <w:r w:rsidRPr="006C76CA">
        <w:rPr>
          <w:rFonts w:asciiTheme="minorHAnsi" w:hAnsiTheme="minorHAnsi"/>
          <w:bCs w:val="0"/>
        </w:rPr>
        <w:t>III -</w:t>
      </w:r>
      <w:r>
        <w:rPr>
          <w:rFonts w:asciiTheme="minorHAnsi" w:hAnsiTheme="minorHAnsi"/>
          <w:b w:val="0"/>
          <w:bCs w:val="0"/>
        </w:rPr>
        <w:t xml:space="preserve"> A</w:t>
      </w:r>
      <w:r w:rsidR="00AF3701" w:rsidRPr="009E4E2B">
        <w:rPr>
          <w:rFonts w:asciiTheme="minorHAnsi" w:hAnsiTheme="minorHAnsi"/>
          <w:b w:val="0"/>
          <w:bCs w:val="0"/>
        </w:rPr>
        <w:t>cordo, convenção ou dissídio coletivo de trabalho, desde que não sejam restritos à categoria da Administração Pública em geral.</w:t>
      </w:r>
    </w:p>
    <w:p w14:paraId="61A60E6E" w14:textId="77777777" w:rsidR="00086B4A" w:rsidRPr="009E4E2B" w:rsidRDefault="00086B4A" w:rsidP="00086B4A">
      <w:pPr>
        <w:pStyle w:val="Ttulo3"/>
        <w:tabs>
          <w:tab w:val="left" w:pos="709"/>
          <w:tab w:val="left" w:pos="9639"/>
        </w:tabs>
        <w:ind w:left="0" w:right="176"/>
        <w:jc w:val="both"/>
        <w:rPr>
          <w:rFonts w:asciiTheme="minorHAnsi" w:hAnsiTheme="minorHAnsi"/>
          <w:b w:val="0"/>
          <w:bCs w:val="0"/>
        </w:rPr>
      </w:pPr>
    </w:p>
    <w:p w14:paraId="3543704D" w14:textId="77777777" w:rsidR="00AF3701" w:rsidRPr="009E4E2B" w:rsidRDefault="00AF3701" w:rsidP="00AF3701">
      <w:pPr>
        <w:pStyle w:val="Ttulo3"/>
        <w:tabs>
          <w:tab w:val="left" w:pos="426"/>
          <w:tab w:val="left" w:pos="709"/>
          <w:tab w:val="left" w:pos="9639"/>
        </w:tabs>
        <w:ind w:left="284" w:right="176"/>
        <w:jc w:val="both"/>
        <w:rPr>
          <w:rFonts w:asciiTheme="minorHAnsi" w:hAnsiTheme="minorHAnsi"/>
          <w:b w:val="0"/>
          <w:bCs w:val="0"/>
        </w:rPr>
      </w:pPr>
      <w:r w:rsidRPr="009E4E2B">
        <w:rPr>
          <w:rFonts w:asciiTheme="minorHAnsi" w:hAnsiTheme="minorHAnsi"/>
        </w:rPr>
        <w:t>5.2.3.</w:t>
      </w:r>
      <w:r w:rsidRPr="009E4E2B">
        <w:rPr>
          <w:rFonts w:asciiTheme="minorHAnsi" w:hAnsiTheme="minorHAnsi"/>
          <w:b w:val="0"/>
          <w:bCs w:val="0"/>
        </w:rPr>
        <w:t xml:space="preserve"> A repactuação poderá ser dividida em tantas parcelas quantas forem necessárias, observado o princípio da anualidade para cada uma delas, podendo ser realizada em momentos distintos para refletir a variação de custos que tenham sua anualidade resultante em datas diferenciadas, tais como os custos decorrentes da mão de obra e os custos decorrentes dos insumos necessários à execução do serviço.</w:t>
      </w:r>
    </w:p>
    <w:p w14:paraId="7737F8FD"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3957E989" w14:textId="5A6BA46A"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5.2.4.</w:t>
      </w:r>
      <w:r w:rsidRPr="009E4E2B">
        <w:rPr>
          <w:rFonts w:asciiTheme="minorHAnsi" w:hAnsiTheme="minorHAnsi"/>
          <w:b w:val="0"/>
          <w:bCs w:val="0"/>
        </w:rPr>
        <w:t xml:space="preserve"> Quando a contratação envolver mais de uma categoria profissional, com datas-bases diferenciadas, a repactuação deverá ser dividida em tantos quantos forem os acordos, convenções ou dissídios coletivos de trabalho das categorias envolvidas na contratação.</w:t>
      </w:r>
    </w:p>
    <w:p w14:paraId="6E8F694C" w14:textId="77777777" w:rsidR="00086B4A" w:rsidRPr="009E4E2B" w:rsidRDefault="00086B4A" w:rsidP="00AF3701">
      <w:pPr>
        <w:pStyle w:val="Ttulo3"/>
        <w:tabs>
          <w:tab w:val="left" w:pos="284"/>
          <w:tab w:val="left" w:pos="709"/>
          <w:tab w:val="left" w:pos="9639"/>
        </w:tabs>
        <w:ind w:left="284" w:right="176"/>
        <w:jc w:val="both"/>
        <w:rPr>
          <w:rFonts w:asciiTheme="minorHAnsi" w:hAnsiTheme="minorHAnsi"/>
          <w:b w:val="0"/>
          <w:bCs w:val="0"/>
        </w:rPr>
      </w:pPr>
    </w:p>
    <w:p w14:paraId="7CA70EB3" w14:textId="5D506900"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5.2.5</w:t>
      </w:r>
      <w:r w:rsidRPr="009E4E2B">
        <w:rPr>
          <w:rFonts w:asciiTheme="minorHAnsi" w:hAnsiTheme="minorHAnsi"/>
          <w:b w:val="0"/>
          <w:bCs w:val="0"/>
        </w:rPr>
        <w:t>. A planilha que acompanha o requerimento deverá observar os mesmos requisitos da planilha de custo inicialmente apresentada no momento do procedimento licitatório, inclusive com demonstração do lucro.</w:t>
      </w:r>
    </w:p>
    <w:p w14:paraId="70D917B6" w14:textId="77777777" w:rsidR="00086B4A" w:rsidRPr="009E4E2B" w:rsidRDefault="00086B4A" w:rsidP="00AF3701">
      <w:pPr>
        <w:pStyle w:val="Ttulo3"/>
        <w:tabs>
          <w:tab w:val="left" w:pos="284"/>
          <w:tab w:val="left" w:pos="709"/>
          <w:tab w:val="left" w:pos="9639"/>
        </w:tabs>
        <w:ind w:left="284" w:right="176"/>
        <w:jc w:val="both"/>
        <w:rPr>
          <w:rFonts w:asciiTheme="minorHAnsi" w:hAnsiTheme="minorHAnsi"/>
          <w:b w:val="0"/>
          <w:bCs w:val="0"/>
        </w:rPr>
      </w:pPr>
    </w:p>
    <w:p w14:paraId="2FEBD261" w14:textId="645B7A0A"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5.2.6</w:t>
      </w:r>
      <w:r w:rsidRPr="009E4E2B">
        <w:rPr>
          <w:rFonts w:asciiTheme="minorHAnsi" w:hAnsiTheme="minorHAnsi"/>
          <w:b w:val="0"/>
          <w:bCs w:val="0"/>
        </w:rPr>
        <w:t>. Custos extraordinários não previstos inicialmente não serão objeto de repactuação e deverão ser apresentados como pedido de reequilíbrio.</w:t>
      </w:r>
    </w:p>
    <w:p w14:paraId="2465B72A" w14:textId="77777777" w:rsidR="00086B4A" w:rsidRPr="009E4E2B" w:rsidRDefault="00086B4A" w:rsidP="00AF3701">
      <w:pPr>
        <w:pStyle w:val="Ttulo3"/>
        <w:tabs>
          <w:tab w:val="left" w:pos="284"/>
          <w:tab w:val="left" w:pos="709"/>
          <w:tab w:val="left" w:pos="9639"/>
        </w:tabs>
        <w:ind w:left="284" w:right="176"/>
        <w:jc w:val="both"/>
        <w:rPr>
          <w:rFonts w:asciiTheme="minorHAnsi" w:hAnsiTheme="minorHAnsi"/>
          <w:b w:val="0"/>
          <w:bCs w:val="0"/>
        </w:rPr>
      </w:pPr>
    </w:p>
    <w:p w14:paraId="04F295B4" w14:textId="64A7BDDE"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5.2.7.</w:t>
      </w:r>
      <w:r w:rsidRPr="009E4E2B">
        <w:rPr>
          <w:rFonts w:asciiTheme="minorHAnsi" w:hAnsiTheme="minorHAnsi"/>
          <w:b w:val="0"/>
          <w:bCs w:val="0"/>
        </w:rPr>
        <w:t xml:space="preserve"> É vedada a inclusão, por ocasião da repactuação, de benefícios não previstos na proposta inicial, exceto quando se tornarem obrigatórios por força de instrumento legal, acordo, convenção ou dissídio coletivo de trabalho.</w:t>
      </w:r>
    </w:p>
    <w:p w14:paraId="122BD31B" w14:textId="77777777" w:rsidR="00086B4A" w:rsidRPr="009E4E2B" w:rsidRDefault="00086B4A" w:rsidP="00AF3701">
      <w:pPr>
        <w:pStyle w:val="Ttulo3"/>
        <w:tabs>
          <w:tab w:val="left" w:pos="284"/>
          <w:tab w:val="left" w:pos="709"/>
          <w:tab w:val="left" w:pos="9639"/>
        </w:tabs>
        <w:ind w:left="284" w:right="176"/>
        <w:jc w:val="both"/>
        <w:rPr>
          <w:rFonts w:asciiTheme="minorHAnsi" w:hAnsiTheme="minorHAnsi"/>
          <w:b w:val="0"/>
          <w:bCs w:val="0"/>
        </w:rPr>
      </w:pPr>
    </w:p>
    <w:p w14:paraId="6965D249" w14:textId="189FC314"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5.2.8.</w:t>
      </w:r>
      <w:r w:rsidRPr="009E4E2B">
        <w:rPr>
          <w:rFonts w:asciiTheme="minorHAnsi" w:hAnsiTheme="minorHAnsi"/>
          <w:b w:val="0"/>
          <w:bCs w:val="0"/>
        </w:rPr>
        <w:t xml:space="preserve"> A repactuação em relação aos custos com a execução do serviço decorrentes do mercado estará condicionada à conformidade do pedido com a variação dos preços de mercado no período considerado, a ser aferida por meio de pesquisa de mercado, realizada nos termos deste decreto.</w:t>
      </w:r>
    </w:p>
    <w:p w14:paraId="440B8F23" w14:textId="77777777" w:rsidR="00086B4A" w:rsidRPr="009E4E2B" w:rsidRDefault="00086B4A" w:rsidP="00AF3701">
      <w:pPr>
        <w:pStyle w:val="Ttulo3"/>
        <w:tabs>
          <w:tab w:val="left" w:pos="284"/>
          <w:tab w:val="left" w:pos="709"/>
          <w:tab w:val="left" w:pos="9639"/>
        </w:tabs>
        <w:ind w:left="284" w:right="176"/>
        <w:jc w:val="both"/>
        <w:rPr>
          <w:rFonts w:asciiTheme="minorHAnsi" w:hAnsiTheme="minorHAnsi"/>
          <w:b w:val="0"/>
          <w:bCs w:val="0"/>
        </w:rPr>
      </w:pPr>
    </w:p>
    <w:p w14:paraId="024127B2" w14:textId="7996A0A3"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5.2.9</w:t>
      </w:r>
      <w:r w:rsidRPr="009E4E2B">
        <w:rPr>
          <w:rFonts w:asciiTheme="minorHAnsi" w:hAnsiTheme="minorHAnsi"/>
          <w:b w:val="0"/>
          <w:bCs w:val="0"/>
        </w:rPr>
        <w:t>. O interregno mínimo de um ano para a primeira repactuação será contado a partir:</w:t>
      </w:r>
    </w:p>
    <w:p w14:paraId="229D7C09" w14:textId="77777777" w:rsidR="00086B4A" w:rsidRPr="009E4E2B" w:rsidRDefault="00086B4A" w:rsidP="00AF3701">
      <w:pPr>
        <w:pStyle w:val="Ttulo3"/>
        <w:tabs>
          <w:tab w:val="left" w:pos="284"/>
          <w:tab w:val="left" w:pos="709"/>
          <w:tab w:val="left" w:pos="9639"/>
        </w:tabs>
        <w:ind w:left="284" w:right="176"/>
        <w:jc w:val="both"/>
        <w:rPr>
          <w:rFonts w:asciiTheme="minorHAnsi" w:hAnsiTheme="minorHAnsi"/>
          <w:b w:val="0"/>
          <w:bCs w:val="0"/>
        </w:rPr>
      </w:pPr>
    </w:p>
    <w:p w14:paraId="189C7DBB" w14:textId="03D940C2" w:rsidR="00AF3701" w:rsidRPr="009E4E2B" w:rsidRDefault="006C76CA" w:rsidP="00AF3701">
      <w:pPr>
        <w:pStyle w:val="Ttulo3"/>
        <w:tabs>
          <w:tab w:val="left" w:pos="284"/>
          <w:tab w:val="left" w:pos="709"/>
          <w:tab w:val="left" w:pos="9639"/>
        </w:tabs>
        <w:ind w:left="284" w:right="176"/>
        <w:jc w:val="both"/>
        <w:rPr>
          <w:rFonts w:asciiTheme="minorHAnsi" w:hAnsiTheme="minorHAnsi"/>
          <w:b w:val="0"/>
          <w:bCs w:val="0"/>
        </w:rPr>
      </w:pPr>
      <w:r w:rsidRPr="006C76CA">
        <w:rPr>
          <w:rFonts w:asciiTheme="minorHAnsi" w:hAnsiTheme="minorHAnsi"/>
          <w:bCs w:val="0"/>
        </w:rPr>
        <w:t>I -</w:t>
      </w:r>
      <w:r>
        <w:rPr>
          <w:rFonts w:asciiTheme="minorHAnsi" w:hAnsiTheme="minorHAnsi"/>
          <w:b w:val="0"/>
          <w:bCs w:val="0"/>
        </w:rPr>
        <w:t xml:space="preserve"> D</w:t>
      </w:r>
      <w:r w:rsidR="00AF3701" w:rsidRPr="009E4E2B">
        <w:rPr>
          <w:rFonts w:asciiTheme="minorHAnsi" w:hAnsiTheme="minorHAnsi"/>
          <w:b w:val="0"/>
          <w:bCs w:val="0"/>
        </w:rPr>
        <w:t xml:space="preserve">a data-limite para apresentação das propostas constante do ato convocatório, em relação aos custos </w:t>
      </w:r>
      <w:r w:rsidR="00AF3701" w:rsidRPr="009E4E2B">
        <w:rPr>
          <w:rFonts w:asciiTheme="minorHAnsi" w:hAnsiTheme="minorHAnsi"/>
          <w:b w:val="0"/>
          <w:bCs w:val="0"/>
        </w:rPr>
        <w:lastRenderedPageBreak/>
        <w:t>com a execução do serviço decorrentes do mercado, tais como o custo dos materiais e equipamentos necessários à execução do serviço; ou</w:t>
      </w:r>
    </w:p>
    <w:p w14:paraId="46902CE7" w14:textId="40225C32" w:rsidR="00AF3701" w:rsidRDefault="006C76CA" w:rsidP="00AF3701">
      <w:pPr>
        <w:pStyle w:val="Ttulo3"/>
        <w:tabs>
          <w:tab w:val="left" w:pos="284"/>
          <w:tab w:val="left" w:pos="709"/>
          <w:tab w:val="left" w:pos="9639"/>
        </w:tabs>
        <w:ind w:left="284" w:right="176"/>
        <w:jc w:val="both"/>
        <w:rPr>
          <w:rFonts w:asciiTheme="minorHAnsi" w:hAnsiTheme="minorHAnsi"/>
          <w:b w:val="0"/>
          <w:bCs w:val="0"/>
        </w:rPr>
      </w:pPr>
      <w:r w:rsidRPr="006C76CA">
        <w:rPr>
          <w:rFonts w:asciiTheme="minorHAnsi" w:hAnsiTheme="minorHAnsi"/>
          <w:bCs w:val="0"/>
        </w:rPr>
        <w:t xml:space="preserve">II </w:t>
      </w:r>
      <w:r w:rsidR="00AF3701" w:rsidRPr="006C76CA">
        <w:rPr>
          <w:rFonts w:asciiTheme="minorHAnsi" w:hAnsiTheme="minorHAnsi"/>
          <w:bCs w:val="0"/>
        </w:rPr>
        <w:t>-</w:t>
      </w:r>
      <w:r>
        <w:rPr>
          <w:rFonts w:asciiTheme="minorHAnsi" w:hAnsiTheme="minorHAnsi"/>
          <w:b w:val="0"/>
          <w:bCs w:val="0"/>
        </w:rPr>
        <w:t xml:space="preserve"> D</w:t>
      </w:r>
      <w:r w:rsidR="00AF3701" w:rsidRPr="009E4E2B">
        <w:rPr>
          <w:rFonts w:asciiTheme="minorHAnsi" w:hAnsiTheme="minorHAnsi"/>
          <w:b w:val="0"/>
          <w:bCs w:val="0"/>
        </w:rPr>
        <w:t>a data do acordo, convenção, dissídio coletivo de trabalho ou equivalente vigente à época da apresentação da proposta quando a variação dos custos for decorrente da mão de obra e estiver vinculada às datas-bases desses instrumentos.</w:t>
      </w:r>
    </w:p>
    <w:p w14:paraId="26327266" w14:textId="77777777" w:rsidR="00086B4A" w:rsidRPr="009E4E2B" w:rsidRDefault="00086B4A" w:rsidP="00AF3701">
      <w:pPr>
        <w:pStyle w:val="Ttulo3"/>
        <w:tabs>
          <w:tab w:val="left" w:pos="284"/>
          <w:tab w:val="left" w:pos="709"/>
          <w:tab w:val="left" w:pos="9639"/>
        </w:tabs>
        <w:ind w:left="284" w:right="176"/>
        <w:jc w:val="both"/>
        <w:rPr>
          <w:rFonts w:asciiTheme="minorHAnsi" w:hAnsiTheme="minorHAnsi"/>
          <w:b w:val="0"/>
          <w:bCs w:val="0"/>
        </w:rPr>
      </w:pPr>
    </w:p>
    <w:p w14:paraId="24176CB7" w14:textId="2864C719"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 xml:space="preserve">5.2.10. </w:t>
      </w:r>
      <w:r w:rsidRPr="009E4E2B">
        <w:rPr>
          <w:rFonts w:asciiTheme="minorHAnsi" w:hAnsiTheme="minorHAnsi"/>
          <w:b w:val="0"/>
          <w:bCs w:val="0"/>
        </w:rPr>
        <w:t>As repactuações deverão ser solicitadas durante a vigência do contrato, sob pena de preclusão.</w:t>
      </w:r>
    </w:p>
    <w:p w14:paraId="3D36E246" w14:textId="77777777" w:rsidR="00086B4A" w:rsidRPr="009E4E2B" w:rsidRDefault="00086B4A" w:rsidP="00AF3701">
      <w:pPr>
        <w:pStyle w:val="Ttulo3"/>
        <w:tabs>
          <w:tab w:val="left" w:pos="284"/>
          <w:tab w:val="left" w:pos="709"/>
          <w:tab w:val="left" w:pos="9639"/>
        </w:tabs>
        <w:ind w:left="284" w:right="176"/>
        <w:jc w:val="both"/>
        <w:rPr>
          <w:rFonts w:asciiTheme="minorHAnsi" w:hAnsiTheme="minorHAnsi"/>
          <w:b w:val="0"/>
          <w:bCs w:val="0"/>
        </w:rPr>
      </w:pPr>
    </w:p>
    <w:p w14:paraId="31B2774E" w14:textId="6A09A289"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5.2.11.</w:t>
      </w:r>
      <w:r w:rsidRPr="009E4E2B">
        <w:rPr>
          <w:rFonts w:asciiTheme="minorHAnsi" w:hAnsiTheme="minorHAnsi"/>
          <w:b w:val="0"/>
          <w:bCs w:val="0"/>
        </w:rPr>
        <w:t xml:space="preserve"> A vigência dos novos valores contratuais decorrentes da repactuação retroagirá à data do pedido.</w:t>
      </w:r>
    </w:p>
    <w:p w14:paraId="0EAD5C6E" w14:textId="77777777" w:rsidR="00086B4A" w:rsidRPr="009E4E2B" w:rsidRDefault="00086B4A" w:rsidP="00AF3701">
      <w:pPr>
        <w:pStyle w:val="Ttulo3"/>
        <w:tabs>
          <w:tab w:val="left" w:pos="284"/>
          <w:tab w:val="left" w:pos="709"/>
          <w:tab w:val="left" w:pos="9639"/>
        </w:tabs>
        <w:ind w:left="284" w:right="176"/>
        <w:jc w:val="both"/>
        <w:rPr>
          <w:rFonts w:asciiTheme="minorHAnsi" w:hAnsiTheme="minorHAnsi"/>
          <w:b w:val="0"/>
          <w:bCs w:val="0"/>
        </w:rPr>
      </w:pPr>
    </w:p>
    <w:p w14:paraId="2697C879" w14:textId="29A7254B"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5.2.12.</w:t>
      </w:r>
      <w:r w:rsidRPr="009E4E2B">
        <w:rPr>
          <w:rFonts w:asciiTheme="minorHAnsi" w:hAnsiTheme="minorHAnsi"/>
          <w:b w:val="0"/>
          <w:bCs w:val="0"/>
        </w:rPr>
        <w:t xml:space="preserve"> Não será concedida nova repactuação no prazo inferior a 12 (doze) meses contados do último pedido.</w:t>
      </w:r>
    </w:p>
    <w:p w14:paraId="0C4E66D2" w14:textId="77777777" w:rsidR="00086B4A" w:rsidRPr="009E4E2B" w:rsidRDefault="00086B4A" w:rsidP="00AF3701">
      <w:pPr>
        <w:pStyle w:val="Ttulo3"/>
        <w:tabs>
          <w:tab w:val="left" w:pos="284"/>
          <w:tab w:val="left" w:pos="709"/>
          <w:tab w:val="left" w:pos="9639"/>
        </w:tabs>
        <w:ind w:left="284" w:right="176"/>
        <w:jc w:val="both"/>
        <w:rPr>
          <w:rFonts w:asciiTheme="minorHAnsi" w:hAnsiTheme="minorHAnsi"/>
          <w:b w:val="0"/>
          <w:bCs w:val="0"/>
        </w:rPr>
      </w:pPr>
    </w:p>
    <w:p w14:paraId="27F29B55"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5.2.13.</w:t>
      </w:r>
      <w:r w:rsidRPr="009E4E2B">
        <w:rPr>
          <w:rFonts w:asciiTheme="minorHAnsi" w:hAnsiTheme="minorHAnsi"/>
          <w:b w:val="0"/>
          <w:bCs w:val="0"/>
        </w:rPr>
        <w:t xml:space="preserve"> As repactuações serão formalizadas por meio de apostilamento.</w:t>
      </w:r>
    </w:p>
    <w:p w14:paraId="213DC966" w14:textId="2E545E98" w:rsidR="00AF3701" w:rsidRDefault="00AF3701" w:rsidP="00AF3701">
      <w:pPr>
        <w:pStyle w:val="Ttulo3"/>
        <w:tabs>
          <w:tab w:val="left" w:pos="284"/>
          <w:tab w:val="left" w:pos="709"/>
          <w:tab w:val="left" w:pos="9639"/>
        </w:tabs>
        <w:ind w:left="284" w:right="176"/>
        <w:jc w:val="both"/>
        <w:rPr>
          <w:rFonts w:asciiTheme="minorHAnsi" w:hAnsiTheme="minorHAnsi"/>
          <w:b w:val="0"/>
          <w:bCs w:val="0"/>
        </w:rPr>
      </w:pPr>
    </w:p>
    <w:p w14:paraId="75BDB406" w14:textId="77777777" w:rsidR="009F5C04" w:rsidRPr="009E4E2B" w:rsidRDefault="009F5C04" w:rsidP="00AF3701">
      <w:pPr>
        <w:pStyle w:val="Ttulo3"/>
        <w:tabs>
          <w:tab w:val="left" w:pos="284"/>
          <w:tab w:val="left" w:pos="709"/>
          <w:tab w:val="left" w:pos="9639"/>
        </w:tabs>
        <w:ind w:left="284" w:right="176"/>
        <w:jc w:val="both"/>
        <w:rPr>
          <w:rFonts w:asciiTheme="minorHAnsi" w:hAnsiTheme="minorHAnsi"/>
          <w:b w:val="0"/>
          <w:bCs w:val="0"/>
        </w:rPr>
      </w:pPr>
    </w:p>
    <w:p w14:paraId="5A640666" w14:textId="2253F2B9" w:rsidR="00AF3701" w:rsidRDefault="00086B4A" w:rsidP="00D15E18">
      <w:pPr>
        <w:pStyle w:val="Ttulo3"/>
        <w:numPr>
          <w:ilvl w:val="1"/>
          <w:numId w:val="19"/>
        </w:numPr>
        <w:tabs>
          <w:tab w:val="left" w:pos="284"/>
          <w:tab w:val="left" w:pos="709"/>
          <w:tab w:val="left" w:pos="9639"/>
        </w:tabs>
        <w:ind w:left="284" w:right="176" w:firstLine="0"/>
        <w:jc w:val="both"/>
        <w:rPr>
          <w:rFonts w:asciiTheme="minorHAnsi" w:hAnsiTheme="minorHAnsi"/>
        </w:rPr>
      </w:pPr>
      <w:r w:rsidRPr="009E4E2B">
        <w:rPr>
          <w:rFonts w:asciiTheme="minorHAnsi" w:hAnsiTheme="minorHAnsi"/>
        </w:rPr>
        <w:t>DO RE</w:t>
      </w:r>
      <w:r>
        <w:rPr>
          <w:rFonts w:asciiTheme="minorHAnsi" w:hAnsiTheme="minorHAnsi"/>
        </w:rPr>
        <w:t>EQUILÍBRIO ECONÔMICO-FINANCEIRO</w:t>
      </w:r>
    </w:p>
    <w:p w14:paraId="0993734F" w14:textId="77777777" w:rsidR="00086B4A" w:rsidRPr="009E4E2B" w:rsidRDefault="00086B4A" w:rsidP="00086B4A">
      <w:pPr>
        <w:pStyle w:val="Ttulo3"/>
        <w:tabs>
          <w:tab w:val="left" w:pos="284"/>
          <w:tab w:val="left" w:pos="709"/>
          <w:tab w:val="left" w:pos="9639"/>
        </w:tabs>
        <w:ind w:left="284" w:right="176"/>
        <w:jc w:val="both"/>
        <w:rPr>
          <w:rFonts w:asciiTheme="minorHAnsi" w:hAnsiTheme="minorHAnsi"/>
        </w:rPr>
      </w:pPr>
    </w:p>
    <w:p w14:paraId="4A5667AC" w14:textId="25FA076F" w:rsidR="00AF3701" w:rsidRDefault="00AF3701" w:rsidP="00D15E18">
      <w:pPr>
        <w:pStyle w:val="Ttulo3"/>
        <w:numPr>
          <w:ilvl w:val="2"/>
          <w:numId w:val="19"/>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dos contratos, derivados de fatos imprevisíveis ou previsíveis, mas de consequência incalculáveis,  deverão ser apresentados à Administração Pública Municipal acompanhados de todos os subsídios necessários à sua análise.</w:t>
      </w:r>
    </w:p>
    <w:p w14:paraId="03FBF782" w14:textId="77777777" w:rsidR="00735D7D" w:rsidRPr="009E4E2B" w:rsidRDefault="00735D7D" w:rsidP="00735D7D">
      <w:pPr>
        <w:pStyle w:val="Ttulo3"/>
        <w:tabs>
          <w:tab w:val="left" w:pos="284"/>
          <w:tab w:val="left" w:pos="709"/>
          <w:tab w:val="left" w:pos="9639"/>
        </w:tabs>
        <w:ind w:left="284" w:right="176"/>
        <w:jc w:val="both"/>
        <w:rPr>
          <w:rFonts w:asciiTheme="minorHAnsi" w:hAnsiTheme="minorHAnsi"/>
          <w:b w:val="0"/>
          <w:bCs w:val="0"/>
        </w:rPr>
      </w:pPr>
    </w:p>
    <w:p w14:paraId="6FD40B8C" w14:textId="4EA3B954" w:rsidR="00AF3701" w:rsidRDefault="00AF3701" w:rsidP="00D15E18">
      <w:pPr>
        <w:pStyle w:val="Ttulo3"/>
        <w:numPr>
          <w:ilvl w:val="2"/>
          <w:numId w:val="19"/>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unidade contratante ou gerenciadora instruirá o respectivo processo administrativo, com parecer conclusivo das áreas econômico-financeira e jurídica.</w:t>
      </w:r>
    </w:p>
    <w:p w14:paraId="7A099EE8" w14:textId="3D107B45" w:rsidR="00735D7D" w:rsidRPr="009E4E2B" w:rsidRDefault="00735D7D" w:rsidP="00735D7D">
      <w:pPr>
        <w:pStyle w:val="Ttulo3"/>
        <w:tabs>
          <w:tab w:val="left" w:pos="284"/>
          <w:tab w:val="left" w:pos="709"/>
          <w:tab w:val="left" w:pos="9639"/>
        </w:tabs>
        <w:ind w:left="0" w:right="176"/>
        <w:jc w:val="both"/>
        <w:rPr>
          <w:rFonts w:asciiTheme="minorHAnsi" w:hAnsiTheme="minorHAnsi"/>
          <w:b w:val="0"/>
          <w:bCs w:val="0"/>
        </w:rPr>
      </w:pPr>
    </w:p>
    <w:p w14:paraId="457791E4" w14:textId="77777777" w:rsidR="00735D7D" w:rsidRDefault="00AF3701" w:rsidP="00D15E18">
      <w:pPr>
        <w:pStyle w:val="Ttulo3"/>
        <w:numPr>
          <w:ilvl w:val="2"/>
          <w:numId w:val="19"/>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 pedido deverá ser obrigatoriamente instruído com as justificativas pertinentes e os documentos que comprovem a procedência do pleito, sob pena do seu liminar indeferimento.</w:t>
      </w:r>
    </w:p>
    <w:p w14:paraId="34CBE070" w14:textId="321C6AB2" w:rsidR="00AF3701" w:rsidRPr="009E4E2B" w:rsidRDefault="00AF3701" w:rsidP="00735D7D">
      <w:pPr>
        <w:pStyle w:val="Ttulo3"/>
        <w:tabs>
          <w:tab w:val="left" w:pos="284"/>
          <w:tab w:val="left" w:pos="709"/>
          <w:tab w:val="left" w:pos="9639"/>
        </w:tabs>
        <w:ind w:left="0" w:right="176"/>
        <w:jc w:val="both"/>
        <w:rPr>
          <w:rFonts w:asciiTheme="minorHAnsi" w:hAnsiTheme="minorHAnsi"/>
          <w:b w:val="0"/>
          <w:bCs w:val="0"/>
        </w:rPr>
      </w:pPr>
      <w:r w:rsidRPr="009E4E2B">
        <w:rPr>
          <w:rFonts w:asciiTheme="minorHAnsi" w:hAnsiTheme="minorHAnsi"/>
          <w:b w:val="0"/>
          <w:bCs w:val="0"/>
        </w:rPr>
        <w:t xml:space="preserve"> </w:t>
      </w:r>
    </w:p>
    <w:p w14:paraId="0C6DF5CB" w14:textId="43DC2E06" w:rsidR="00AF3701" w:rsidRDefault="00AF3701" w:rsidP="00D15E18">
      <w:pPr>
        <w:pStyle w:val="Ttulo3"/>
        <w:numPr>
          <w:ilvl w:val="2"/>
          <w:numId w:val="19"/>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análise do pedido de reequilíbrio econômico-financeiro deverá observar o disposto nas cláusulas contratuais de alocação de riscos, quando for o caso.</w:t>
      </w:r>
    </w:p>
    <w:p w14:paraId="70DE6382" w14:textId="594B3500" w:rsidR="00735D7D" w:rsidRPr="009E4E2B" w:rsidRDefault="00735D7D" w:rsidP="00735D7D">
      <w:pPr>
        <w:pStyle w:val="Ttulo3"/>
        <w:tabs>
          <w:tab w:val="left" w:pos="284"/>
          <w:tab w:val="left" w:pos="709"/>
          <w:tab w:val="left" w:pos="9639"/>
        </w:tabs>
        <w:ind w:left="0" w:right="176"/>
        <w:jc w:val="both"/>
        <w:rPr>
          <w:rFonts w:asciiTheme="minorHAnsi" w:hAnsiTheme="minorHAnsi"/>
          <w:b w:val="0"/>
          <w:bCs w:val="0"/>
        </w:rPr>
      </w:pPr>
    </w:p>
    <w:p w14:paraId="717B1CB3" w14:textId="18A122D4" w:rsidR="00AF3701" w:rsidRDefault="00AF3701" w:rsidP="00D15E18">
      <w:pPr>
        <w:pStyle w:val="Ttulo3"/>
        <w:numPr>
          <w:ilvl w:val="2"/>
          <w:numId w:val="19"/>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novos preços somente vigorarão a partir da celebração de termo aditivo ao contrato administrativo, retroagindo seus efeitos à data do pedido.</w:t>
      </w:r>
    </w:p>
    <w:p w14:paraId="78C1D735" w14:textId="4B7C6F34" w:rsidR="00735D7D" w:rsidRPr="009E4E2B" w:rsidRDefault="00735D7D" w:rsidP="00735D7D">
      <w:pPr>
        <w:pStyle w:val="Ttulo3"/>
        <w:tabs>
          <w:tab w:val="left" w:pos="284"/>
          <w:tab w:val="left" w:pos="709"/>
          <w:tab w:val="left" w:pos="9639"/>
        </w:tabs>
        <w:ind w:left="0" w:right="176"/>
        <w:jc w:val="both"/>
        <w:rPr>
          <w:rFonts w:asciiTheme="minorHAnsi" w:hAnsiTheme="minorHAnsi"/>
          <w:b w:val="0"/>
          <w:bCs w:val="0"/>
        </w:rPr>
      </w:pPr>
    </w:p>
    <w:p w14:paraId="1B08E276" w14:textId="77777777" w:rsidR="00AF3701" w:rsidRPr="009E4E2B" w:rsidRDefault="00AF3701" w:rsidP="00D15E18">
      <w:pPr>
        <w:pStyle w:val="Ttulo3"/>
        <w:numPr>
          <w:ilvl w:val="2"/>
          <w:numId w:val="19"/>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observarão o procedimento previsto neste decreto.</w:t>
      </w:r>
    </w:p>
    <w:p w14:paraId="1830A4C0" w14:textId="4A2570D7" w:rsidR="00AF3701" w:rsidRDefault="00AF3701" w:rsidP="00382F83">
      <w:pPr>
        <w:pStyle w:val="Corpodetexto"/>
        <w:tabs>
          <w:tab w:val="left" w:pos="1134"/>
          <w:tab w:val="left" w:pos="9639"/>
        </w:tabs>
        <w:ind w:left="284" w:right="687"/>
        <w:jc w:val="left"/>
        <w:rPr>
          <w:rFonts w:asciiTheme="minorHAnsi" w:hAnsiTheme="minorHAnsi"/>
        </w:rPr>
      </w:pPr>
    </w:p>
    <w:p w14:paraId="1966B3C9" w14:textId="77777777" w:rsidR="009F5C04" w:rsidRPr="009E4E2B" w:rsidRDefault="009F5C04"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D15E18">
      <w:pPr>
        <w:pStyle w:val="Ttulo3"/>
        <w:numPr>
          <w:ilvl w:val="0"/>
          <w:numId w:val="19"/>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D15E18">
      <w:pPr>
        <w:pStyle w:val="PargrafodaLista"/>
        <w:numPr>
          <w:ilvl w:val="1"/>
          <w:numId w:val="19"/>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D15E18">
      <w:pPr>
        <w:pStyle w:val="PargrafodaLista"/>
        <w:numPr>
          <w:ilvl w:val="2"/>
          <w:numId w:val="19"/>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D15E18">
      <w:pPr>
        <w:pStyle w:val="PargrafodaLista"/>
        <w:numPr>
          <w:ilvl w:val="2"/>
          <w:numId w:val="19"/>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D15E18">
      <w:pPr>
        <w:pStyle w:val="PargrafodaLista"/>
        <w:numPr>
          <w:ilvl w:val="2"/>
          <w:numId w:val="19"/>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D15E18">
      <w:pPr>
        <w:pStyle w:val="PargrafodaLista"/>
        <w:numPr>
          <w:ilvl w:val="2"/>
          <w:numId w:val="19"/>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D15E18">
      <w:pPr>
        <w:pStyle w:val="PargrafodaLista"/>
        <w:numPr>
          <w:ilvl w:val="2"/>
          <w:numId w:val="19"/>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D15E18">
      <w:pPr>
        <w:pStyle w:val="PargrafodaLista"/>
        <w:numPr>
          <w:ilvl w:val="2"/>
          <w:numId w:val="19"/>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D15E18">
      <w:pPr>
        <w:pStyle w:val="PargrafodaLista"/>
        <w:numPr>
          <w:ilvl w:val="2"/>
          <w:numId w:val="19"/>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D15E18">
      <w:pPr>
        <w:pStyle w:val="PargrafodaLista"/>
        <w:numPr>
          <w:ilvl w:val="2"/>
          <w:numId w:val="19"/>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D15E18">
      <w:pPr>
        <w:pStyle w:val="PargrafodaLista"/>
        <w:numPr>
          <w:ilvl w:val="2"/>
          <w:numId w:val="19"/>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D15E18">
      <w:pPr>
        <w:pStyle w:val="PargrafodaLista"/>
        <w:numPr>
          <w:ilvl w:val="2"/>
          <w:numId w:val="19"/>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D15E18">
      <w:pPr>
        <w:pStyle w:val="PargrafodaLista"/>
        <w:numPr>
          <w:ilvl w:val="2"/>
          <w:numId w:val="19"/>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D15E18">
      <w:pPr>
        <w:pStyle w:val="PargrafodaLista"/>
        <w:numPr>
          <w:ilvl w:val="2"/>
          <w:numId w:val="19"/>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562BA24D" w:rsidR="008827C9" w:rsidRPr="00720E1F" w:rsidRDefault="008827C9" w:rsidP="00D15E18">
      <w:pPr>
        <w:pStyle w:val="PargrafodaLista"/>
        <w:numPr>
          <w:ilvl w:val="1"/>
          <w:numId w:val="19"/>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20E1F">
        <w:rPr>
          <w:rFonts w:asciiTheme="minorHAnsi" w:hAnsiTheme="minorHAnsi"/>
        </w:rPr>
        <w:t>a</w:t>
      </w:r>
      <w:r w:rsidR="009F5C04">
        <w:rPr>
          <w:rFonts w:asciiTheme="minorHAnsi" w:hAnsiTheme="minorHAnsi"/>
        </w:rPr>
        <w:t xml:space="preserve"> </w:t>
      </w:r>
      <w:r w:rsidR="009F5C04" w:rsidRPr="009F5C04">
        <w:rPr>
          <w:rFonts w:asciiTheme="minorHAnsi" w:hAnsiTheme="minorHAnsi"/>
          <w:b/>
        </w:rPr>
        <w:t>G</w:t>
      </w:r>
      <w:r w:rsidRPr="009F5C04">
        <w:rPr>
          <w:rFonts w:asciiTheme="minorHAnsi" w:hAnsiTheme="minorHAnsi"/>
          <w:b/>
        </w:rPr>
        <w:t>estor</w:t>
      </w:r>
      <w:r w:rsidR="00720E1F" w:rsidRPr="009F5C04">
        <w:rPr>
          <w:rFonts w:asciiTheme="minorHAnsi" w:hAnsiTheme="minorHAnsi"/>
          <w:b/>
        </w:rPr>
        <w:t>a</w:t>
      </w:r>
      <w:r w:rsidR="009F5C04" w:rsidRPr="009F5C04">
        <w:rPr>
          <w:rFonts w:asciiTheme="minorHAnsi" w:hAnsiTheme="minorHAnsi"/>
          <w:b/>
        </w:rPr>
        <w:t xml:space="preserve"> do C</w:t>
      </w:r>
      <w:r w:rsidRPr="009F5C04">
        <w:rPr>
          <w:rFonts w:asciiTheme="minorHAnsi" w:hAnsiTheme="minorHAnsi"/>
          <w:b/>
        </w:rPr>
        <w:t>ontrato</w:t>
      </w:r>
      <w:r w:rsidRPr="003B435D">
        <w:rPr>
          <w:rFonts w:asciiTheme="minorHAnsi" w:hAnsiTheme="minorHAnsi"/>
        </w:rPr>
        <w:t xml:space="preserve"> </w:t>
      </w:r>
      <w:r w:rsidR="00720E1F">
        <w:rPr>
          <w:rFonts w:asciiTheme="minorHAnsi" w:hAnsiTheme="minorHAnsi"/>
        </w:rPr>
        <w:t>a</w:t>
      </w:r>
      <w:r w:rsidRPr="003B435D">
        <w:rPr>
          <w:rFonts w:asciiTheme="minorHAnsi" w:hAnsiTheme="minorHAnsi"/>
        </w:rPr>
        <w:t xml:space="preserve"> </w:t>
      </w:r>
      <w:r w:rsidRPr="009F5C04">
        <w:rPr>
          <w:rFonts w:asciiTheme="minorHAnsi" w:hAnsiTheme="minorHAnsi"/>
          <w:bCs/>
        </w:rPr>
        <w:t>Diretor</w:t>
      </w:r>
      <w:r w:rsidR="00720E1F" w:rsidRPr="009F5C04">
        <w:rPr>
          <w:rFonts w:asciiTheme="minorHAnsi" w:hAnsiTheme="minorHAnsi"/>
          <w:bCs/>
        </w:rPr>
        <w:t>a</w:t>
      </w:r>
      <w:r w:rsidRPr="009F5C04">
        <w:rPr>
          <w:rFonts w:asciiTheme="minorHAnsi" w:hAnsiTheme="minorHAnsi"/>
          <w:bCs/>
        </w:rPr>
        <w:t xml:space="preserve"> do </w:t>
      </w:r>
      <w:r w:rsidR="009E3A25" w:rsidRPr="009F5C04">
        <w:rPr>
          <w:rFonts w:asciiTheme="minorHAnsi" w:hAnsiTheme="minorHAnsi"/>
          <w:bCs/>
        </w:rPr>
        <w:t xml:space="preserve">Departamento Municipal </w:t>
      </w:r>
      <w:r w:rsidR="00071E23" w:rsidRPr="009F5C04">
        <w:rPr>
          <w:rFonts w:asciiTheme="minorHAnsi" w:hAnsiTheme="minorHAnsi"/>
          <w:bCs/>
        </w:rPr>
        <w:t xml:space="preserve">de </w:t>
      </w:r>
      <w:r w:rsidR="00720E1F" w:rsidRPr="009F5C04">
        <w:rPr>
          <w:rFonts w:asciiTheme="minorHAnsi" w:hAnsiTheme="minorHAnsi"/>
          <w:bCs/>
        </w:rPr>
        <w:t>Educação</w:t>
      </w:r>
      <w:r w:rsidR="00B83B2D" w:rsidRPr="009F5C04">
        <w:rPr>
          <w:rFonts w:asciiTheme="minorHAnsi" w:hAnsiTheme="minorHAnsi"/>
          <w:bCs/>
        </w:rPr>
        <w:t>,</w:t>
      </w:r>
      <w:r w:rsidR="00720E1F">
        <w:rPr>
          <w:rFonts w:asciiTheme="minorHAnsi" w:hAnsiTheme="minorHAnsi"/>
          <w:b/>
          <w:bCs/>
        </w:rPr>
        <w:t xml:space="preserve"> </w:t>
      </w:r>
      <w:r w:rsidR="00720E1F" w:rsidRPr="00720E1F">
        <w:rPr>
          <w:rFonts w:asciiTheme="minorHAnsi" w:hAnsiTheme="minorHAnsi"/>
        </w:rPr>
        <w:t>Cristiani Matheus Alves Vogt,</w:t>
      </w:r>
      <w:r w:rsidR="00B83B2D" w:rsidRPr="00720E1F">
        <w:rPr>
          <w:rFonts w:asciiTheme="minorHAnsi" w:hAnsiTheme="minorHAnsi"/>
        </w:rPr>
        <w:t xml:space="preserve"> </w:t>
      </w:r>
      <w:r w:rsidR="009E4E2B" w:rsidRPr="00720E1F">
        <w:rPr>
          <w:rFonts w:asciiTheme="minorHAnsi" w:hAnsiTheme="minorHAnsi"/>
        </w:rPr>
        <w:t>CPF XXX.XXX.XXX-XX</w:t>
      </w:r>
      <w:r w:rsidRPr="00720E1F">
        <w:rPr>
          <w:rFonts w:asciiTheme="minorHAnsi" w:hAnsiTheme="minorHAnsi"/>
        </w:rPr>
        <w:t>;</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30D35634" w:rsidR="008827C9" w:rsidRPr="00307C9C" w:rsidRDefault="009F5C04" w:rsidP="00D15E18">
      <w:pPr>
        <w:pStyle w:val="PargrafodaLista"/>
        <w:numPr>
          <w:ilvl w:val="1"/>
          <w:numId w:val="19"/>
        </w:numPr>
        <w:tabs>
          <w:tab w:val="left" w:pos="709"/>
          <w:tab w:val="left" w:pos="851"/>
        </w:tabs>
        <w:spacing w:before="1"/>
        <w:ind w:left="284" w:right="176" w:firstLine="0"/>
        <w:rPr>
          <w:rFonts w:asciiTheme="minorHAnsi" w:hAnsiTheme="minorHAnsi"/>
        </w:rPr>
      </w:pPr>
      <w:r>
        <w:rPr>
          <w:rFonts w:asciiTheme="minorHAnsi" w:hAnsiTheme="minorHAnsi"/>
        </w:rPr>
        <w:t xml:space="preserve">Fica nomeado como </w:t>
      </w:r>
      <w:r w:rsidRPr="009F5C04">
        <w:rPr>
          <w:rFonts w:asciiTheme="minorHAnsi" w:hAnsiTheme="minorHAnsi"/>
          <w:b/>
        </w:rPr>
        <w:t>Fiscal do C</w:t>
      </w:r>
      <w:r w:rsidR="008827C9" w:rsidRPr="009F5C04">
        <w:rPr>
          <w:rFonts w:asciiTheme="minorHAnsi" w:hAnsiTheme="minorHAnsi"/>
          <w:b/>
        </w:rPr>
        <w:t>ontrato</w:t>
      </w:r>
      <w:r w:rsidR="008827C9" w:rsidRPr="00307C9C">
        <w:rPr>
          <w:rFonts w:asciiTheme="minorHAnsi" w:hAnsiTheme="minorHAnsi"/>
        </w:rPr>
        <w:t xml:space="preserve">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D15E18">
      <w:pPr>
        <w:pStyle w:val="Ttulo3"/>
        <w:numPr>
          <w:ilvl w:val="0"/>
          <w:numId w:val="19"/>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D15E18">
      <w:pPr>
        <w:pStyle w:val="PargrafodaLista"/>
        <w:numPr>
          <w:ilvl w:val="1"/>
          <w:numId w:val="19"/>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D15E18">
      <w:pPr>
        <w:pStyle w:val="PargrafodaLista"/>
        <w:numPr>
          <w:ilvl w:val="1"/>
          <w:numId w:val="19"/>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D15E18">
      <w:pPr>
        <w:pStyle w:val="PargrafodaLista"/>
        <w:numPr>
          <w:ilvl w:val="2"/>
          <w:numId w:val="19"/>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D15E18">
      <w:pPr>
        <w:pStyle w:val="PargrafodaLista"/>
        <w:numPr>
          <w:ilvl w:val="1"/>
          <w:numId w:val="19"/>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D15E18">
      <w:pPr>
        <w:pStyle w:val="PargrafodaLista"/>
        <w:numPr>
          <w:ilvl w:val="1"/>
          <w:numId w:val="19"/>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D15E18">
      <w:pPr>
        <w:pStyle w:val="PargrafodaLista"/>
        <w:numPr>
          <w:ilvl w:val="1"/>
          <w:numId w:val="19"/>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D15E18">
      <w:pPr>
        <w:pStyle w:val="PargrafodaLista"/>
        <w:numPr>
          <w:ilvl w:val="1"/>
          <w:numId w:val="19"/>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D15E18">
      <w:pPr>
        <w:pStyle w:val="PargrafodaLista"/>
        <w:numPr>
          <w:ilvl w:val="1"/>
          <w:numId w:val="19"/>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D15E18">
      <w:pPr>
        <w:pStyle w:val="PargrafodaLista"/>
        <w:numPr>
          <w:ilvl w:val="1"/>
          <w:numId w:val="19"/>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D15E18">
      <w:pPr>
        <w:pStyle w:val="PargrafodaLista"/>
        <w:numPr>
          <w:ilvl w:val="1"/>
          <w:numId w:val="19"/>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D15E18">
      <w:pPr>
        <w:pStyle w:val="PargrafodaLista"/>
        <w:numPr>
          <w:ilvl w:val="1"/>
          <w:numId w:val="19"/>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D15E18">
      <w:pPr>
        <w:pStyle w:val="PargrafodaLista"/>
        <w:numPr>
          <w:ilvl w:val="1"/>
          <w:numId w:val="19"/>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D15E18">
      <w:pPr>
        <w:pStyle w:val="PargrafodaLista"/>
        <w:numPr>
          <w:ilvl w:val="1"/>
          <w:numId w:val="19"/>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D15E18">
      <w:pPr>
        <w:pStyle w:val="PargrafodaLista"/>
        <w:numPr>
          <w:ilvl w:val="1"/>
          <w:numId w:val="19"/>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D15E18">
      <w:pPr>
        <w:pStyle w:val="PargrafodaLista"/>
        <w:numPr>
          <w:ilvl w:val="1"/>
          <w:numId w:val="19"/>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D15E18">
      <w:pPr>
        <w:pStyle w:val="PargrafodaLista"/>
        <w:numPr>
          <w:ilvl w:val="1"/>
          <w:numId w:val="19"/>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D15E18">
      <w:pPr>
        <w:pStyle w:val="PargrafodaLista"/>
        <w:numPr>
          <w:ilvl w:val="1"/>
          <w:numId w:val="19"/>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D15E18">
      <w:pPr>
        <w:pStyle w:val="PargrafodaLista"/>
        <w:numPr>
          <w:ilvl w:val="1"/>
          <w:numId w:val="19"/>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D15E18">
      <w:pPr>
        <w:pStyle w:val="PargrafodaLista"/>
        <w:numPr>
          <w:ilvl w:val="1"/>
          <w:numId w:val="19"/>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D15E18">
      <w:pPr>
        <w:pStyle w:val="PargrafodaLista"/>
        <w:numPr>
          <w:ilvl w:val="1"/>
          <w:numId w:val="19"/>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D15E18">
      <w:pPr>
        <w:pStyle w:val="PargrafodaLista"/>
        <w:numPr>
          <w:ilvl w:val="1"/>
          <w:numId w:val="19"/>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300914A9" w:rsidR="00382F83" w:rsidRDefault="00382F83" w:rsidP="00D15E18">
      <w:pPr>
        <w:pStyle w:val="PargrafodaLista"/>
        <w:numPr>
          <w:ilvl w:val="1"/>
          <w:numId w:val="19"/>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0BDA096C" w:rsidR="00382F83" w:rsidRDefault="00382F83" w:rsidP="009F5C04">
      <w:pPr>
        <w:pStyle w:val="Corpodetexto"/>
        <w:tabs>
          <w:tab w:val="left" w:pos="1134"/>
          <w:tab w:val="left" w:pos="9639"/>
        </w:tabs>
        <w:spacing w:before="1"/>
        <w:ind w:left="0" w:right="687"/>
        <w:jc w:val="left"/>
        <w:rPr>
          <w:rFonts w:asciiTheme="minorHAnsi" w:hAnsiTheme="minorHAnsi"/>
        </w:rPr>
      </w:pPr>
    </w:p>
    <w:p w14:paraId="612EB5ED" w14:textId="77777777" w:rsidR="00666C3D" w:rsidRPr="003B435D" w:rsidRDefault="00666C3D"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D15E18">
      <w:pPr>
        <w:pStyle w:val="Ttulo3"/>
        <w:numPr>
          <w:ilvl w:val="0"/>
          <w:numId w:val="19"/>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lastRenderedPageBreak/>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57"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5A16E0FA" w14:textId="2CD8B769" w:rsidR="00F23A4F" w:rsidRPr="001C620C" w:rsidRDefault="00F23A4F" w:rsidP="00F23A4F">
      <w:pPr>
        <w:pStyle w:val="NormalWeb"/>
        <w:ind w:left="284"/>
        <w:jc w:val="both"/>
        <w:rPr>
          <w:rFonts w:asciiTheme="minorHAnsi" w:hAnsiTheme="minorHAnsi" w:cstheme="minorHAnsi"/>
          <w:sz w:val="22"/>
          <w:szCs w:val="22"/>
        </w:rPr>
      </w:pPr>
      <w:proofErr w:type="gramStart"/>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w:t>
      </w:r>
      <w:proofErr w:type="gramEnd"/>
      <w:r w:rsidRPr="001C620C">
        <w:rPr>
          <w:rFonts w:asciiTheme="minorHAnsi" w:hAnsiTheme="minorHAnsi" w:cstheme="minorHAnsi"/>
          <w:sz w:val="22"/>
          <w:szCs w:val="22"/>
        </w:rPr>
        <w:t xml:space="preserve"> infração administrativa, nos termos da lei, o licitante que, com dolo ou culpa:</w:t>
      </w:r>
    </w:p>
    <w:p w14:paraId="3AC1CC3C"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w:t>
      </w:r>
      <w:proofErr w:type="gramStart"/>
      <w:r w:rsidRPr="001C620C">
        <w:rPr>
          <w:rFonts w:asciiTheme="minorHAnsi" w:hAnsiTheme="minorHAnsi" w:cstheme="minorHAnsi"/>
          <w:sz w:val="22"/>
          <w:szCs w:val="22"/>
        </w:rPr>
        <w:t>pelo(</w:t>
      </w:r>
      <w:proofErr w:type="gramEnd"/>
      <w:r w:rsidRPr="001C620C">
        <w:rPr>
          <w:rFonts w:asciiTheme="minorHAnsi" w:hAnsiTheme="minorHAnsi" w:cstheme="minorHAnsi"/>
          <w:sz w:val="22"/>
          <w:szCs w:val="22"/>
        </w:rPr>
        <w:t>a) pregoeiro(a) durante o processo licitatório.</w:t>
      </w:r>
    </w:p>
    <w:p w14:paraId="12F8018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425F7E3A"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47A496A" w14:textId="77777777" w:rsidR="00C02EE2" w:rsidRPr="001C620C" w:rsidRDefault="00C02EE2" w:rsidP="009E4E2B">
      <w:pPr>
        <w:pStyle w:val="NormalWeb"/>
        <w:spacing w:before="0" w:beforeAutospacing="0" w:after="0" w:afterAutospacing="0"/>
        <w:ind w:left="284"/>
        <w:jc w:val="both"/>
        <w:rPr>
          <w:rFonts w:asciiTheme="minorHAnsi" w:hAnsiTheme="minorHAnsi" w:cstheme="minorHAnsi"/>
          <w:sz w:val="22"/>
          <w:szCs w:val="22"/>
        </w:rPr>
      </w:pPr>
    </w:p>
    <w:p w14:paraId="0F46CB09" w14:textId="485E2759" w:rsidR="00F23A4F" w:rsidRDefault="00F23A4F" w:rsidP="00D15E18">
      <w:pPr>
        <w:pStyle w:val="NormalWeb"/>
        <w:numPr>
          <w:ilvl w:val="3"/>
          <w:numId w:val="35"/>
        </w:numPr>
        <w:spacing w:before="0" w:beforeAutospacing="0" w:after="0" w:afterAutospacing="0"/>
        <w:ind w:hanging="811"/>
        <w:jc w:val="both"/>
        <w:rPr>
          <w:rFonts w:asciiTheme="minorHAnsi" w:hAnsiTheme="minorHAnsi" w:cstheme="minorHAnsi"/>
          <w:sz w:val="22"/>
          <w:szCs w:val="22"/>
        </w:rPr>
      </w:pPr>
      <w:r w:rsidRPr="001C620C">
        <w:rPr>
          <w:rFonts w:asciiTheme="minorHAnsi" w:hAnsiTheme="minorHAnsi" w:cstheme="minorHAnsi"/>
          <w:sz w:val="22"/>
          <w:szCs w:val="22"/>
        </w:rPr>
        <w:t>Recusar-se a fornecer o detalhamento da proposta quando exigido.</w:t>
      </w:r>
    </w:p>
    <w:p w14:paraId="4CFF7EE8" w14:textId="77777777" w:rsidR="00C02EE2" w:rsidRPr="001C620C" w:rsidRDefault="00C02EE2" w:rsidP="00C02EE2">
      <w:pPr>
        <w:pStyle w:val="NormalWeb"/>
        <w:spacing w:before="0" w:beforeAutospacing="0" w:after="0" w:afterAutospacing="0"/>
        <w:ind w:left="1095"/>
        <w:jc w:val="both"/>
        <w:rPr>
          <w:rFonts w:asciiTheme="minorHAnsi" w:hAnsiTheme="minorHAnsi" w:cstheme="minorHAnsi"/>
          <w:sz w:val="22"/>
          <w:szCs w:val="22"/>
        </w:rPr>
      </w:pPr>
    </w:p>
    <w:p w14:paraId="29E7D197" w14:textId="3910747C" w:rsidR="00F23A4F" w:rsidRDefault="00F23A4F" w:rsidP="00D15E18">
      <w:pPr>
        <w:pStyle w:val="NormalWeb"/>
        <w:numPr>
          <w:ilvl w:val="3"/>
          <w:numId w:val="35"/>
        </w:numPr>
        <w:spacing w:before="0" w:beforeAutospacing="0" w:after="0" w:afterAutospacing="0"/>
        <w:ind w:hanging="811"/>
        <w:jc w:val="both"/>
        <w:rPr>
          <w:rFonts w:asciiTheme="minorHAnsi" w:hAnsiTheme="minorHAnsi" w:cstheme="minorHAnsi"/>
          <w:sz w:val="22"/>
          <w:szCs w:val="22"/>
        </w:rPr>
      </w:pPr>
      <w:r w:rsidRPr="001C620C">
        <w:rPr>
          <w:rFonts w:asciiTheme="minorHAnsi" w:hAnsiTheme="minorHAnsi" w:cstheme="minorHAnsi"/>
          <w:sz w:val="22"/>
          <w:szCs w:val="22"/>
        </w:rPr>
        <w:t>Solicitar desclassificação após o encerramento da etapa competitiva.</w:t>
      </w:r>
    </w:p>
    <w:p w14:paraId="15210437" w14:textId="77777777" w:rsidR="00C02EE2" w:rsidRPr="001C620C" w:rsidRDefault="00C02EE2" w:rsidP="00C02EE2">
      <w:pPr>
        <w:pStyle w:val="NormalWeb"/>
        <w:spacing w:before="0" w:beforeAutospacing="0" w:after="0" w:afterAutospacing="0"/>
        <w:ind w:left="1095"/>
        <w:jc w:val="both"/>
        <w:rPr>
          <w:rFonts w:asciiTheme="minorHAnsi" w:hAnsiTheme="minorHAnsi" w:cstheme="minorHAnsi"/>
          <w:sz w:val="22"/>
          <w:szCs w:val="22"/>
        </w:rPr>
      </w:pPr>
    </w:p>
    <w:p w14:paraId="3634CC50" w14:textId="50FB3A79" w:rsidR="00F23A4F" w:rsidRPr="001C620C" w:rsidRDefault="00F23A4F" w:rsidP="00C02EE2">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28EDE2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9E4E2B">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77FEF5B1"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B249020" w14:textId="77777777" w:rsidR="00C02EE2" w:rsidRPr="001C620C" w:rsidRDefault="00C02EE2" w:rsidP="009E4E2B">
      <w:pPr>
        <w:pStyle w:val="NormalWeb"/>
        <w:spacing w:before="0" w:beforeAutospacing="0" w:after="0" w:afterAutospacing="0"/>
        <w:ind w:left="284"/>
        <w:jc w:val="both"/>
        <w:rPr>
          <w:rFonts w:asciiTheme="minorHAnsi" w:hAnsiTheme="minorHAnsi" w:cstheme="minorHAnsi"/>
          <w:sz w:val="22"/>
          <w:szCs w:val="22"/>
        </w:rPr>
      </w:pPr>
    </w:p>
    <w:p w14:paraId="37F9EFE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w:t>
      </w:r>
      <w:proofErr w:type="gramStart"/>
      <w:r w:rsidRPr="001C620C">
        <w:rPr>
          <w:rFonts w:asciiTheme="minorHAnsi" w:hAnsiTheme="minorHAnsi" w:cstheme="minorHAnsi"/>
          <w:sz w:val="22"/>
          <w:szCs w:val="22"/>
        </w:rPr>
        <w:t>n.º</w:t>
      </w:r>
      <w:proofErr w:type="gramEnd"/>
      <w:r w:rsidRPr="001C620C">
        <w:rPr>
          <w:rFonts w:asciiTheme="minorHAnsi" w:hAnsiTheme="minorHAnsi" w:cstheme="minorHAnsi"/>
          <w:sz w:val="22"/>
          <w:szCs w:val="22"/>
        </w:rPr>
        <w:t xml:space="preserve"> 12.846/2013.</w:t>
      </w:r>
    </w:p>
    <w:p w14:paraId="75E31AA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w:t>
      </w:r>
      <w:proofErr w:type="gramStart"/>
      <w:r w:rsidRPr="001C620C">
        <w:rPr>
          <w:rFonts w:asciiTheme="minorHAnsi" w:hAnsiTheme="minorHAnsi" w:cstheme="minorHAnsi"/>
          <w:sz w:val="22"/>
          <w:szCs w:val="22"/>
        </w:rPr>
        <w:t>n.º</w:t>
      </w:r>
      <w:proofErr w:type="gramEnd"/>
      <w:r w:rsidRPr="001C620C">
        <w:rPr>
          <w:rFonts w:asciiTheme="minorHAnsi" w:hAnsiTheme="minorHAnsi" w:cstheme="minorHAnsi"/>
          <w:sz w:val="22"/>
          <w:szCs w:val="22"/>
        </w:rPr>
        <w:t xml:space="preserve"> 14.133/2021, a Administração, garantida a prévia defesa, poderá aplicar as seguintes sanções aos licitantes e/ou adjudicatários, sem prejuízo das responsabilidades civil e criminal:</w:t>
      </w:r>
    </w:p>
    <w:p w14:paraId="2483A20A" w14:textId="548B5762"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00A43E38" w14:textId="77777777" w:rsidR="00C02EE2" w:rsidRPr="001C620C" w:rsidRDefault="00C02EE2" w:rsidP="009E4E2B">
      <w:pPr>
        <w:pStyle w:val="NormalWeb"/>
        <w:spacing w:before="0" w:beforeAutospacing="0" w:after="0" w:afterAutospacing="0"/>
        <w:ind w:left="284"/>
        <w:jc w:val="both"/>
        <w:rPr>
          <w:rFonts w:asciiTheme="minorHAnsi" w:hAnsiTheme="minorHAnsi" w:cstheme="minorHAnsi"/>
          <w:sz w:val="22"/>
          <w:szCs w:val="22"/>
        </w:rPr>
      </w:pPr>
    </w:p>
    <w:p w14:paraId="68EC13DA" w14:textId="0D895688"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68C94FBC" w14:textId="77777777" w:rsidR="00C02EE2" w:rsidRPr="001C620C" w:rsidRDefault="00C02EE2" w:rsidP="009E4E2B">
      <w:pPr>
        <w:pStyle w:val="NormalWeb"/>
        <w:spacing w:before="0" w:beforeAutospacing="0" w:after="0" w:afterAutospacing="0"/>
        <w:ind w:left="284"/>
        <w:jc w:val="both"/>
        <w:rPr>
          <w:rFonts w:asciiTheme="minorHAnsi" w:hAnsiTheme="minorHAnsi" w:cstheme="minorHAnsi"/>
          <w:sz w:val="22"/>
          <w:szCs w:val="22"/>
        </w:rPr>
      </w:pPr>
    </w:p>
    <w:p w14:paraId="43C27134" w14:textId="1B4D077D"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7524F550" w14:textId="77777777" w:rsidR="00C02EE2" w:rsidRPr="001C620C" w:rsidRDefault="00C02EE2" w:rsidP="009E4E2B">
      <w:pPr>
        <w:pStyle w:val="NormalWeb"/>
        <w:spacing w:before="0" w:beforeAutospacing="0" w:after="0" w:afterAutospacing="0"/>
        <w:ind w:left="284"/>
        <w:jc w:val="both"/>
        <w:rPr>
          <w:rFonts w:asciiTheme="minorHAnsi" w:hAnsiTheme="minorHAnsi" w:cstheme="minorHAnsi"/>
          <w:sz w:val="22"/>
          <w:szCs w:val="22"/>
        </w:rPr>
      </w:pPr>
    </w:p>
    <w:p w14:paraId="157DBE05"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5CD00002"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329D37A6" w14:textId="77777777" w:rsidR="00C02EE2" w:rsidRPr="001C620C" w:rsidRDefault="00C02EE2" w:rsidP="009E4E2B">
      <w:pPr>
        <w:pStyle w:val="NormalWeb"/>
        <w:spacing w:before="0" w:beforeAutospacing="0" w:after="0" w:afterAutospacing="0"/>
        <w:ind w:left="284"/>
        <w:jc w:val="both"/>
        <w:rPr>
          <w:rFonts w:asciiTheme="minorHAnsi" w:hAnsiTheme="minorHAnsi" w:cstheme="minorHAnsi"/>
          <w:sz w:val="22"/>
          <w:szCs w:val="22"/>
        </w:rPr>
      </w:pPr>
    </w:p>
    <w:p w14:paraId="52802D81" w14:textId="5B0B5F7F"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5E5B7502" w14:textId="77777777" w:rsidR="00C02EE2" w:rsidRPr="001C620C" w:rsidRDefault="00C02EE2" w:rsidP="009E4E2B">
      <w:pPr>
        <w:pStyle w:val="NormalWeb"/>
        <w:spacing w:before="0" w:beforeAutospacing="0" w:after="0" w:afterAutospacing="0"/>
        <w:ind w:left="284"/>
        <w:jc w:val="both"/>
        <w:rPr>
          <w:rFonts w:asciiTheme="minorHAnsi" w:hAnsiTheme="minorHAnsi" w:cstheme="minorHAnsi"/>
          <w:sz w:val="22"/>
          <w:szCs w:val="22"/>
        </w:rPr>
      </w:pPr>
    </w:p>
    <w:p w14:paraId="1A5E9DE2" w14:textId="12CA4153"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7438CAE4" w14:textId="77777777" w:rsidR="00C02EE2" w:rsidRPr="001C620C" w:rsidRDefault="00C02EE2" w:rsidP="009E4E2B">
      <w:pPr>
        <w:pStyle w:val="NormalWeb"/>
        <w:spacing w:before="0" w:beforeAutospacing="0" w:after="0" w:afterAutospacing="0"/>
        <w:ind w:left="284"/>
        <w:jc w:val="both"/>
        <w:rPr>
          <w:rFonts w:asciiTheme="minorHAnsi" w:hAnsiTheme="minorHAnsi" w:cstheme="minorHAnsi"/>
          <w:sz w:val="22"/>
          <w:szCs w:val="22"/>
        </w:rPr>
      </w:pPr>
    </w:p>
    <w:p w14:paraId="3ADBAFC8" w14:textId="708E2D11"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1963D3FF" w14:textId="77777777" w:rsidR="00C02EE2" w:rsidRPr="001C620C" w:rsidRDefault="00C02EE2" w:rsidP="009E4E2B">
      <w:pPr>
        <w:pStyle w:val="NormalWeb"/>
        <w:spacing w:before="0" w:beforeAutospacing="0" w:after="0" w:afterAutospacing="0"/>
        <w:ind w:left="284"/>
        <w:jc w:val="both"/>
        <w:rPr>
          <w:rFonts w:asciiTheme="minorHAnsi" w:hAnsiTheme="minorHAnsi" w:cstheme="minorHAnsi"/>
          <w:sz w:val="22"/>
          <w:szCs w:val="22"/>
        </w:rPr>
      </w:pPr>
    </w:p>
    <w:p w14:paraId="18F36CD7" w14:textId="46D6BCA1" w:rsidR="00F23A4F"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370F40EF" w14:textId="77777777" w:rsidR="00C02EE2" w:rsidRPr="001C620C" w:rsidRDefault="00C02EE2" w:rsidP="009E4E2B">
      <w:pPr>
        <w:pStyle w:val="NormalWeb"/>
        <w:spacing w:before="0" w:beforeAutospacing="0" w:after="0" w:afterAutospacing="0"/>
        <w:ind w:left="284"/>
        <w:jc w:val="both"/>
        <w:rPr>
          <w:rFonts w:asciiTheme="minorHAnsi" w:hAnsiTheme="minorHAnsi" w:cstheme="minorHAnsi"/>
          <w:sz w:val="22"/>
          <w:szCs w:val="22"/>
        </w:rPr>
      </w:pPr>
    </w:p>
    <w:p w14:paraId="7E62F6DF" w14:textId="77777777" w:rsidR="00C02EE2"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sidRPr="006C76CA">
        <w:rPr>
          <w:rFonts w:asciiTheme="minorHAnsi" w:hAnsiTheme="minorHAnsi" w:cstheme="minorHAnsi"/>
          <w:bCs/>
          <w:sz w:val="22"/>
          <w:szCs w:val="22"/>
        </w:rPr>
        <w:t>8.1.3 a 8.1.10</w:t>
      </w:r>
      <w:r w:rsidRPr="006C76CA">
        <w:rPr>
          <w:rFonts w:asciiTheme="minorHAnsi" w:hAnsiTheme="minorHAnsi" w:cstheme="minorHAnsi"/>
          <w:sz w:val="22"/>
          <w:szCs w:val="22"/>
        </w:rPr>
        <w:t>,</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w:t>
      </w:r>
    </w:p>
    <w:p w14:paraId="4DA33E22" w14:textId="02C944D9"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sidRPr="001C620C">
        <w:rPr>
          <w:rFonts w:asciiTheme="minorHAnsi" w:hAnsiTheme="minorHAnsi" w:cstheme="minorHAnsi"/>
          <w:sz w:val="22"/>
          <w:szCs w:val="22"/>
        </w:rPr>
        <w:t xml:space="preserve">. </w:t>
      </w:r>
    </w:p>
    <w:p w14:paraId="0A9389E1" w14:textId="77777777"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91D22F3"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AFBB0C8" w14:textId="42E1A46A" w:rsidR="00F23A4F" w:rsidRPr="001C620C" w:rsidRDefault="00F23A4F" w:rsidP="006C76CA">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w:t>
      </w:r>
      <w:r w:rsidR="006C76CA">
        <w:rPr>
          <w:rFonts w:asciiTheme="minorHAnsi" w:hAnsiTheme="minorHAnsi" w:cstheme="minorHAnsi"/>
          <w:sz w:val="22"/>
          <w:szCs w:val="22"/>
        </w:rPr>
        <w:t>da inexecução total ou parcial.</w:t>
      </w:r>
    </w:p>
    <w:p w14:paraId="54B9E449"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C76CA">
        <w:rPr>
          <w:rFonts w:asciiTheme="minorHAnsi" w:hAnsiTheme="minorHAnsi" w:cstheme="minorHAnsi"/>
          <w:bCs/>
          <w:sz w:val="22"/>
          <w:szCs w:val="22"/>
        </w:rPr>
        <w:t>8.1.1</w:t>
      </w:r>
      <w:r w:rsidRPr="006C76CA">
        <w:rPr>
          <w:rFonts w:asciiTheme="minorHAnsi" w:hAnsiTheme="minorHAnsi" w:cstheme="minorHAnsi"/>
          <w:sz w:val="22"/>
          <w:szCs w:val="22"/>
        </w:rPr>
        <w:t xml:space="preserve"> </w:t>
      </w:r>
      <w:r w:rsidRPr="001C620C">
        <w:rPr>
          <w:rFonts w:asciiTheme="minorHAnsi" w:hAnsiTheme="minorHAnsi" w:cstheme="minorHAnsi"/>
          <w:sz w:val="22"/>
          <w:szCs w:val="22"/>
        </w:rPr>
        <w:t xml:space="preserve">a </w:t>
      </w:r>
      <w:r w:rsidRPr="006C76CA">
        <w:rPr>
          <w:rFonts w:asciiTheme="minorHAnsi" w:hAnsiTheme="minorHAnsi" w:cstheme="minorHAnsi"/>
          <w:bCs/>
          <w:sz w:val="22"/>
          <w:szCs w:val="22"/>
        </w:rPr>
        <w:t>8.1.5</w:t>
      </w:r>
      <w:r w:rsidRPr="006C76CA">
        <w:rPr>
          <w:rFonts w:asciiTheme="minorHAnsi" w:hAnsiTheme="minorHAnsi" w:cstheme="minorHAnsi"/>
          <w:sz w:val="22"/>
          <w:szCs w:val="22"/>
        </w:rPr>
        <w:t>,</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C76CA">
        <w:rPr>
          <w:rFonts w:asciiTheme="minorHAnsi" w:hAnsiTheme="minorHAnsi" w:cstheme="minorHAnsi"/>
          <w:bCs/>
          <w:sz w:val="22"/>
          <w:szCs w:val="22"/>
        </w:rPr>
        <w:t>8.1.6</w:t>
      </w:r>
      <w:r w:rsidRPr="001C620C">
        <w:rPr>
          <w:rFonts w:asciiTheme="minorHAnsi" w:hAnsiTheme="minorHAnsi" w:cstheme="minorHAnsi"/>
          <w:sz w:val="22"/>
          <w:szCs w:val="22"/>
        </w:rPr>
        <w:t xml:space="preserve"> a </w:t>
      </w:r>
      <w:r w:rsidRPr="006C76CA">
        <w:rPr>
          <w:rFonts w:asciiTheme="minorHAnsi" w:hAnsiTheme="minorHAnsi" w:cstheme="minorHAnsi"/>
          <w:bCs/>
          <w:sz w:val="22"/>
          <w:szCs w:val="22"/>
        </w:rPr>
        <w:t>8.1.10</w:t>
      </w:r>
      <w:r w:rsidRPr="006C76CA">
        <w:rPr>
          <w:rFonts w:asciiTheme="minorHAnsi" w:hAnsiTheme="minorHAnsi" w:cstheme="minorHAnsi"/>
          <w:sz w:val="22"/>
          <w:szCs w:val="22"/>
        </w:rPr>
        <w:t>,</w:t>
      </w:r>
      <w:r w:rsidRPr="001C620C">
        <w:rPr>
          <w:rFonts w:asciiTheme="minorHAnsi" w:hAnsiTheme="minorHAnsi" w:cstheme="minorHAnsi"/>
          <w:sz w:val="22"/>
          <w:szCs w:val="22"/>
        </w:rPr>
        <w:t xml:space="preserve"> bem como nos casos graves das infrações dos itens </w:t>
      </w:r>
      <w:r w:rsidRPr="006C76CA">
        <w:rPr>
          <w:rFonts w:asciiTheme="minorHAnsi" w:hAnsiTheme="minorHAnsi" w:cstheme="minorHAnsi"/>
          <w:bCs/>
          <w:sz w:val="22"/>
          <w:szCs w:val="22"/>
        </w:rPr>
        <w:t>8.1.1</w:t>
      </w:r>
      <w:r w:rsidRPr="006C76CA">
        <w:rPr>
          <w:rFonts w:asciiTheme="minorHAnsi" w:hAnsiTheme="minorHAnsi" w:cstheme="minorHAnsi"/>
          <w:sz w:val="22"/>
          <w:szCs w:val="22"/>
        </w:rPr>
        <w:t xml:space="preserve"> a </w:t>
      </w:r>
      <w:r w:rsidRPr="006C76CA">
        <w:rPr>
          <w:rFonts w:asciiTheme="minorHAnsi" w:hAnsiTheme="minorHAnsi" w:cstheme="minorHAnsi"/>
          <w:bCs/>
          <w:sz w:val="22"/>
          <w:szCs w:val="22"/>
        </w:rPr>
        <w:t>8.1.5</w:t>
      </w:r>
      <w:r w:rsidRPr="001C620C">
        <w:rPr>
          <w:rFonts w:asciiTheme="minorHAnsi" w:hAnsiTheme="minorHAnsi" w:cstheme="minorHAnsi"/>
          <w:sz w:val="22"/>
          <w:szCs w:val="22"/>
        </w:rPr>
        <w:t xml:space="preserve">, conforme o art. 156, §5º, da Lei </w:t>
      </w:r>
      <w:proofErr w:type="gramStart"/>
      <w:r w:rsidRPr="001C620C">
        <w:rPr>
          <w:rFonts w:asciiTheme="minorHAnsi" w:hAnsiTheme="minorHAnsi" w:cstheme="minorHAnsi"/>
          <w:sz w:val="22"/>
          <w:szCs w:val="22"/>
        </w:rPr>
        <w:t>n.º</w:t>
      </w:r>
      <w:proofErr w:type="gramEnd"/>
      <w:r w:rsidRPr="001C620C">
        <w:rPr>
          <w:rFonts w:asciiTheme="minorHAnsi" w:hAnsiTheme="minorHAnsi" w:cstheme="minorHAnsi"/>
          <w:sz w:val="22"/>
          <w:szCs w:val="22"/>
        </w:rPr>
        <w:t xml:space="preserve"> 14.133/2021.</w:t>
      </w:r>
    </w:p>
    <w:p w14:paraId="3496FCF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w:t>
      </w:r>
      <w:proofErr w:type="gramStart"/>
      <w:r w:rsidRPr="001C620C">
        <w:rPr>
          <w:rFonts w:asciiTheme="minorHAnsi" w:hAnsiTheme="minorHAnsi" w:cstheme="minorHAnsi"/>
          <w:sz w:val="22"/>
          <w:szCs w:val="22"/>
        </w:rPr>
        <w:t>n.º</w:t>
      </w:r>
      <w:proofErr w:type="gramEnd"/>
      <w:r w:rsidRPr="001C620C">
        <w:rPr>
          <w:rFonts w:asciiTheme="minorHAnsi" w:hAnsiTheme="minorHAnsi" w:cstheme="minorHAnsi"/>
          <w:sz w:val="22"/>
          <w:szCs w:val="22"/>
        </w:rPr>
        <w:t xml:space="preserve"> 73/2022.</w:t>
      </w:r>
    </w:p>
    <w:p w14:paraId="1F72A9E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79ACA91" w14:textId="3D8C1B4C" w:rsidR="00666C3D" w:rsidRPr="00C02EE2" w:rsidRDefault="00F23A4F" w:rsidP="00666C3D">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DA857C1" w14:textId="2E1477D9" w:rsidR="00342283" w:rsidRDefault="00382F83" w:rsidP="00D15E18">
      <w:pPr>
        <w:pStyle w:val="Ttulo3"/>
        <w:numPr>
          <w:ilvl w:val="0"/>
          <w:numId w:val="21"/>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624683DD" w14:textId="77777777" w:rsidR="00666C3D" w:rsidRPr="006C76CA" w:rsidRDefault="00666C3D" w:rsidP="00666C3D">
      <w:pPr>
        <w:pStyle w:val="Ttulo3"/>
        <w:tabs>
          <w:tab w:val="left" w:pos="567"/>
          <w:tab w:val="left" w:pos="9639"/>
        </w:tabs>
        <w:spacing w:before="94"/>
        <w:ind w:left="360" w:right="687"/>
        <w:jc w:val="both"/>
        <w:rPr>
          <w:rFonts w:asciiTheme="minorHAnsi" w:hAnsiTheme="minorHAnsi"/>
        </w:rPr>
      </w:pPr>
    </w:p>
    <w:p w14:paraId="782D9450" w14:textId="3BBE3348" w:rsidR="00382F83" w:rsidRPr="00342283" w:rsidRDefault="00382F83" w:rsidP="00D15E18">
      <w:pPr>
        <w:pStyle w:val="PargrafodaLista"/>
        <w:numPr>
          <w:ilvl w:val="1"/>
          <w:numId w:val="21"/>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58"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D15E18">
      <w:pPr>
        <w:pStyle w:val="PargrafodaLista"/>
        <w:numPr>
          <w:ilvl w:val="2"/>
          <w:numId w:val="21"/>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59"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D15E18">
      <w:pPr>
        <w:pStyle w:val="PargrafodaLista"/>
        <w:numPr>
          <w:ilvl w:val="1"/>
          <w:numId w:val="21"/>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D15E18">
      <w:pPr>
        <w:pStyle w:val="PargrafodaLista"/>
        <w:numPr>
          <w:ilvl w:val="2"/>
          <w:numId w:val="21"/>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D15E18">
      <w:pPr>
        <w:pStyle w:val="PargrafodaLista"/>
        <w:numPr>
          <w:ilvl w:val="1"/>
          <w:numId w:val="21"/>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D15E18">
      <w:pPr>
        <w:pStyle w:val="PargrafodaLista"/>
        <w:numPr>
          <w:ilvl w:val="2"/>
          <w:numId w:val="21"/>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D15E18">
      <w:pPr>
        <w:pStyle w:val="PargrafodaLista"/>
        <w:numPr>
          <w:ilvl w:val="2"/>
          <w:numId w:val="21"/>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D15E18">
      <w:pPr>
        <w:pStyle w:val="PargrafodaLista"/>
        <w:numPr>
          <w:ilvl w:val="2"/>
          <w:numId w:val="21"/>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D15E18">
      <w:pPr>
        <w:pStyle w:val="PargrafodaLista"/>
        <w:numPr>
          <w:ilvl w:val="1"/>
          <w:numId w:val="21"/>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60"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0BAE6DED" w14:textId="4FA0F572" w:rsidR="00C02EE2" w:rsidRDefault="00C02EE2" w:rsidP="0019317A">
      <w:pPr>
        <w:pStyle w:val="Corpodetexto"/>
        <w:tabs>
          <w:tab w:val="left" w:pos="1134"/>
          <w:tab w:val="left" w:pos="9639"/>
        </w:tabs>
        <w:spacing w:before="4"/>
        <w:ind w:left="284" w:right="317"/>
        <w:jc w:val="left"/>
        <w:rPr>
          <w:rFonts w:asciiTheme="minorHAnsi" w:hAnsiTheme="minorHAnsi"/>
        </w:rPr>
      </w:pPr>
    </w:p>
    <w:p w14:paraId="6CF50920" w14:textId="77777777" w:rsidR="00666C3D" w:rsidRPr="003B435D" w:rsidRDefault="00666C3D"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D15E18">
      <w:pPr>
        <w:pStyle w:val="Ttulo3"/>
        <w:numPr>
          <w:ilvl w:val="0"/>
          <w:numId w:val="21"/>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D15E18">
      <w:pPr>
        <w:pStyle w:val="PargrafodaLista"/>
        <w:numPr>
          <w:ilvl w:val="1"/>
          <w:numId w:val="21"/>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lastRenderedPageBreak/>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D15E18">
      <w:pPr>
        <w:pStyle w:val="PargrafodaLista"/>
        <w:numPr>
          <w:ilvl w:val="1"/>
          <w:numId w:val="21"/>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5D8CF913" w:rsidR="00382F83" w:rsidRDefault="00382F83" w:rsidP="0019317A">
      <w:pPr>
        <w:pStyle w:val="Corpodetexto"/>
        <w:tabs>
          <w:tab w:val="left" w:pos="1134"/>
          <w:tab w:val="left" w:pos="9498"/>
        </w:tabs>
        <w:spacing w:before="5"/>
        <w:ind w:left="284" w:right="317"/>
        <w:jc w:val="left"/>
        <w:rPr>
          <w:rFonts w:asciiTheme="minorHAnsi" w:hAnsiTheme="minorHAnsi"/>
        </w:rPr>
      </w:pPr>
    </w:p>
    <w:p w14:paraId="043C40B2" w14:textId="77777777" w:rsidR="00666C3D" w:rsidRPr="003B435D" w:rsidRDefault="00666C3D"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D15E18">
      <w:pPr>
        <w:pStyle w:val="Ttulo3"/>
        <w:numPr>
          <w:ilvl w:val="0"/>
          <w:numId w:val="21"/>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D15E18">
      <w:pPr>
        <w:pStyle w:val="PargrafodaLista"/>
        <w:numPr>
          <w:ilvl w:val="1"/>
          <w:numId w:val="21"/>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61"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62"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D15E18">
      <w:pPr>
        <w:pStyle w:val="PargrafodaLista"/>
        <w:numPr>
          <w:ilvl w:val="1"/>
          <w:numId w:val="21"/>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D15E18">
      <w:pPr>
        <w:pStyle w:val="PargrafodaLista"/>
        <w:numPr>
          <w:ilvl w:val="1"/>
          <w:numId w:val="21"/>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63"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64"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7A68979F" w14:textId="028A011F" w:rsidR="00666C3D" w:rsidRDefault="00666C3D" w:rsidP="0019317A">
      <w:pPr>
        <w:pStyle w:val="Corpodetexto"/>
        <w:tabs>
          <w:tab w:val="left" w:pos="1134"/>
          <w:tab w:val="left" w:pos="9498"/>
        </w:tabs>
        <w:spacing w:before="4"/>
        <w:ind w:left="284" w:right="317"/>
        <w:jc w:val="left"/>
        <w:rPr>
          <w:rFonts w:asciiTheme="minorHAnsi" w:hAnsiTheme="minorHAnsi"/>
        </w:rPr>
      </w:pPr>
    </w:p>
    <w:p w14:paraId="0359AF26" w14:textId="77777777" w:rsidR="00666C3D" w:rsidRPr="003B435D" w:rsidRDefault="00666C3D"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D15E18">
      <w:pPr>
        <w:pStyle w:val="Ttulo3"/>
        <w:numPr>
          <w:ilvl w:val="0"/>
          <w:numId w:val="21"/>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65">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66">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67">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D15E18">
      <w:pPr>
        <w:pStyle w:val="Ttulo3"/>
        <w:numPr>
          <w:ilvl w:val="0"/>
          <w:numId w:val="21"/>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D15E18">
      <w:pPr>
        <w:pStyle w:val="PargrafodaLista"/>
        <w:numPr>
          <w:ilvl w:val="1"/>
          <w:numId w:val="21"/>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lastRenderedPageBreak/>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D15E18">
      <w:pPr>
        <w:pStyle w:val="PargrafodaLista"/>
        <w:numPr>
          <w:ilvl w:val="1"/>
          <w:numId w:val="22"/>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6EC92F26" w:rsidR="00382F83"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3722BAD1" w14:textId="77777777" w:rsidR="00666C3D" w:rsidRPr="003B435D" w:rsidRDefault="00666C3D"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D15E18">
      <w:pPr>
        <w:pStyle w:val="Ttulo3"/>
        <w:numPr>
          <w:ilvl w:val="0"/>
          <w:numId w:val="22"/>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D15E18">
      <w:pPr>
        <w:pStyle w:val="PargrafodaLista"/>
        <w:numPr>
          <w:ilvl w:val="1"/>
          <w:numId w:val="24"/>
        </w:numPr>
        <w:tabs>
          <w:tab w:val="left" w:pos="851"/>
          <w:tab w:val="left" w:pos="1310"/>
          <w:tab w:val="left" w:pos="9072"/>
          <w:tab w:val="left" w:pos="9639"/>
        </w:tabs>
        <w:spacing w:before="121"/>
        <w:ind w:left="284" w:right="317" w:firstLine="0"/>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68"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69"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70"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71"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D15E18">
      <w:pPr>
        <w:pStyle w:val="Ttulo3"/>
        <w:numPr>
          <w:ilvl w:val="0"/>
          <w:numId w:val="24"/>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4BDCF307" w14:textId="715F6F9E" w:rsidR="00B5508C" w:rsidRPr="006C76CA" w:rsidRDefault="00382F83" w:rsidP="006C76CA">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lastRenderedPageBreak/>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006C76CA">
        <w:rPr>
          <w:rFonts w:asciiTheme="minorHAnsi" w:hAnsiTheme="minorHAnsi"/>
          <w:sz w:val="24"/>
          <w:szCs w:val="24"/>
        </w:rPr>
        <w:t>execução.</w:t>
      </w:r>
    </w:p>
    <w:p w14:paraId="0CFDD7E5" w14:textId="77777777" w:rsidR="006C76CA" w:rsidRDefault="006C76CA" w:rsidP="00B5508C">
      <w:pPr>
        <w:adjustRightInd w:val="0"/>
        <w:spacing w:line="360" w:lineRule="auto"/>
        <w:ind w:right="-30"/>
        <w:jc w:val="right"/>
        <w:rPr>
          <w:rFonts w:asciiTheme="minorHAnsi" w:hAnsiTheme="minorHAnsi" w:cs="Times New Roman"/>
          <w:b/>
          <w:bCs/>
          <w:iCs/>
        </w:rPr>
      </w:pPr>
    </w:p>
    <w:p w14:paraId="76642729" w14:textId="68D34B55"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 xml:space="preserve">São Joaquim de Barra, XX de XX de </w:t>
      </w:r>
      <w:r w:rsidR="00BE3F7E">
        <w:rPr>
          <w:rFonts w:asciiTheme="minorHAnsi" w:hAnsiTheme="minorHAnsi" w:cs="Times New Roman"/>
          <w:b/>
          <w:bCs/>
          <w:iCs/>
        </w:rPr>
        <w:t>2026</w:t>
      </w:r>
      <w:r w:rsidRPr="00944E4B">
        <w:rPr>
          <w:rFonts w:asciiTheme="minorHAnsi" w:hAnsiTheme="minorHAnsi" w:cs="Times New Roman"/>
          <w:b/>
          <w:bCs/>
          <w:iCs/>
        </w:rPr>
        <w:t>.</w:t>
      </w:r>
    </w:p>
    <w:p w14:paraId="58B6E849" w14:textId="40CC40BE" w:rsidR="007F7539" w:rsidRDefault="007F7539"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37657C9D" w14:textId="1C421435" w:rsidR="00B5508C" w:rsidRDefault="006C76CA" w:rsidP="006C76CA">
      <w:pPr>
        <w:tabs>
          <w:tab w:val="num" w:pos="426"/>
          <w:tab w:val="left" w:pos="709"/>
        </w:tabs>
        <w:jc w:val="right"/>
        <w:rPr>
          <w:rFonts w:asciiTheme="minorHAnsi" w:hAnsiTheme="minorHAnsi" w:cstheme="minorHAnsi"/>
        </w:rPr>
      </w:pPr>
      <w:r>
        <w:rPr>
          <w:rFonts w:asciiTheme="minorHAnsi" w:hAnsiTheme="minorHAnsi" w:cstheme="minorHAnsi"/>
        </w:rPr>
        <w:t>Contratada</w:t>
      </w:r>
    </w:p>
    <w:p w14:paraId="4B6A6070" w14:textId="79710865" w:rsidR="00B5508C"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005C11CB" w14:textId="77777777" w:rsidR="006C76CA" w:rsidRPr="00091B15" w:rsidRDefault="006C76CA" w:rsidP="00B5508C">
      <w:pPr>
        <w:tabs>
          <w:tab w:val="num" w:pos="426"/>
          <w:tab w:val="left" w:pos="709"/>
        </w:tabs>
        <w:rPr>
          <w:rFonts w:asciiTheme="minorHAnsi" w:hAnsiTheme="minorHAnsi" w:cstheme="minorHAnsi"/>
        </w:rPr>
      </w:pPr>
    </w:p>
    <w:p w14:paraId="0D745A52" w14:textId="43C8C8A0" w:rsidR="00B5508C" w:rsidRPr="006C76CA" w:rsidRDefault="00B5508C" w:rsidP="00D15E18">
      <w:pPr>
        <w:pStyle w:val="Ttulo5"/>
        <w:keepLines w:val="0"/>
        <w:widowControl/>
        <w:numPr>
          <w:ilvl w:val="0"/>
          <w:numId w:val="7"/>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D15E18">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5D57D5A5" w14:textId="5A1B743F" w:rsidR="00C02EE2" w:rsidRPr="006C76CA" w:rsidRDefault="00B5508C" w:rsidP="006C76CA">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bookmarkStart w:id="50" w:name="_Hlk163652315"/>
      <w:r w:rsidR="009E4E2B">
        <w:rPr>
          <w:rFonts w:asciiTheme="minorHAnsi" w:hAnsiTheme="minorHAnsi" w:cstheme="minorHAnsi"/>
        </w:rPr>
        <w:t xml:space="preserve">  </w:t>
      </w:r>
    </w:p>
    <w:p w14:paraId="69409888" w14:textId="77777777" w:rsidR="00C02EE2" w:rsidRDefault="00C02EE2" w:rsidP="00E97BA1">
      <w:pPr>
        <w:jc w:val="center"/>
        <w:rPr>
          <w:rFonts w:asciiTheme="minorHAnsi" w:hAnsiTheme="minorHAnsi" w:cs="Calibri"/>
          <w:b/>
        </w:rPr>
      </w:pPr>
    </w:p>
    <w:p w14:paraId="4489D1C9" w14:textId="2FCC9BCA" w:rsidR="006C76CA" w:rsidRDefault="006C76CA" w:rsidP="00E97BA1">
      <w:pPr>
        <w:jc w:val="center"/>
        <w:rPr>
          <w:rFonts w:asciiTheme="minorHAnsi" w:hAnsiTheme="minorHAnsi" w:cs="Calibri"/>
          <w:b/>
        </w:rPr>
      </w:pPr>
    </w:p>
    <w:p w14:paraId="57814FA6" w14:textId="67660E69" w:rsidR="00666C3D" w:rsidRDefault="00666C3D" w:rsidP="00E97BA1">
      <w:pPr>
        <w:jc w:val="center"/>
        <w:rPr>
          <w:rFonts w:asciiTheme="minorHAnsi" w:hAnsiTheme="minorHAnsi" w:cs="Calibri"/>
          <w:b/>
        </w:rPr>
      </w:pPr>
    </w:p>
    <w:p w14:paraId="5143CAEE" w14:textId="2BBC2841" w:rsidR="00666C3D" w:rsidRDefault="00666C3D" w:rsidP="00E97BA1">
      <w:pPr>
        <w:jc w:val="center"/>
        <w:rPr>
          <w:rFonts w:asciiTheme="minorHAnsi" w:hAnsiTheme="minorHAnsi" w:cs="Calibri"/>
          <w:b/>
        </w:rPr>
      </w:pPr>
    </w:p>
    <w:p w14:paraId="6C610560" w14:textId="3241382C" w:rsidR="00666C3D" w:rsidRDefault="00666C3D" w:rsidP="00E97BA1">
      <w:pPr>
        <w:jc w:val="center"/>
        <w:rPr>
          <w:rFonts w:asciiTheme="minorHAnsi" w:hAnsiTheme="minorHAnsi" w:cs="Calibri"/>
          <w:b/>
        </w:rPr>
      </w:pPr>
    </w:p>
    <w:p w14:paraId="0B14BBBE" w14:textId="6B94BC2A" w:rsidR="00666C3D" w:rsidRDefault="00666C3D" w:rsidP="00E97BA1">
      <w:pPr>
        <w:jc w:val="center"/>
        <w:rPr>
          <w:rFonts w:asciiTheme="minorHAnsi" w:hAnsiTheme="minorHAnsi" w:cs="Calibri"/>
          <w:b/>
        </w:rPr>
      </w:pPr>
    </w:p>
    <w:p w14:paraId="44038B79" w14:textId="22F17C23" w:rsidR="00666C3D" w:rsidRDefault="00666C3D" w:rsidP="00E97BA1">
      <w:pPr>
        <w:jc w:val="center"/>
        <w:rPr>
          <w:rFonts w:asciiTheme="minorHAnsi" w:hAnsiTheme="minorHAnsi" w:cs="Calibri"/>
          <w:b/>
        </w:rPr>
      </w:pPr>
    </w:p>
    <w:p w14:paraId="2534010A" w14:textId="5768F67B" w:rsidR="00666C3D" w:rsidRDefault="00666C3D" w:rsidP="00E97BA1">
      <w:pPr>
        <w:jc w:val="center"/>
        <w:rPr>
          <w:rFonts w:asciiTheme="minorHAnsi" w:hAnsiTheme="minorHAnsi" w:cs="Calibri"/>
          <w:b/>
        </w:rPr>
      </w:pPr>
    </w:p>
    <w:p w14:paraId="70C4C10B" w14:textId="25F6AD39" w:rsidR="00666C3D" w:rsidRDefault="00666C3D" w:rsidP="00E97BA1">
      <w:pPr>
        <w:jc w:val="center"/>
        <w:rPr>
          <w:rFonts w:asciiTheme="minorHAnsi" w:hAnsiTheme="minorHAnsi" w:cs="Calibri"/>
          <w:b/>
        </w:rPr>
      </w:pPr>
    </w:p>
    <w:p w14:paraId="03601982" w14:textId="6F65C737" w:rsidR="00666C3D" w:rsidRDefault="00666C3D" w:rsidP="00E97BA1">
      <w:pPr>
        <w:jc w:val="center"/>
        <w:rPr>
          <w:rFonts w:asciiTheme="minorHAnsi" w:hAnsiTheme="minorHAnsi" w:cs="Calibri"/>
          <w:b/>
        </w:rPr>
      </w:pPr>
    </w:p>
    <w:p w14:paraId="2E988AD5" w14:textId="772E1919" w:rsidR="00666C3D" w:rsidRDefault="00666C3D" w:rsidP="00E97BA1">
      <w:pPr>
        <w:jc w:val="center"/>
        <w:rPr>
          <w:rFonts w:asciiTheme="minorHAnsi" w:hAnsiTheme="minorHAnsi" w:cs="Calibri"/>
          <w:b/>
        </w:rPr>
      </w:pPr>
    </w:p>
    <w:p w14:paraId="3E85BF9B" w14:textId="1479B269" w:rsidR="00666C3D" w:rsidRDefault="00666C3D" w:rsidP="00E97BA1">
      <w:pPr>
        <w:jc w:val="center"/>
        <w:rPr>
          <w:rFonts w:asciiTheme="minorHAnsi" w:hAnsiTheme="minorHAnsi" w:cs="Calibri"/>
          <w:b/>
        </w:rPr>
      </w:pPr>
    </w:p>
    <w:p w14:paraId="1BBE12F4" w14:textId="03541775" w:rsidR="00666C3D" w:rsidRDefault="00666C3D" w:rsidP="00E97BA1">
      <w:pPr>
        <w:jc w:val="center"/>
        <w:rPr>
          <w:rFonts w:asciiTheme="minorHAnsi" w:hAnsiTheme="minorHAnsi" w:cs="Calibri"/>
          <w:b/>
        </w:rPr>
      </w:pPr>
    </w:p>
    <w:p w14:paraId="4C149688" w14:textId="2A6D0306" w:rsidR="00666C3D" w:rsidRDefault="00666C3D" w:rsidP="00E97BA1">
      <w:pPr>
        <w:jc w:val="center"/>
        <w:rPr>
          <w:rFonts w:asciiTheme="minorHAnsi" w:hAnsiTheme="minorHAnsi" w:cs="Calibri"/>
          <w:b/>
        </w:rPr>
      </w:pPr>
    </w:p>
    <w:p w14:paraId="3319BB85" w14:textId="272214DB" w:rsidR="00666C3D" w:rsidRDefault="00666C3D" w:rsidP="00E97BA1">
      <w:pPr>
        <w:jc w:val="center"/>
        <w:rPr>
          <w:rFonts w:asciiTheme="minorHAnsi" w:hAnsiTheme="minorHAnsi" w:cs="Calibri"/>
          <w:b/>
        </w:rPr>
      </w:pPr>
    </w:p>
    <w:p w14:paraId="6186EECC" w14:textId="5FAFE782" w:rsidR="00666C3D" w:rsidRDefault="00666C3D" w:rsidP="00E97BA1">
      <w:pPr>
        <w:jc w:val="center"/>
        <w:rPr>
          <w:rFonts w:asciiTheme="minorHAnsi" w:hAnsiTheme="minorHAnsi" w:cs="Calibri"/>
          <w:b/>
        </w:rPr>
      </w:pPr>
    </w:p>
    <w:p w14:paraId="7A515139" w14:textId="4F255FA7" w:rsidR="00666C3D" w:rsidRDefault="00666C3D" w:rsidP="00E97BA1">
      <w:pPr>
        <w:jc w:val="center"/>
        <w:rPr>
          <w:rFonts w:asciiTheme="minorHAnsi" w:hAnsiTheme="minorHAnsi" w:cs="Calibri"/>
          <w:b/>
        </w:rPr>
      </w:pPr>
    </w:p>
    <w:p w14:paraId="67D35F9C" w14:textId="36C9B378" w:rsidR="00666C3D" w:rsidRDefault="00666C3D" w:rsidP="00E97BA1">
      <w:pPr>
        <w:jc w:val="center"/>
        <w:rPr>
          <w:rFonts w:asciiTheme="minorHAnsi" w:hAnsiTheme="minorHAnsi" w:cs="Calibri"/>
          <w:b/>
        </w:rPr>
      </w:pPr>
    </w:p>
    <w:p w14:paraId="72F6CBDF" w14:textId="07F108F3" w:rsidR="00666C3D" w:rsidRDefault="00666C3D" w:rsidP="00E97BA1">
      <w:pPr>
        <w:jc w:val="center"/>
        <w:rPr>
          <w:rFonts w:asciiTheme="minorHAnsi" w:hAnsiTheme="minorHAnsi" w:cs="Calibri"/>
          <w:b/>
        </w:rPr>
      </w:pPr>
    </w:p>
    <w:p w14:paraId="44F0FD49" w14:textId="468ED85F" w:rsidR="00666C3D" w:rsidRDefault="00666C3D" w:rsidP="00E97BA1">
      <w:pPr>
        <w:jc w:val="center"/>
        <w:rPr>
          <w:rFonts w:asciiTheme="minorHAnsi" w:hAnsiTheme="minorHAnsi" w:cs="Calibri"/>
          <w:b/>
        </w:rPr>
      </w:pPr>
    </w:p>
    <w:p w14:paraId="710F9BAF" w14:textId="77777777" w:rsidR="00666C3D" w:rsidRDefault="00666C3D" w:rsidP="00E97BA1">
      <w:pPr>
        <w:jc w:val="center"/>
        <w:rPr>
          <w:rFonts w:asciiTheme="minorHAnsi" w:hAnsiTheme="minorHAnsi" w:cs="Calibri"/>
          <w:b/>
        </w:rPr>
      </w:pPr>
    </w:p>
    <w:p w14:paraId="66027AB5" w14:textId="77777777" w:rsidR="001412CB" w:rsidRDefault="001412CB" w:rsidP="00E97BA1">
      <w:pPr>
        <w:jc w:val="center"/>
        <w:rPr>
          <w:rFonts w:asciiTheme="minorHAnsi" w:hAnsiTheme="minorHAnsi" w:cs="Calibri"/>
          <w:b/>
        </w:rPr>
      </w:pPr>
    </w:p>
    <w:p w14:paraId="0ECAE435" w14:textId="77777777" w:rsidR="001412CB" w:rsidRDefault="001412CB" w:rsidP="00E97BA1">
      <w:pPr>
        <w:jc w:val="center"/>
        <w:rPr>
          <w:rFonts w:asciiTheme="minorHAnsi" w:hAnsiTheme="minorHAnsi" w:cs="Calibri"/>
          <w:b/>
        </w:rPr>
      </w:pPr>
    </w:p>
    <w:p w14:paraId="2162069C" w14:textId="77777777" w:rsidR="001412CB" w:rsidRDefault="001412CB" w:rsidP="00E97BA1">
      <w:pPr>
        <w:jc w:val="center"/>
        <w:rPr>
          <w:rFonts w:asciiTheme="minorHAnsi" w:hAnsiTheme="minorHAnsi" w:cs="Calibri"/>
          <w:b/>
        </w:rPr>
      </w:pPr>
    </w:p>
    <w:p w14:paraId="25FC7417" w14:textId="524AF9E7" w:rsidR="00F33D02" w:rsidRPr="004A773A" w:rsidRDefault="00F33D02" w:rsidP="00E97BA1">
      <w:pPr>
        <w:jc w:val="center"/>
        <w:rPr>
          <w:rFonts w:asciiTheme="minorHAnsi" w:hAnsiTheme="minorHAnsi" w:cs="Calibri"/>
          <w:b/>
        </w:rPr>
      </w:pPr>
      <w:r w:rsidRPr="004A773A">
        <w:rPr>
          <w:rFonts w:asciiTheme="minorHAnsi" w:hAnsiTheme="minorHAnsi" w:cs="Calibri"/>
          <w:b/>
        </w:rPr>
        <w:t xml:space="preserve">ANEXO </w:t>
      </w:r>
      <w:r w:rsidR="001D08DA">
        <w:rPr>
          <w:rFonts w:asciiTheme="minorHAnsi" w:hAnsiTheme="minorHAnsi" w:cs="Calibri"/>
          <w:b/>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0FFEBE3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w:t>
      </w:r>
      <w:r w:rsidR="00BE3F7E">
        <w:rPr>
          <w:rFonts w:asciiTheme="minorHAnsi" w:eastAsia="Lucida Sans Unicode" w:hAnsiTheme="minorHAnsi" w:cs="Calibri"/>
        </w:rPr>
        <w:t>2026</w:t>
      </w:r>
      <w:r w:rsidR="00F33D02" w:rsidRPr="004E4079">
        <w:rPr>
          <w:rFonts w:asciiTheme="minorHAnsi" w:eastAsia="Lucida Sans Unicode" w:hAnsiTheme="minorHAnsi" w:cs="Calibri"/>
        </w:rPr>
        <w:t xml:space="preserve"> – PREGÃO ELETRÔNICO</w:t>
      </w:r>
    </w:p>
    <w:p w14:paraId="2C255481" w14:textId="6B743CF8"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6424BA">
        <w:rPr>
          <w:rFonts w:asciiTheme="minorHAnsi" w:eastAsia="Lucida Sans Unicode" w:hAnsiTheme="minorHAnsi" w:cs="Calibri"/>
        </w:rPr>
        <w:t>007/2026</w:t>
      </w:r>
    </w:p>
    <w:p w14:paraId="3826337D" w14:textId="4F3199F1" w:rsidR="00E4137B" w:rsidRDefault="00E4137B" w:rsidP="00E97BA1">
      <w:pPr>
        <w:suppressAutoHyphens/>
        <w:jc w:val="both"/>
        <w:rPr>
          <w:rFonts w:asciiTheme="minorHAnsi" w:hAnsiTheme="minorHAnsi"/>
          <w:b/>
          <w:bCs/>
        </w:rPr>
      </w:pPr>
      <w:r w:rsidRPr="003D7932">
        <w:rPr>
          <w:rFonts w:asciiTheme="minorHAnsi" w:hAnsiTheme="minorHAnsi"/>
          <w:b/>
          <w:bCs/>
        </w:rPr>
        <w:t xml:space="preserve">OBJETO: </w:t>
      </w:r>
      <w:r w:rsidR="00E97BA1" w:rsidRPr="003D7932">
        <w:rPr>
          <w:rFonts w:asciiTheme="minorHAnsi" w:hAnsiTheme="minorHAnsi"/>
          <w:b/>
          <w:bCs/>
        </w:rPr>
        <w:t xml:space="preserve">CONTRATAÇÃO </w:t>
      </w:r>
      <w:r w:rsidR="00E97BA1">
        <w:rPr>
          <w:rFonts w:asciiTheme="minorHAnsi" w:hAnsiTheme="minorHAnsi"/>
          <w:b/>
          <w:bCs/>
        </w:rPr>
        <w:t xml:space="preserve">DE EMPRESA ESPECIALIZADA </w:t>
      </w:r>
      <w:r w:rsidR="00E97BA1" w:rsidRPr="003D7932">
        <w:rPr>
          <w:rFonts w:asciiTheme="minorHAnsi" w:hAnsiTheme="minorHAnsi"/>
          <w:b/>
          <w:bCs/>
        </w:rPr>
        <w:t>PARA</w:t>
      </w:r>
      <w:r w:rsidR="00E97BA1">
        <w:rPr>
          <w:rFonts w:asciiTheme="minorHAnsi" w:hAnsiTheme="minorHAnsi"/>
          <w:b/>
          <w:bCs/>
        </w:rPr>
        <w:t xml:space="preserve"> PRESTAÇÃO DE SERVIÇOS DE HIGIENIZAÇÃO, LIMPEZA E MANUTENÇÃO DOS CONDICIONADORES DE AR, NAS INSTA</w:t>
      </w:r>
      <w:r w:rsidR="00A2139A">
        <w:rPr>
          <w:rFonts w:asciiTheme="minorHAnsi" w:hAnsiTheme="minorHAnsi"/>
          <w:b/>
          <w:bCs/>
        </w:rPr>
        <w:t>LAÇÕES DE PRÉDIOS VINCULADOS AOS</w:t>
      </w:r>
      <w:r w:rsidR="00E97BA1">
        <w:rPr>
          <w:rFonts w:asciiTheme="minorHAnsi" w:hAnsiTheme="minorHAnsi"/>
          <w:b/>
          <w:bCs/>
        </w:rPr>
        <w:t xml:space="preserve"> DEPARTAME</w:t>
      </w:r>
      <w:r w:rsidR="00A2139A">
        <w:rPr>
          <w:rFonts w:asciiTheme="minorHAnsi" w:hAnsiTheme="minorHAnsi"/>
          <w:b/>
          <w:bCs/>
        </w:rPr>
        <w:t>NTOS</w:t>
      </w:r>
      <w:r w:rsidR="00E97BA1">
        <w:rPr>
          <w:rFonts w:asciiTheme="minorHAnsi" w:hAnsiTheme="minorHAnsi"/>
          <w:b/>
          <w:bCs/>
        </w:rPr>
        <w:t xml:space="preserve"> DE EDUCAÇÃO E CULTURA DA PREFEITURA DE SÃO JOAQUIM DA BARRA – SP</w:t>
      </w:r>
      <w:r w:rsidR="00E97BA1" w:rsidRPr="003D7932">
        <w:rPr>
          <w:rFonts w:asciiTheme="minorHAnsi" w:hAnsiTheme="minorHAnsi"/>
          <w:b/>
          <w:bCs/>
        </w:rPr>
        <w:t>,</w:t>
      </w:r>
      <w:r w:rsidR="00E97BA1">
        <w:rPr>
          <w:rFonts w:asciiTheme="minorHAnsi" w:hAnsiTheme="minorHAnsi"/>
          <w:b/>
          <w:bCs/>
        </w:rPr>
        <w:t xml:space="preserve"> DE FORMA PARCELADA, PELO PERÍODO DE 12 (DOZE) MESES,</w:t>
      </w:r>
      <w:r w:rsidR="00E97BA1" w:rsidRPr="003D7932">
        <w:rPr>
          <w:rFonts w:asciiTheme="minorHAnsi" w:hAnsiTheme="minorHAnsi"/>
          <w:b/>
          <w:bCs/>
        </w:rPr>
        <w:t xml:space="preserve"> DE ACORDO COM AS DESCRIÇÕES, QUANTITATIVOS E CONDIÇÕES CONSTANTES NO ANEXO I D</w:t>
      </w:r>
      <w:r w:rsidR="00E97BA1">
        <w:rPr>
          <w:rFonts w:asciiTheme="minorHAnsi" w:hAnsiTheme="minorHAnsi"/>
          <w:b/>
          <w:bCs/>
        </w:rPr>
        <w:t>O</w:t>
      </w:r>
      <w:r w:rsidR="00E97BA1" w:rsidRPr="003D7932">
        <w:rPr>
          <w:rFonts w:asciiTheme="minorHAnsi" w:hAnsiTheme="minorHAnsi"/>
          <w:b/>
          <w:bCs/>
        </w:rPr>
        <w:t xml:space="preserve"> EDITAL.</w:t>
      </w:r>
    </w:p>
    <w:p w14:paraId="5F971545" w14:textId="77777777" w:rsidR="00C02EE2" w:rsidRDefault="00C02EE2" w:rsidP="00F33D02">
      <w:pPr>
        <w:suppressAutoHyphens/>
        <w:rPr>
          <w:rFonts w:asciiTheme="minorHAnsi" w:eastAsia="Lucida Sans Unicode" w:hAnsiTheme="minorHAnsi" w:cs="Calibri"/>
        </w:rPr>
      </w:pPr>
    </w:p>
    <w:p w14:paraId="23FE0BDA" w14:textId="3588E3C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C6069EE" w:rsidR="003A3C19"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9CCC0C1" w14:textId="77777777" w:rsidR="00C02EE2" w:rsidRPr="0032007E" w:rsidRDefault="00C02EE2" w:rsidP="003A3C19">
      <w:pPr>
        <w:jc w:val="both"/>
        <w:rPr>
          <w:rFonts w:ascii="Calibri" w:hAnsi="Calibri" w:cs="Calibri"/>
        </w:rPr>
      </w:pP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5CE58154"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lastRenderedPageBreak/>
        <w:t xml:space="preserve">São Joaquim da Barra - SP, XX de XX de </w:t>
      </w:r>
      <w:r w:rsidR="00BE3F7E">
        <w:rPr>
          <w:rFonts w:asciiTheme="minorHAnsi" w:eastAsia="Lucida Sans Unicode" w:hAnsiTheme="minorHAnsi" w:cs="Calibri"/>
          <w:b/>
          <w:bCs/>
        </w:rPr>
        <w:t>2026</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50"/>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8A8D1" w14:textId="77777777" w:rsidR="00723151" w:rsidRDefault="00723151">
      <w:r>
        <w:separator/>
      </w:r>
    </w:p>
  </w:endnote>
  <w:endnote w:type="continuationSeparator" w:id="0">
    <w:p w14:paraId="2158F2F6" w14:textId="77777777" w:rsidR="00723151" w:rsidRDefault="0072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49D36" w14:textId="77777777" w:rsidR="00723151" w:rsidRDefault="00723151"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723151" w:rsidRDefault="00723151"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723151" w:rsidRDefault="00723151"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723151" w:rsidRPr="00DC470B" w:rsidRDefault="00723151"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1465B1F0" w:rsidR="00723151" w:rsidRDefault="00723151"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00A718D9" w:rsidRPr="00A718D9">
          <w:rPr>
            <w:noProof/>
            <w:lang w:val="pt-BR"/>
          </w:rPr>
          <w:t>48</w:t>
        </w:r>
        <w:r>
          <w:fldChar w:fldCharType="end"/>
        </w:r>
      </w:sdtContent>
    </w:sdt>
  </w:p>
  <w:p w14:paraId="3D78A05E" w14:textId="77777777" w:rsidR="00723151" w:rsidRDefault="00723151">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19ABA" w14:textId="77777777" w:rsidR="00723151" w:rsidRDefault="00723151">
      <w:r>
        <w:separator/>
      </w:r>
    </w:p>
  </w:footnote>
  <w:footnote w:type="continuationSeparator" w:id="0">
    <w:p w14:paraId="05D5B2DC" w14:textId="77777777" w:rsidR="00723151" w:rsidRDefault="007231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F06AF" w14:textId="43182838" w:rsidR="00723151" w:rsidRDefault="00723151"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723151" w:rsidRDefault="00723151"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723151" w:rsidRDefault="00723151"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723151" w:rsidRDefault="00723151"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723151" w:rsidRDefault="00723151"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7EE5F336">
          <wp:extent cx="676275" cy="653733"/>
          <wp:effectExtent l="0" t="0" r="0" b="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53733"/>
                  </a:xfrm>
                  <a:prstGeom prst="rect">
                    <a:avLst/>
                  </a:prstGeom>
                  <a:noFill/>
                  <a:ln>
                    <a:noFill/>
                  </a:ln>
                </pic:spPr>
              </pic:pic>
            </a:graphicData>
          </a:graphic>
        </wp:inline>
      </w:drawing>
    </w:r>
    <w:r w:rsidR="00947A40">
      <w:rPr>
        <w:rFonts w:asciiTheme="minorHAnsi" w:hAnsiTheme="minorHAnsi" w:cstheme="minorHAnsi"/>
        <w:b/>
        <w:sz w:val="28"/>
        <w:szCs w:val="28"/>
      </w:rPr>
      <w:t xml:space="preserve"> </w:t>
    </w:r>
  </w:p>
  <w:p w14:paraId="540DD7C0" w14:textId="77777777" w:rsidR="00723151" w:rsidRDefault="00723151"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w:t>
    </w:r>
  </w:p>
  <w:p w14:paraId="17A02DA3" w14:textId="01995E48" w:rsidR="00723151" w:rsidRDefault="00723151"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PREGÃO ELETRÔNICO N.º 007/2026                           </w:t>
    </w:r>
    <w:r w:rsidR="00947A40">
      <w:rPr>
        <w:rFonts w:asciiTheme="minorHAnsi" w:hAnsiTheme="minorHAnsi" w:cstheme="minorHAnsi"/>
        <w:b/>
        <w:sz w:val="28"/>
        <w:szCs w:val="28"/>
      </w:rPr>
      <w:t xml:space="preserve">     </w:t>
    </w:r>
    <w:r>
      <w:rPr>
        <w:rFonts w:asciiTheme="minorHAnsi" w:hAnsiTheme="minorHAnsi" w:cstheme="minorHAnsi"/>
        <w:b/>
        <w:sz w:val="28"/>
        <w:szCs w:val="28"/>
      </w:rPr>
      <w:t>PROC. ADM. N°. 2905/2025</w:t>
    </w:r>
  </w:p>
  <w:p w14:paraId="77037352" w14:textId="0808CC48" w:rsidR="00723151" w:rsidRDefault="00723151"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CB2968"/>
    <w:multiLevelType w:val="hybridMultilevel"/>
    <w:tmpl w:val="30044F0E"/>
    <w:lvl w:ilvl="0" w:tplc="50FAEB4A">
      <w:start w:val="1"/>
      <w:numFmt w:val="lowerLetter"/>
      <w:lvlText w:val="%1."/>
      <w:lvlJc w:val="left"/>
      <w:pPr>
        <w:ind w:left="705" w:hanging="705"/>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176E052B"/>
    <w:multiLevelType w:val="multilevel"/>
    <w:tmpl w:val="3D1AA118"/>
    <w:lvl w:ilvl="0">
      <w:start w:val="1"/>
      <w:numFmt w:val="bullet"/>
      <w:lvlText w:val=""/>
      <w:lvlJc w:val="left"/>
      <w:pPr>
        <w:tabs>
          <w:tab w:val="num" w:pos="720"/>
        </w:tabs>
        <w:ind w:left="720" w:hanging="360"/>
      </w:pPr>
      <w:rPr>
        <w:rFonts w:ascii="Symbol" w:hAnsi="Symbol" w:hint="default"/>
        <w:sz w:val="20"/>
      </w:rPr>
    </w:lvl>
    <w:lvl w:ilvl="1">
      <w:start w:val="1"/>
      <w:numFmt w:val="lowerLetter"/>
      <w:suff w:val="space"/>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13490F"/>
    <w:multiLevelType w:val="multilevel"/>
    <w:tmpl w:val="6598EE2E"/>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suff w:val="space"/>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9" w15:restartNumberingAfterBreak="0">
    <w:nsid w:val="1844275A"/>
    <w:multiLevelType w:val="multilevel"/>
    <w:tmpl w:val="7E5CF7D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suff w:val="space"/>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1F4D7247"/>
    <w:multiLevelType w:val="multilevel"/>
    <w:tmpl w:val="E2021ACC"/>
    <w:lvl w:ilvl="0">
      <w:start w:val="1"/>
      <w:numFmt w:val="decimal"/>
      <w:lvlText w:val="%1."/>
      <w:lvlJc w:val="left"/>
      <w:pPr>
        <w:ind w:left="720" w:hanging="360"/>
      </w:pPr>
      <w:rPr>
        <w:b/>
      </w:rPr>
    </w:lvl>
    <w:lvl w:ilvl="1">
      <w:start w:val="1"/>
      <w:numFmt w:val="decimal"/>
      <w:isLgl/>
      <w:lvlText w:val="%1.%2."/>
      <w:lvlJc w:val="left"/>
      <w:pPr>
        <w:ind w:left="1095" w:hanging="735"/>
      </w:pPr>
      <w:rPr>
        <w:rFonts w:hint="default"/>
        <w:b/>
      </w:rPr>
    </w:lvl>
    <w:lvl w:ilvl="2">
      <w:start w:val="4"/>
      <w:numFmt w:val="decimal"/>
      <w:isLgl/>
      <w:lvlText w:val="%1.%2.%3."/>
      <w:lvlJc w:val="left"/>
      <w:pPr>
        <w:ind w:left="1095" w:hanging="735"/>
      </w:pPr>
      <w:rPr>
        <w:rFonts w:hint="default"/>
        <w:b/>
      </w:rPr>
    </w:lvl>
    <w:lvl w:ilvl="3">
      <w:start w:val="2"/>
      <w:numFmt w:val="decimal"/>
      <w:isLgl/>
      <w:lvlText w:val="%1.%2.%3.%4."/>
      <w:lvlJc w:val="left"/>
      <w:pPr>
        <w:ind w:left="1095" w:hanging="735"/>
      </w:pPr>
      <w:rPr>
        <w:rFonts w:hint="default"/>
        <w:b/>
      </w:rPr>
    </w:lvl>
    <w:lvl w:ilvl="4">
      <w:start w:val="1"/>
      <w:numFmt w:val="decimalZero"/>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22357A26"/>
    <w:multiLevelType w:val="multilevel"/>
    <w:tmpl w:val="DFEC0B86"/>
    <w:lvl w:ilvl="0">
      <w:start w:val="1"/>
      <w:numFmt w:val="decimal"/>
      <w:lvlText w:val="%1."/>
      <w:lvlJc w:val="left"/>
      <w:pPr>
        <w:ind w:left="360" w:hanging="360"/>
      </w:pPr>
      <w:rPr>
        <w:rFonts w:hint="default"/>
        <w:b/>
        <w:bCs/>
      </w:rPr>
    </w:lvl>
    <w:lvl w:ilvl="1">
      <w:start w:val="1"/>
      <w:numFmt w:val="decimal"/>
      <w:isLgl/>
      <w:lvlText w:val="%1.%2."/>
      <w:lvlJc w:val="left"/>
      <w:pPr>
        <w:ind w:left="928"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2A59528F"/>
    <w:multiLevelType w:val="multilevel"/>
    <w:tmpl w:val="5806304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9"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15:restartNumberingAfterBreak="0">
    <w:nsid w:val="37086754"/>
    <w:multiLevelType w:val="hybridMultilevel"/>
    <w:tmpl w:val="0D62B918"/>
    <w:lvl w:ilvl="0" w:tplc="40C2AB7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2" w15:restartNumberingAfterBreak="0">
    <w:nsid w:val="3BEA3738"/>
    <w:multiLevelType w:val="multilevel"/>
    <w:tmpl w:val="6CBC0884"/>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3"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4" w15:restartNumberingAfterBreak="0">
    <w:nsid w:val="47303004"/>
    <w:multiLevelType w:val="multilevel"/>
    <w:tmpl w:val="A60A6346"/>
    <w:lvl w:ilvl="0">
      <w:start w:val="1"/>
      <w:numFmt w:val="decimal"/>
      <w:lvlText w:val="%1."/>
      <w:lvlJc w:val="left"/>
      <w:pPr>
        <w:ind w:left="480" w:hanging="480"/>
      </w:pPr>
      <w:rPr>
        <w:rFonts w:asciiTheme="minorHAnsi" w:eastAsia="Arial MT" w:hAnsiTheme="minorHAnsi" w:cs="Arial MT" w:hint="default"/>
      </w:rPr>
    </w:lvl>
    <w:lvl w:ilvl="1">
      <w:start w:val="1"/>
      <w:numFmt w:val="decimal"/>
      <w:lvlText w:val="%1.%2."/>
      <w:lvlJc w:val="left"/>
      <w:pPr>
        <w:ind w:left="764" w:hanging="480"/>
      </w:pPr>
      <w:rPr>
        <w:rFonts w:asciiTheme="minorHAnsi" w:eastAsia="Arial MT" w:hAnsiTheme="minorHAnsi" w:cs="Arial MT" w:hint="default"/>
      </w:rPr>
    </w:lvl>
    <w:lvl w:ilvl="2">
      <w:start w:val="1"/>
      <w:numFmt w:val="decimal"/>
      <w:lvlText w:val="%1.%2.%3."/>
      <w:lvlJc w:val="left"/>
      <w:pPr>
        <w:ind w:left="1288" w:hanging="720"/>
      </w:pPr>
      <w:rPr>
        <w:rFonts w:asciiTheme="minorHAnsi" w:eastAsia="Arial MT" w:hAnsiTheme="minorHAnsi" w:cs="Arial MT" w:hint="default"/>
      </w:rPr>
    </w:lvl>
    <w:lvl w:ilvl="3">
      <w:start w:val="1"/>
      <w:numFmt w:val="decimal"/>
      <w:lvlText w:val="%1.%2.%3.%4."/>
      <w:lvlJc w:val="left"/>
      <w:pPr>
        <w:ind w:left="1572" w:hanging="720"/>
      </w:pPr>
      <w:rPr>
        <w:rFonts w:asciiTheme="minorHAnsi" w:eastAsia="Arial MT" w:hAnsiTheme="minorHAnsi" w:cs="Arial MT" w:hint="default"/>
      </w:rPr>
    </w:lvl>
    <w:lvl w:ilvl="4">
      <w:start w:val="1"/>
      <w:numFmt w:val="decimalZero"/>
      <w:lvlText w:val="%1.%2.%3.%4.%5."/>
      <w:lvlJc w:val="left"/>
      <w:pPr>
        <w:ind w:left="2216" w:hanging="1080"/>
      </w:pPr>
      <w:rPr>
        <w:rFonts w:asciiTheme="minorHAnsi" w:eastAsia="Arial MT" w:hAnsiTheme="minorHAnsi" w:cs="Arial MT" w:hint="default"/>
      </w:rPr>
    </w:lvl>
    <w:lvl w:ilvl="5">
      <w:start w:val="1"/>
      <w:numFmt w:val="decimal"/>
      <w:lvlText w:val="%1.%2.%3.%4.%5.%6."/>
      <w:lvlJc w:val="left"/>
      <w:pPr>
        <w:ind w:left="2500" w:hanging="1080"/>
      </w:pPr>
      <w:rPr>
        <w:rFonts w:asciiTheme="minorHAnsi" w:eastAsia="Arial MT" w:hAnsiTheme="minorHAnsi" w:cs="Arial MT" w:hint="default"/>
      </w:rPr>
    </w:lvl>
    <w:lvl w:ilvl="6">
      <w:start w:val="1"/>
      <w:numFmt w:val="decimal"/>
      <w:lvlText w:val="%1.%2.%3.%4.%5.%6.%7."/>
      <w:lvlJc w:val="left"/>
      <w:pPr>
        <w:ind w:left="3144" w:hanging="1440"/>
      </w:pPr>
      <w:rPr>
        <w:rFonts w:asciiTheme="minorHAnsi" w:eastAsia="Arial MT" w:hAnsiTheme="minorHAnsi" w:cs="Arial MT" w:hint="default"/>
      </w:rPr>
    </w:lvl>
    <w:lvl w:ilvl="7">
      <w:start w:val="1"/>
      <w:numFmt w:val="decimal"/>
      <w:lvlText w:val="%1.%2.%3.%4.%5.%6.%7.%8."/>
      <w:lvlJc w:val="left"/>
      <w:pPr>
        <w:ind w:left="3428" w:hanging="1440"/>
      </w:pPr>
      <w:rPr>
        <w:rFonts w:asciiTheme="minorHAnsi" w:eastAsia="Arial MT" w:hAnsiTheme="minorHAnsi" w:cs="Arial MT" w:hint="default"/>
      </w:rPr>
    </w:lvl>
    <w:lvl w:ilvl="8">
      <w:start w:val="1"/>
      <w:numFmt w:val="decimal"/>
      <w:lvlText w:val="%1.%2.%3.%4.%5.%6.%7.%8.%9."/>
      <w:lvlJc w:val="left"/>
      <w:pPr>
        <w:ind w:left="4072" w:hanging="1800"/>
      </w:pPr>
      <w:rPr>
        <w:rFonts w:asciiTheme="minorHAnsi" w:eastAsia="Arial MT" w:hAnsiTheme="minorHAnsi" w:cs="Arial MT" w:hint="default"/>
      </w:rPr>
    </w:lvl>
  </w:abstractNum>
  <w:abstractNum w:abstractNumId="25" w15:restartNumberingAfterBreak="0">
    <w:nsid w:val="4AA90988"/>
    <w:multiLevelType w:val="hybridMultilevel"/>
    <w:tmpl w:val="C10EBA7C"/>
    <w:lvl w:ilvl="0" w:tplc="BBD6B7E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7" w15:restartNumberingAfterBreak="0">
    <w:nsid w:val="57396E02"/>
    <w:multiLevelType w:val="hybridMultilevel"/>
    <w:tmpl w:val="568A7540"/>
    <w:lvl w:ilvl="0" w:tplc="6DC488B0">
      <w:start w:val="1"/>
      <w:numFmt w:val="decimal"/>
      <w:lvlText w:val="%1."/>
      <w:lvlJc w:val="left"/>
      <w:pPr>
        <w:ind w:left="689" w:hanging="360"/>
      </w:pPr>
      <w:rPr>
        <w:rFonts w:hint="default"/>
      </w:rPr>
    </w:lvl>
    <w:lvl w:ilvl="1" w:tplc="04160019" w:tentative="1">
      <w:start w:val="1"/>
      <w:numFmt w:val="lowerLetter"/>
      <w:lvlText w:val="%2."/>
      <w:lvlJc w:val="left"/>
      <w:pPr>
        <w:ind w:left="1409" w:hanging="360"/>
      </w:pPr>
    </w:lvl>
    <w:lvl w:ilvl="2" w:tplc="0416001B" w:tentative="1">
      <w:start w:val="1"/>
      <w:numFmt w:val="lowerRoman"/>
      <w:lvlText w:val="%3."/>
      <w:lvlJc w:val="right"/>
      <w:pPr>
        <w:ind w:left="2129" w:hanging="180"/>
      </w:pPr>
    </w:lvl>
    <w:lvl w:ilvl="3" w:tplc="0416000F" w:tentative="1">
      <w:start w:val="1"/>
      <w:numFmt w:val="decimal"/>
      <w:lvlText w:val="%4."/>
      <w:lvlJc w:val="left"/>
      <w:pPr>
        <w:ind w:left="2849" w:hanging="360"/>
      </w:pPr>
    </w:lvl>
    <w:lvl w:ilvl="4" w:tplc="04160019" w:tentative="1">
      <w:start w:val="1"/>
      <w:numFmt w:val="lowerLetter"/>
      <w:lvlText w:val="%5."/>
      <w:lvlJc w:val="left"/>
      <w:pPr>
        <w:ind w:left="3569" w:hanging="360"/>
      </w:pPr>
    </w:lvl>
    <w:lvl w:ilvl="5" w:tplc="0416001B" w:tentative="1">
      <w:start w:val="1"/>
      <w:numFmt w:val="lowerRoman"/>
      <w:lvlText w:val="%6."/>
      <w:lvlJc w:val="right"/>
      <w:pPr>
        <w:ind w:left="4289" w:hanging="180"/>
      </w:pPr>
    </w:lvl>
    <w:lvl w:ilvl="6" w:tplc="0416000F" w:tentative="1">
      <w:start w:val="1"/>
      <w:numFmt w:val="decimal"/>
      <w:lvlText w:val="%7."/>
      <w:lvlJc w:val="left"/>
      <w:pPr>
        <w:ind w:left="5009" w:hanging="360"/>
      </w:pPr>
    </w:lvl>
    <w:lvl w:ilvl="7" w:tplc="04160019" w:tentative="1">
      <w:start w:val="1"/>
      <w:numFmt w:val="lowerLetter"/>
      <w:lvlText w:val="%8."/>
      <w:lvlJc w:val="left"/>
      <w:pPr>
        <w:ind w:left="5729" w:hanging="360"/>
      </w:pPr>
    </w:lvl>
    <w:lvl w:ilvl="8" w:tplc="0416001B" w:tentative="1">
      <w:start w:val="1"/>
      <w:numFmt w:val="lowerRoman"/>
      <w:lvlText w:val="%9."/>
      <w:lvlJc w:val="right"/>
      <w:pPr>
        <w:ind w:left="6449" w:hanging="180"/>
      </w:pPr>
    </w:lvl>
  </w:abstractNum>
  <w:abstractNum w:abstractNumId="28"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0" w15:restartNumberingAfterBreak="0">
    <w:nsid w:val="5EE36576"/>
    <w:multiLevelType w:val="multilevel"/>
    <w:tmpl w:val="559C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4F51A1"/>
    <w:multiLevelType w:val="hybridMultilevel"/>
    <w:tmpl w:val="F946B024"/>
    <w:lvl w:ilvl="0" w:tplc="E36C402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3"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7D3E16DB"/>
    <w:multiLevelType w:val="multilevel"/>
    <w:tmpl w:val="06EAA1A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21"/>
  </w:num>
  <w:num w:numId="2">
    <w:abstractNumId w:val="8"/>
  </w:num>
  <w:num w:numId="3">
    <w:abstractNumId w:val="22"/>
  </w:num>
  <w:num w:numId="4">
    <w:abstractNumId w:val="18"/>
  </w:num>
  <w:num w:numId="5">
    <w:abstractNumId w:val="26"/>
  </w:num>
  <w:num w:numId="6">
    <w:abstractNumId w:val="5"/>
  </w:num>
  <w:num w:numId="7">
    <w:abstractNumId w:val="0"/>
  </w:num>
  <w:num w:numId="8">
    <w:abstractNumId w:val="11"/>
  </w:num>
  <w:num w:numId="9">
    <w:abstractNumId w:val="23"/>
  </w:num>
  <w:num w:numId="10">
    <w:abstractNumId w:val="12"/>
  </w:num>
  <w:num w:numId="11">
    <w:abstractNumId w:val="4"/>
  </w:num>
  <w:num w:numId="12">
    <w:abstractNumId w:val="34"/>
  </w:num>
  <w:num w:numId="13">
    <w:abstractNumId w:val="33"/>
  </w:num>
  <w:num w:numId="14">
    <w:abstractNumId w:val="32"/>
  </w:num>
  <w:num w:numId="15">
    <w:abstractNumId w:val="19"/>
  </w:num>
  <w:num w:numId="16">
    <w:abstractNumId w:val="10"/>
  </w:num>
  <w:num w:numId="17">
    <w:abstractNumId w:val="16"/>
  </w:num>
  <w:num w:numId="18">
    <w:abstractNumId w:val="29"/>
  </w:num>
  <w:num w:numId="19">
    <w:abstractNumId w:val="9"/>
  </w:num>
  <w:num w:numId="20">
    <w:abstractNumId w:val="17"/>
  </w:num>
  <w:num w:numId="21">
    <w:abstractNumId w:val="2"/>
  </w:num>
  <w:num w:numId="22">
    <w:abstractNumId w:val="35"/>
  </w:num>
  <w:num w:numId="23">
    <w:abstractNumId w:val="15"/>
  </w:num>
  <w:num w:numId="24">
    <w:abstractNumId w:val="13"/>
  </w:num>
  <w:num w:numId="25">
    <w:abstractNumId w:val="20"/>
  </w:num>
  <w:num w:numId="26">
    <w:abstractNumId w:val="6"/>
  </w:num>
  <w:num w:numId="27">
    <w:abstractNumId w:val="28"/>
  </w:num>
  <w:num w:numId="28">
    <w:abstractNumId w:val="1"/>
  </w:num>
  <w:num w:numId="29">
    <w:abstractNumId w:val="3"/>
  </w:num>
  <w:num w:numId="30">
    <w:abstractNumId w:val="25"/>
  </w:num>
  <w:num w:numId="31">
    <w:abstractNumId w:val="31"/>
  </w:num>
  <w:num w:numId="32">
    <w:abstractNumId w:val="36"/>
  </w:num>
  <w:num w:numId="33">
    <w:abstractNumId w:val="7"/>
  </w:num>
  <w:num w:numId="34">
    <w:abstractNumId w:val="24"/>
  </w:num>
  <w:num w:numId="35">
    <w:abstractNumId w:val="14"/>
  </w:num>
  <w:num w:numId="36">
    <w:abstractNumId w:val="30"/>
  </w:num>
  <w:num w:numId="37">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hyphenationZone w:val="425"/>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D9B"/>
    <w:rsid w:val="00000D93"/>
    <w:rsid w:val="00001CD7"/>
    <w:rsid w:val="00010630"/>
    <w:rsid w:val="0001684F"/>
    <w:rsid w:val="000208E1"/>
    <w:rsid w:val="00021C86"/>
    <w:rsid w:val="0002348E"/>
    <w:rsid w:val="00023C5B"/>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85088"/>
    <w:rsid w:val="00086948"/>
    <w:rsid w:val="00086B4A"/>
    <w:rsid w:val="00091CDB"/>
    <w:rsid w:val="000946CC"/>
    <w:rsid w:val="00094BFC"/>
    <w:rsid w:val="000A094C"/>
    <w:rsid w:val="000A1D0A"/>
    <w:rsid w:val="000A5F39"/>
    <w:rsid w:val="000A75F0"/>
    <w:rsid w:val="000B1918"/>
    <w:rsid w:val="000B2908"/>
    <w:rsid w:val="000B31E6"/>
    <w:rsid w:val="000B4900"/>
    <w:rsid w:val="000C0B0D"/>
    <w:rsid w:val="000C23A6"/>
    <w:rsid w:val="000C28D3"/>
    <w:rsid w:val="000C5CA9"/>
    <w:rsid w:val="000C6B59"/>
    <w:rsid w:val="000C77B7"/>
    <w:rsid w:val="000D4A28"/>
    <w:rsid w:val="000D5AD7"/>
    <w:rsid w:val="000F0972"/>
    <w:rsid w:val="000F455B"/>
    <w:rsid w:val="000F6340"/>
    <w:rsid w:val="000F7C12"/>
    <w:rsid w:val="00103B16"/>
    <w:rsid w:val="00104E73"/>
    <w:rsid w:val="001059C9"/>
    <w:rsid w:val="00105D37"/>
    <w:rsid w:val="00110AA6"/>
    <w:rsid w:val="0011465B"/>
    <w:rsid w:val="00117C4E"/>
    <w:rsid w:val="0012110D"/>
    <w:rsid w:val="001217A6"/>
    <w:rsid w:val="0012186C"/>
    <w:rsid w:val="00124AA7"/>
    <w:rsid w:val="001306C2"/>
    <w:rsid w:val="00133666"/>
    <w:rsid w:val="001346C6"/>
    <w:rsid w:val="001412CB"/>
    <w:rsid w:val="00145866"/>
    <w:rsid w:val="00145BD0"/>
    <w:rsid w:val="0015023B"/>
    <w:rsid w:val="00154903"/>
    <w:rsid w:val="00160E4B"/>
    <w:rsid w:val="0016362B"/>
    <w:rsid w:val="001653BF"/>
    <w:rsid w:val="0016574F"/>
    <w:rsid w:val="00166827"/>
    <w:rsid w:val="00167C66"/>
    <w:rsid w:val="00167DDA"/>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D08DA"/>
    <w:rsid w:val="001D277D"/>
    <w:rsid w:val="001D4BC8"/>
    <w:rsid w:val="001D5BB8"/>
    <w:rsid w:val="001D7339"/>
    <w:rsid w:val="001E363D"/>
    <w:rsid w:val="001E556A"/>
    <w:rsid w:val="001E6630"/>
    <w:rsid w:val="001F2196"/>
    <w:rsid w:val="00200898"/>
    <w:rsid w:val="0020204B"/>
    <w:rsid w:val="00202E9E"/>
    <w:rsid w:val="00205794"/>
    <w:rsid w:val="00207D49"/>
    <w:rsid w:val="00214447"/>
    <w:rsid w:val="00214751"/>
    <w:rsid w:val="00217CF1"/>
    <w:rsid w:val="00221575"/>
    <w:rsid w:val="002223D3"/>
    <w:rsid w:val="00232758"/>
    <w:rsid w:val="00232E00"/>
    <w:rsid w:val="00234923"/>
    <w:rsid w:val="0023721C"/>
    <w:rsid w:val="002411FC"/>
    <w:rsid w:val="00254536"/>
    <w:rsid w:val="002564F2"/>
    <w:rsid w:val="002616F5"/>
    <w:rsid w:val="00263BB1"/>
    <w:rsid w:val="00273926"/>
    <w:rsid w:val="00276907"/>
    <w:rsid w:val="00276CEE"/>
    <w:rsid w:val="00282F4B"/>
    <w:rsid w:val="00286E3B"/>
    <w:rsid w:val="002906DA"/>
    <w:rsid w:val="00291414"/>
    <w:rsid w:val="00292CE0"/>
    <w:rsid w:val="0029344B"/>
    <w:rsid w:val="00296649"/>
    <w:rsid w:val="0029669C"/>
    <w:rsid w:val="002A3906"/>
    <w:rsid w:val="002A3A43"/>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07C9C"/>
    <w:rsid w:val="003118F6"/>
    <w:rsid w:val="00312EB8"/>
    <w:rsid w:val="00315040"/>
    <w:rsid w:val="00322672"/>
    <w:rsid w:val="00327426"/>
    <w:rsid w:val="003305AE"/>
    <w:rsid w:val="0033064C"/>
    <w:rsid w:val="0033194D"/>
    <w:rsid w:val="0033245D"/>
    <w:rsid w:val="00333D75"/>
    <w:rsid w:val="003375C4"/>
    <w:rsid w:val="00342283"/>
    <w:rsid w:val="00344695"/>
    <w:rsid w:val="003451DE"/>
    <w:rsid w:val="00350E40"/>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388C"/>
    <w:rsid w:val="00393B21"/>
    <w:rsid w:val="0039789E"/>
    <w:rsid w:val="003A2C75"/>
    <w:rsid w:val="003A3C19"/>
    <w:rsid w:val="003A4C4D"/>
    <w:rsid w:val="003A7DB7"/>
    <w:rsid w:val="003B014E"/>
    <w:rsid w:val="003B435D"/>
    <w:rsid w:val="003B4F1D"/>
    <w:rsid w:val="003C3A98"/>
    <w:rsid w:val="003C4D41"/>
    <w:rsid w:val="003D744A"/>
    <w:rsid w:val="003D7932"/>
    <w:rsid w:val="003E2FFF"/>
    <w:rsid w:val="003E6811"/>
    <w:rsid w:val="003F1F9E"/>
    <w:rsid w:val="003F3867"/>
    <w:rsid w:val="003F4EBA"/>
    <w:rsid w:val="003F6A35"/>
    <w:rsid w:val="00400F45"/>
    <w:rsid w:val="00413F31"/>
    <w:rsid w:val="004154CC"/>
    <w:rsid w:val="00415503"/>
    <w:rsid w:val="00416396"/>
    <w:rsid w:val="004209D5"/>
    <w:rsid w:val="00423183"/>
    <w:rsid w:val="0042469F"/>
    <w:rsid w:val="004256BB"/>
    <w:rsid w:val="0042658E"/>
    <w:rsid w:val="00427306"/>
    <w:rsid w:val="00430393"/>
    <w:rsid w:val="00430E5B"/>
    <w:rsid w:val="00434FBE"/>
    <w:rsid w:val="0044057E"/>
    <w:rsid w:val="00441BFB"/>
    <w:rsid w:val="00447505"/>
    <w:rsid w:val="00451031"/>
    <w:rsid w:val="0045284B"/>
    <w:rsid w:val="004537F7"/>
    <w:rsid w:val="0045634B"/>
    <w:rsid w:val="004579DA"/>
    <w:rsid w:val="00457B15"/>
    <w:rsid w:val="004644DE"/>
    <w:rsid w:val="00464506"/>
    <w:rsid w:val="00472752"/>
    <w:rsid w:val="00475002"/>
    <w:rsid w:val="00480312"/>
    <w:rsid w:val="00485E4D"/>
    <w:rsid w:val="004941C6"/>
    <w:rsid w:val="00496208"/>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F1F55"/>
    <w:rsid w:val="004F4FE8"/>
    <w:rsid w:val="004F6500"/>
    <w:rsid w:val="004F7470"/>
    <w:rsid w:val="00501366"/>
    <w:rsid w:val="005105BD"/>
    <w:rsid w:val="005110AA"/>
    <w:rsid w:val="00511516"/>
    <w:rsid w:val="00514636"/>
    <w:rsid w:val="00516229"/>
    <w:rsid w:val="00526D77"/>
    <w:rsid w:val="00526EB9"/>
    <w:rsid w:val="005273B4"/>
    <w:rsid w:val="00534386"/>
    <w:rsid w:val="0053452F"/>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77B5D"/>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D63"/>
    <w:rsid w:val="005B5748"/>
    <w:rsid w:val="005B6490"/>
    <w:rsid w:val="005C13FA"/>
    <w:rsid w:val="005C4D28"/>
    <w:rsid w:val="005C5B44"/>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214BA"/>
    <w:rsid w:val="00636CB3"/>
    <w:rsid w:val="006424BA"/>
    <w:rsid w:val="00643898"/>
    <w:rsid w:val="0065223F"/>
    <w:rsid w:val="0065403F"/>
    <w:rsid w:val="00654AB1"/>
    <w:rsid w:val="00654D79"/>
    <w:rsid w:val="00655C92"/>
    <w:rsid w:val="0066381E"/>
    <w:rsid w:val="00663FCF"/>
    <w:rsid w:val="00664857"/>
    <w:rsid w:val="00666C3D"/>
    <w:rsid w:val="00671DAB"/>
    <w:rsid w:val="0067620C"/>
    <w:rsid w:val="006771CC"/>
    <w:rsid w:val="00681824"/>
    <w:rsid w:val="00693FC2"/>
    <w:rsid w:val="006A1F90"/>
    <w:rsid w:val="006A2851"/>
    <w:rsid w:val="006A3D6B"/>
    <w:rsid w:val="006A505A"/>
    <w:rsid w:val="006A5B52"/>
    <w:rsid w:val="006B0020"/>
    <w:rsid w:val="006B03B9"/>
    <w:rsid w:val="006B365C"/>
    <w:rsid w:val="006B50CE"/>
    <w:rsid w:val="006B56AD"/>
    <w:rsid w:val="006C76CA"/>
    <w:rsid w:val="006D4842"/>
    <w:rsid w:val="006D4AAB"/>
    <w:rsid w:val="006D6F7A"/>
    <w:rsid w:val="006E026D"/>
    <w:rsid w:val="006E4144"/>
    <w:rsid w:val="006E58F6"/>
    <w:rsid w:val="006E5D46"/>
    <w:rsid w:val="006F437C"/>
    <w:rsid w:val="00700F30"/>
    <w:rsid w:val="00701520"/>
    <w:rsid w:val="00701FC2"/>
    <w:rsid w:val="00704FA8"/>
    <w:rsid w:val="00705F9B"/>
    <w:rsid w:val="00707920"/>
    <w:rsid w:val="00711478"/>
    <w:rsid w:val="0071275F"/>
    <w:rsid w:val="00716A8D"/>
    <w:rsid w:val="00720E1F"/>
    <w:rsid w:val="00722F44"/>
    <w:rsid w:val="00723151"/>
    <w:rsid w:val="00726042"/>
    <w:rsid w:val="00727525"/>
    <w:rsid w:val="007332D1"/>
    <w:rsid w:val="007344F0"/>
    <w:rsid w:val="00734F83"/>
    <w:rsid w:val="00735D7D"/>
    <w:rsid w:val="00736120"/>
    <w:rsid w:val="0073658C"/>
    <w:rsid w:val="007408DC"/>
    <w:rsid w:val="00743A8B"/>
    <w:rsid w:val="007441A7"/>
    <w:rsid w:val="00747C54"/>
    <w:rsid w:val="007536E9"/>
    <w:rsid w:val="0075554C"/>
    <w:rsid w:val="007559E3"/>
    <w:rsid w:val="00755E6C"/>
    <w:rsid w:val="00760FF8"/>
    <w:rsid w:val="00763CC4"/>
    <w:rsid w:val="00764857"/>
    <w:rsid w:val="00765514"/>
    <w:rsid w:val="007733D7"/>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093"/>
    <w:rsid w:val="007D28F2"/>
    <w:rsid w:val="007E16BD"/>
    <w:rsid w:val="007E191A"/>
    <w:rsid w:val="007E25B1"/>
    <w:rsid w:val="007E5732"/>
    <w:rsid w:val="007E68E1"/>
    <w:rsid w:val="007E7FB0"/>
    <w:rsid w:val="007F0933"/>
    <w:rsid w:val="007F226B"/>
    <w:rsid w:val="007F4593"/>
    <w:rsid w:val="007F54FA"/>
    <w:rsid w:val="007F7539"/>
    <w:rsid w:val="008013A1"/>
    <w:rsid w:val="008033C9"/>
    <w:rsid w:val="0081175E"/>
    <w:rsid w:val="0081269C"/>
    <w:rsid w:val="00816419"/>
    <w:rsid w:val="00816CF6"/>
    <w:rsid w:val="00823459"/>
    <w:rsid w:val="008269CE"/>
    <w:rsid w:val="00830A9C"/>
    <w:rsid w:val="00837AE2"/>
    <w:rsid w:val="008400F8"/>
    <w:rsid w:val="00842174"/>
    <w:rsid w:val="00845109"/>
    <w:rsid w:val="00856AB1"/>
    <w:rsid w:val="00856B1F"/>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97D86"/>
    <w:rsid w:val="008A1E95"/>
    <w:rsid w:val="008A3E13"/>
    <w:rsid w:val="008A7CB3"/>
    <w:rsid w:val="008B712B"/>
    <w:rsid w:val="008C1153"/>
    <w:rsid w:val="008C36FA"/>
    <w:rsid w:val="008C6E5B"/>
    <w:rsid w:val="008D08A4"/>
    <w:rsid w:val="008D554B"/>
    <w:rsid w:val="008D5C67"/>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3693"/>
    <w:rsid w:val="0092395A"/>
    <w:rsid w:val="00931BFE"/>
    <w:rsid w:val="00934D6E"/>
    <w:rsid w:val="009378D8"/>
    <w:rsid w:val="00941D9B"/>
    <w:rsid w:val="00944B48"/>
    <w:rsid w:val="00946FBF"/>
    <w:rsid w:val="009470D2"/>
    <w:rsid w:val="00947A40"/>
    <w:rsid w:val="00950920"/>
    <w:rsid w:val="00950A03"/>
    <w:rsid w:val="009566D4"/>
    <w:rsid w:val="00956A2C"/>
    <w:rsid w:val="0096420F"/>
    <w:rsid w:val="00967031"/>
    <w:rsid w:val="00967323"/>
    <w:rsid w:val="0097435F"/>
    <w:rsid w:val="00975F24"/>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E4E2B"/>
    <w:rsid w:val="009E4F6B"/>
    <w:rsid w:val="009F1C5C"/>
    <w:rsid w:val="009F1D4C"/>
    <w:rsid w:val="009F560E"/>
    <w:rsid w:val="009F5C04"/>
    <w:rsid w:val="00A004D7"/>
    <w:rsid w:val="00A03E31"/>
    <w:rsid w:val="00A103EA"/>
    <w:rsid w:val="00A11769"/>
    <w:rsid w:val="00A1389E"/>
    <w:rsid w:val="00A146F6"/>
    <w:rsid w:val="00A15030"/>
    <w:rsid w:val="00A16416"/>
    <w:rsid w:val="00A2124F"/>
    <w:rsid w:val="00A2139A"/>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4EDE"/>
    <w:rsid w:val="00A70213"/>
    <w:rsid w:val="00A71471"/>
    <w:rsid w:val="00A718D9"/>
    <w:rsid w:val="00A7357D"/>
    <w:rsid w:val="00A75660"/>
    <w:rsid w:val="00A779DA"/>
    <w:rsid w:val="00A820D2"/>
    <w:rsid w:val="00A82F6C"/>
    <w:rsid w:val="00A8540C"/>
    <w:rsid w:val="00A919A3"/>
    <w:rsid w:val="00A91F0F"/>
    <w:rsid w:val="00A93AD0"/>
    <w:rsid w:val="00AA07C7"/>
    <w:rsid w:val="00AA097B"/>
    <w:rsid w:val="00AA4242"/>
    <w:rsid w:val="00AA5E73"/>
    <w:rsid w:val="00AA72D7"/>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3701"/>
    <w:rsid w:val="00AF6501"/>
    <w:rsid w:val="00AF7ACC"/>
    <w:rsid w:val="00B02328"/>
    <w:rsid w:val="00B0253D"/>
    <w:rsid w:val="00B04405"/>
    <w:rsid w:val="00B102BC"/>
    <w:rsid w:val="00B13036"/>
    <w:rsid w:val="00B14792"/>
    <w:rsid w:val="00B1497D"/>
    <w:rsid w:val="00B14B07"/>
    <w:rsid w:val="00B31CB6"/>
    <w:rsid w:val="00B328A6"/>
    <w:rsid w:val="00B33F3E"/>
    <w:rsid w:val="00B507C3"/>
    <w:rsid w:val="00B53779"/>
    <w:rsid w:val="00B546DE"/>
    <w:rsid w:val="00B5508C"/>
    <w:rsid w:val="00B576E1"/>
    <w:rsid w:val="00B64088"/>
    <w:rsid w:val="00B675D8"/>
    <w:rsid w:val="00B71967"/>
    <w:rsid w:val="00B80BBD"/>
    <w:rsid w:val="00B834F0"/>
    <w:rsid w:val="00B83B2D"/>
    <w:rsid w:val="00B84BC8"/>
    <w:rsid w:val="00B84DDD"/>
    <w:rsid w:val="00B93317"/>
    <w:rsid w:val="00BA2089"/>
    <w:rsid w:val="00BA7F15"/>
    <w:rsid w:val="00BB3C8C"/>
    <w:rsid w:val="00BB45A1"/>
    <w:rsid w:val="00BB4863"/>
    <w:rsid w:val="00BB58E0"/>
    <w:rsid w:val="00BC20DF"/>
    <w:rsid w:val="00BC31F7"/>
    <w:rsid w:val="00BC5664"/>
    <w:rsid w:val="00BC7445"/>
    <w:rsid w:val="00BD0017"/>
    <w:rsid w:val="00BD3762"/>
    <w:rsid w:val="00BE0BC1"/>
    <w:rsid w:val="00BE21E2"/>
    <w:rsid w:val="00BE3F7E"/>
    <w:rsid w:val="00BE4FE6"/>
    <w:rsid w:val="00BF09EA"/>
    <w:rsid w:val="00BF600E"/>
    <w:rsid w:val="00C00FD3"/>
    <w:rsid w:val="00C02110"/>
    <w:rsid w:val="00C02EE2"/>
    <w:rsid w:val="00C03519"/>
    <w:rsid w:val="00C0504F"/>
    <w:rsid w:val="00C066DB"/>
    <w:rsid w:val="00C11F7F"/>
    <w:rsid w:val="00C127A2"/>
    <w:rsid w:val="00C146E7"/>
    <w:rsid w:val="00C1540A"/>
    <w:rsid w:val="00C15C4D"/>
    <w:rsid w:val="00C17200"/>
    <w:rsid w:val="00C174E8"/>
    <w:rsid w:val="00C272F9"/>
    <w:rsid w:val="00C34BD4"/>
    <w:rsid w:val="00C36ECA"/>
    <w:rsid w:val="00C4237A"/>
    <w:rsid w:val="00C50BB4"/>
    <w:rsid w:val="00C52F2A"/>
    <w:rsid w:val="00C53496"/>
    <w:rsid w:val="00C5397D"/>
    <w:rsid w:val="00C64DE3"/>
    <w:rsid w:val="00C65171"/>
    <w:rsid w:val="00C659F4"/>
    <w:rsid w:val="00C67290"/>
    <w:rsid w:val="00C70590"/>
    <w:rsid w:val="00C733DB"/>
    <w:rsid w:val="00C76266"/>
    <w:rsid w:val="00C76B8A"/>
    <w:rsid w:val="00C80DEB"/>
    <w:rsid w:val="00C82FE5"/>
    <w:rsid w:val="00C843D4"/>
    <w:rsid w:val="00C872D3"/>
    <w:rsid w:val="00C90A67"/>
    <w:rsid w:val="00C954E4"/>
    <w:rsid w:val="00C95FCF"/>
    <w:rsid w:val="00CA046B"/>
    <w:rsid w:val="00CA1454"/>
    <w:rsid w:val="00CA1A4F"/>
    <w:rsid w:val="00CA7661"/>
    <w:rsid w:val="00CB0182"/>
    <w:rsid w:val="00CB26DC"/>
    <w:rsid w:val="00CB52F4"/>
    <w:rsid w:val="00CC1535"/>
    <w:rsid w:val="00CC2508"/>
    <w:rsid w:val="00CC4BCD"/>
    <w:rsid w:val="00CC7FFA"/>
    <w:rsid w:val="00CD515F"/>
    <w:rsid w:val="00CE0828"/>
    <w:rsid w:val="00CE22B5"/>
    <w:rsid w:val="00CE3FCA"/>
    <w:rsid w:val="00CF2A08"/>
    <w:rsid w:val="00CF2C0D"/>
    <w:rsid w:val="00CF70FD"/>
    <w:rsid w:val="00D001F6"/>
    <w:rsid w:val="00D011E8"/>
    <w:rsid w:val="00D02962"/>
    <w:rsid w:val="00D04337"/>
    <w:rsid w:val="00D06F8D"/>
    <w:rsid w:val="00D12A51"/>
    <w:rsid w:val="00D13FA7"/>
    <w:rsid w:val="00D15E18"/>
    <w:rsid w:val="00D16232"/>
    <w:rsid w:val="00D178A1"/>
    <w:rsid w:val="00D17E4A"/>
    <w:rsid w:val="00D2055C"/>
    <w:rsid w:val="00D21F93"/>
    <w:rsid w:val="00D23038"/>
    <w:rsid w:val="00D24AF0"/>
    <w:rsid w:val="00D2527D"/>
    <w:rsid w:val="00D320BF"/>
    <w:rsid w:val="00D33031"/>
    <w:rsid w:val="00D336F9"/>
    <w:rsid w:val="00D33712"/>
    <w:rsid w:val="00D435DF"/>
    <w:rsid w:val="00D456F5"/>
    <w:rsid w:val="00D466EE"/>
    <w:rsid w:val="00D46B4B"/>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7A27"/>
    <w:rsid w:val="00DD2520"/>
    <w:rsid w:val="00DD52BA"/>
    <w:rsid w:val="00DD5994"/>
    <w:rsid w:val="00DD5A83"/>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137B"/>
    <w:rsid w:val="00E429C0"/>
    <w:rsid w:val="00E4408D"/>
    <w:rsid w:val="00E463D0"/>
    <w:rsid w:val="00E4647F"/>
    <w:rsid w:val="00E46726"/>
    <w:rsid w:val="00E47B4F"/>
    <w:rsid w:val="00E57F88"/>
    <w:rsid w:val="00E71439"/>
    <w:rsid w:val="00E72F2B"/>
    <w:rsid w:val="00E750E1"/>
    <w:rsid w:val="00E76322"/>
    <w:rsid w:val="00E80001"/>
    <w:rsid w:val="00E80058"/>
    <w:rsid w:val="00E86779"/>
    <w:rsid w:val="00E90103"/>
    <w:rsid w:val="00E90371"/>
    <w:rsid w:val="00E938C1"/>
    <w:rsid w:val="00E95F57"/>
    <w:rsid w:val="00E969B8"/>
    <w:rsid w:val="00E96D91"/>
    <w:rsid w:val="00E97BA1"/>
    <w:rsid w:val="00EA4D28"/>
    <w:rsid w:val="00EB12B7"/>
    <w:rsid w:val="00EB1624"/>
    <w:rsid w:val="00EB2D88"/>
    <w:rsid w:val="00EB34CD"/>
    <w:rsid w:val="00EC05AF"/>
    <w:rsid w:val="00ED16B7"/>
    <w:rsid w:val="00ED1E84"/>
    <w:rsid w:val="00ED4902"/>
    <w:rsid w:val="00ED56D8"/>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0D2E"/>
    <w:rsid w:val="00F23A4F"/>
    <w:rsid w:val="00F23BA8"/>
    <w:rsid w:val="00F26487"/>
    <w:rsid w:val="00F26C48"/>
    <w:rsid w:val="00F32FBA"/>
    <w:rsid w:val="00F33D02"/>
    <w:rsid w:val="00F34D54"/>
    <w:rsid w:val="00F36143"/>
    <w:rsid w:val="00F37CEF"/>
    <w:rsid w:val="00F4472E"/>
    <w:rsid w:val="00F552CA"/>
    <w:rsid w:val="00F617F8"/>
    <w:rsid w:val="00F629DC"/>
    <w:rsid w:val="00F634AB"/>
    <w:rsid w:val="00F75C6A"/>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296649"/>
    <w:pPr>
      <w:keepNext/>
      <w:keepLines/>
      <w:widowControl/>
      <w:tabs>
        <w:tab w:val="left" w:pos="993"/>
      </w:tabs>
      <w:autoSpaceDE/>
      <w:autoSpaceDN/>
      <w:spacing w:before="0" w:line="276" w:lineRule="auto"/>
      <w:ind w:left="720" w:right="231" w:hanging="436"/>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296649"/>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6233982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28890284">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56628537">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052853574">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14944770">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50375960">
      <w:bodyDiv w:val="1"/>
      <w:marLeft w:val="0"/>
      <w:marRight w:val="0"/>
      <w:marTop w:val="0"/>
      <w:marBottom w:val="0"/>
      <w:divBdr>
        <w:top w:val="none" w:sz="0" w:space="0" w:color="auto"/>
        <w:left w:val="none" w:sz="0" w:space="0" w:color="auto"/>
        <w:bottom w:val="none" w:sz="0" w:space="0" w:color="auto"/>
        <w:right w:val="none" w:sz="0" w:space="0" w:color="auto"/>
      </w:divBdr>
    </w:div>
    <w:div w:id="140819078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4994975">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60518651">
      <w:bodyDiv w:val="1"/>
      <w:marLeft w:val="0"/>
      <w:marRight w:val="0"/>
      <w:marTop w:val="0"/>
      <w:marBottom w:val="0"/>
      <w:divBdr>
        <w:top w:val="none" w:sz="0" w:space="0" w:color="auto"/>
        <w:left w:val="none" w:sz="0" w:space="0" w:color="auto"/>
        <w:bottom w:val="none" w:sz="0" w:space="0" w:color="auto"/>
        <w:right w:val="none" w:sz="0" w:space="0" w:color="auto"/>
      </w:divBdr>
    </w:div>
    <w:div w:id="2119330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Constituicao/Constituicao.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bec.sp.gov.br/Sancoes_ui/aspx/ConsultaAdministrativaFornecedor.aspx"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eader" Target="header1.xml"/><Relationship Id="rId50" Type="http://schemas.openxmlformats.org/officeDocument/2006/relationships/hyperlink" Target="http://www.planalto.gov.br/ccivil_03/LEIS/LCP/Lcp12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1-2014/2012/decreto/d7724.htm" TargetMode="External"/><Relationship Id="rId2" Type="http://schemas.openxmlformats.org/officeDocument/2006/relationships/numbering" Target="numbering.xml"/><Relationship Id="rId16" Type="http://schemas.openxmlformats.org/officeDocument/2006/relationships/hyperlink" Target="https://bll.org.br/wp-content/uploads/2023/07/Regulamento-BLL-2024.pdf" TargetMode="External"/><Relationship Id="rId29" Type="http://schemas.openxmlformats.org/officeDocument/2006/relationships/hyperlink" Target="https://portaldatransparencia.gov.br/sancoes/consulta?cadastro=2&amp;ordenarPor=nomeSancionado&amp;direcao=asc"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leis/l8078compilado.htm" TargetMode="Externa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certidoes-apf.apps.tcu.gov.br" TargetMode="External"/><Relationship Id="rId49" Type="http://schemas.openxmlformats.org/officeDocument/2006/relationships/hyperlink" Target="http://www.planalto.gov.br/ccivil_03/LEIS/LCP/Lcp12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s://www.planalto.gov.br/ccivil_03/_ato2019-2022/2020/lei/l1406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s://www.tce.sp.gov.br/pesquisa-relacao-apenados" TargetMode="External"/><Relationship Id="rId43" Type="http://schemas.openxmlformats.org/officeDocument/2006/relationships/hyperlink" Target="http://www.planalto.gov.br/ccivil_03/_ato2019-2022/2021/lei/L14133.htm" TargetMode="External"/><Relationship Id="rId48" Type="http://schemas.openxmlformats.org/officeDocument/2006/relationships/footer" Target="footer1.xm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8" Type="http://schemas.openxmlformats.org/officeDocument/2006/relationships/hyperlink" Target="http://www.saojoaquimdabarra.sp.gov.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cnj.jus.br/improbidade_adm/consultar_requerido.php" TargetMode="External"/><Relationship Id="rId38" Type="http://schemas.openxmlformats.org/officeDocument/2006/relationships/hyperlink" Target="http://www.planalto.gov.br/ccivil_03/Constituicao/Constituicao.htm" TargetMode="External"/><Relationship Id="rId46" Type="http://schemas.openxmlformats.org/officeDocument/2006/relationships/hyperlink" Target="https://www.saojoaquimdabarra.sp.gov.br/paginas/portal/licitacoes/exercicios"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mailto:cml@saojoaquimdabarra.sp.gov.br"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04FC6-CC61-4C1B-9751-57059E036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54</Pages>
  <Words>18520</Words>
  <Characters>100010</Characters>
  <Application>Microsoft Office Word</Application>
  <DocSecurity>0</DocSecurity>
  <Lines>833</Lines>
  <Paragraphs>236</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Gisele</cp:lastModifiedBy>
  <cp:revision>86</cp:revision>
  <cp:lastPrinted>2026-02-06T18:54:00Z</cp:lastPrinted>
  <dcterms:created xsi:type="dcterms:W3CDTF">2024-06-29T18:36:00Z</dcterms:created>
  <dcterms:modified xsi:type="dcterms:W3CDTF">2026-02-06T18:56:00Z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