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752E" w:rsidRPr="00FE0BB2" w:rsidRDefault="009F103B" w:rsidP="007D259D">
      <w:pPr>
        <w:jc w:val="center"/>
        <w:rPr>
          <w:rFonts w:asciiTheme="minorHAnsi" w:hAnsiTheme="minorHAnsi" w:cstheme="minorHAnsi"/>
          <w:b/>
        </w:rPr>
      </w:pPr>
      <w:r w:rsidRPr="00FE0BB2">
        <w:rPr>
          <w:rFonts w:asciiTheme="minorHAnsi" w:hAnsiTheme="minorHAnsi" w:cstheme="minorHAnsi"/>
          <w:b/>
        </w:rPr>
        <w:t>PROCESSOS ADMINISTRATIVOS Nº 2706/2021-1627/2022-2945/2022</w:t>
      </w:r>
    </w:p>
    <w:p w:rsidR="00FD752E" w:rsidRPr="00FE0BB2" w:rsidRDefault="009F103B" w:rsidP="007D259D">
      <w:pPr>
        <w:jc w:val="center"/>
        <w:rPr>
          <w:rFonts w:asciiTheme="minorHAnsi" w:hAnsiTheme="minorHAnsi" w:cstheme="minorHAnsi"/>
          <w:b/>
        </w:rPr>
      </w:pPr>
      <w:r w:rsidRPr="00FE0BB2">
        <w:rPr>
          <w:rFonts w:asciiTheme="minorHAnsi" w:hAnsiTheme="minorHAnsi" w:cstheme="minorHAnsi"/>
          <w:b/>
        </w:rPr>
        <w:t>CHAMAMENTO PÚBLICO Nº 001/2023</w:t>
      </w:r>
    </w:p>
    <w:p w:rsidR="00333B5B" w:rsidRPr="00FE0BB2" w:rsidRDefault="00333B5B" w:rsidP="0084384F">
      <w:pPr>
        <w:jc w:val="both"/>
        <w:rPr>
          <w:rFonts w:asciiTheme="minorHAnsi" w:hAnsiTheme="minorHAnsi" w:cstheme="minorHAnsi"/>
        </w:rPr>
      </w:pPr>
    </w:p>
    <w:p w:rsidR="00333B5B" w:rsidRPr="00FE0BB2" w:rsidRDefault="008E689F" w:rsidP="0084384F">
      <w:pPr>
        <w:jc w:val="both"/>
        <w:rPr>
          <w:rFonts w:asciiTheme="minorHAnsi" w:hAnsiTheme="minorHAnsi" w:cstheme="minorHAnsi"/>
          <w:b/>
          <w:bCs/>
        </w:rPr>
      </w:pPr>
      <w:r w:rsidRPr="00FE0BB2">
        <w:rPr>
          <w:rFonts w:asciiTheme="minorHAnsi" w:hAnsiTheme="minorHAnsi" w:cstheme="minorHAnsi"/>
          <w:b/>
          <w:bCs/>
        </w:rPr>
        <w:t xml:space="preserve">OBJETO: </w:t>
      </w:r>
      <w:r w:rsidR="0084384F" w:rsidRPr="00FE0BB2">
        <w:rPr>
          <w:rFonts w:asciiTheme="minorHAnsi" w:hAnsiTheme="minorHAnsi" w:cstheme="minorHAnsi"/>
          <w:b/>
          <w:bCs/>
        </w:rPr>
        <w:t xml:space="preserve">CHAMAMENTO PÚBLICO PARA CREDENCIAMENTO DE LEILOEIROS PÚBLICOS OFICIAIS PARA REALIZAÇÃO DE LEILÕES DE BENS MÓVEIS </w:t>
      </w:r>
      <w:r w:rsidR="009F103B" w:rsidRPr="00FE0BB2">
        <w:rPr>
          <w:rFonts w:asciiTheme="minorHAnsi" w:hAnsiTheme="minorHAnsi" w:cstheme="minorHAnsi"/>
          <w:b/>
          <w:bCs/>
        </w:rPr>
        <w:t xml:space="preserve">INSERVÍVEIS </w:t>
      </w:r>
      <w:r w:rsidR="0084384F" w:rsidRPr="00FE0BB2">
        <w:rPr>
          <w:rFonts w:asciiTheme="minorHAnsi" w:hAnsiTheme="minorHAnsi" w:cstheme="minorHAnsi"/>
          <w:b/>
          <w:bCs/>
        </w:rPr>
        <w:t>D</w:t>
      </w:r>
      <w:r w:rsidR="00FD752E" w:rsidRPr="00FE0BB2">
        <w:rPr>
          <w:rFonts w:asciiTheme="minorHAnsi" w:hAnsiTheme="minorHAnsi" w:cstheme="minorHAnsi"/>
          <w:b/>
          <w:bCs/>
        </w:rPr>
        <w:t>E PROPRIEDADE D</w:t>
      </w:r>
      <w:r w:rsidR="0084384F" w:rsidRPr="00FE0BB2">
        <w:rPr>
          <w:rFonts w:asciiTheme="minorHAnsi" w:hAnsiTheme="minorHAnsi" w:cstheme="minorHAnsi"/>
          <w:b/>
          <w:bCs/>
        </w:rPr>
        <w:t xml:space="preserve">O </w:t>
      </w:r>
      <w:r w:rsidR="007D259D" w:rsidRPr="00FE0BB2">
        <w:rPr>
          <w:rFonts w:asciiTheme="minorHAnsi" w:hAnsiTheme="minorHAnsi" w:cstheme="minorHAnsi"/>
          <w:b/>
        </w:rPr>
        <w:t>MUNICÍPIO DE SÃO JOAQUIM DA BARRA</w:t>
      </w:r>
      <w:r w:rsidR="007D259D" w:rsidRPr="00FE0BB2">
        <w:rPr>
          <w:rFonts w:asciiTheme="minorHAnsi" w:hAnsiTheme="minorHAnsi" w:cstheme="minorHAnsi"/>
          <w:b/>
          <w:bCs/>
        </w:rPr>
        <w:t xml:space="preserve"> </w:t>
      </w:r>
      <w:r w:rsidR="00FD752E" w:rsidRPr="00FE0BB2">
        <w:rPr>
          <w:rFonts w:asciiTheme="minorHAnsi" w:hAnsiTheme="minorHAnsi" w:cstheme="minorHAnsi"/>
          <w:b/>
          <w:bCs/>
        </w:rPr>
        <w:t>/SP.</w:t>
      </w:r>
    </w:p>
    <w:p w:rsidR="00333B5B" w:rsidRPr="00FE0BB2" w:rsidRDefault="00333B5B" w:rsidP="0084384F">
      <w:pPr>
        <w:jc w:val="both"/>
        <w:rPr>
          <w:rFonts w:asciiTheme="minorHAnsi" w:hAnsiTheme="minorHAnsi" w:cstheme="minorHAnsi"/>
        </w:rPr>
      </w:pPr>
    </w:p>
    <w:p w:rsidR="00333B5B" w:rsidRPr="00FE0BB2" w:rsidRDefault="0084384F" w:rsidP="0084384F">
      <w:pPr>
        <w:jc w:val="both"/>
        <w:rPr>
          <w:rFonts w:asciiTheme="minorHAnsi" w:hAnsiTheme="minorHAnsi" w:cstheme="minorHAnsi"/>
        </w:rPr>
      </w:pPr>
      <w:r w:rsidRPr="00FE0BB2">
        <w:rPr>
          <w:rFonts w:asciiTheme="minorHAnsi" w:hAnsiTheme="minorHAnsi" w:cstheme="minorHAnsi"/>
        </w:rPr>
        <w:t xml:space="preserve">Torna-se público, para conhecimento dos interessados, que o </w:t>
      </w:r>
      <w:r w:rsidR="007D259D" w:rsidRPr="00FE0BB2">
        <w:rPr>
          <w:rFonts w:asciiTheme="minorHAnsi" w:hAnsiTheme="minorHAnsi" w:cstheme="minorHAnsi"/>
          <w:b/>
        </w:rPr>
        <w:t>MUNICÍPIO DE SÃO JOAQUIM DA BARRA</w:t>
      </w:r>
      <w:r w:rsidRPr="00FE0BB2">
        <w:rPr>
          <w:rFonts w:asciiTheme="minorHAnsi" w:hAnsiTheme="minorHAnsi" w:cstheme="minorHAnsi"/>
        </w:rPr>
        <w:t xml:space="preserve">, realizará </w:t>
      </w:r>
      <w:r w:rsidRPr="00FE0BB2">
        <w:rPr>
          <w:rFonts w:asciiTheme="minorHAnsi" w:hAnsiTheme="minorHAnsi" w:cstheme="minorHAnsi"/>
          <w:b/>
        </w:rPr>
        <w:t>CREDENCIAMENTO</w:t>
      </w:r>
      <w:r w:rsidRPr="00FE0BB2">
        <w:rPr>
          <w:rFonts w:asciiTheme="minorHAnsi" w:hAnsiTheme="minorHAnsi" w:cstheme="minorHAnsi"/>
        </w:rPr>
        <w:t xml:space="preserve">, </w:t>
      </w:r>
      <w:r w:rsidR="00F65077" w:rsidRPr="00FE0BB2">
        <w:rPr>
          <w:rFonts w:asciiTheme="minorHAnsi" w:hAnsiTheme="minorHAnsi" w:cstheme="minorHAnsi"/>
        </w:rPr>
        <w:t xml:space="preserve">com fundamento </w:t>
      </w:r>
      <w:r w:rsidRPr="00FE0BB2">
        <w:rPr>
          <w:rFonts w:asciiTheme="minorHAnsi" w:hAnsiTheme="minorHAnsi" w:cstheme="minorHAnsi"/>
        </w:rPr>
        <w:t xml:space="preserve">na </w:t>
      </w:r>
      <w:r w:rsidR="00F65077" w:rsidRPr="00FE0BB2">
        <w:rPr>
          <w:rFonts w:asciiTheme="minorHAnsi" w:hAnsiTheme="minorHAnsi" w:cstheme="minorHAnsi"/>
        </w:rPr>
        <w:t xml:space="preserve">legislação vigente, com observação dos termos </w:t>
      </w:r>
      <w:r w:rsidRPr="00FE0BB2">
        <w:rPr>
          <w:rFonts w:asciiTheme="minorHAnsi" w:hAnsiTheme="minorHAnsi" w:cstheme="minorHAnsi"/>
        </w:rPr>
        <w:t>do Decreto Federal nº 21.981, de 19 de outubro de 1932, que regula a profissão de Leiloeiro, do artigo 52 da Instrução Normativa DREI Nº 72, de 19 de dezembro de 2019, expedida pelo Departamento de Registro Empresarial e Integração, e da Instrução Normativa  nº  113,  de  035/2010,  expedida  pelo  Departamento  Nacional  de Registro do Comércio, além das exigências estabelecidas neste Edital e demais normas vigentes.</w:t>
      </w:r>
    </w:p>
    <w:p w:rsidR="00333B5B" w:rsidRPr="00FE0BB2" w:rsidRDefault="00333B5B" w:rsidP="0084384F">
      <w:pPr>
        <w:jc w:val="both"/>
        <w:rPr>
          <w:rFonts w:asciiTheme="minorHAnsi" w:hAnsiTheme="minorHAnsi" w:cstheme="minorHAnsi"/>
        </w:rPr>
      </w:pPr>
    </w:p>
    <w:p w:rsidR="00333B5B" w:rsidRPr="00FE0BB2" w:rsidRDefault="0084384F" w:rsidP="0084384F">
      <w:pPr>
        <w:jc w:val="both"/>
        <w:rPr>
          <w:rFonts w:asciiTheme="minorHAnsi" w:hAnsiTheme="minorHAnsi" w:cstheme="minorHAnsi"/>
        </w:rPr>
      </w:pPr>
      <w:r w:rsidRPr="00FE0BB2">
        <w:rPr>
          <w:rFonts w:asciiTheme="minorHAnsi" w:hAnsiTheme="minorHAnsi" w:cstheme="minorHAnsi"/>
        </w:rPr>
        <w:t xml:space="preserve">Endereço para entrega da documentação: </w:t>
      </w:r>
      <w:r w:rsidR="002149C1">
        <w:rPr>
          <w:rFonts w:asciiTheme="minorHAnsi" w:hAnsiTheme="minorHAnsi" w:cstheme="minorHAnsi"/>
        </w:rPr>
        <w:t>RUA MATO GROSSO</w:t>
      </w:r>
      <w:r w:rsidR="009F103B" w:rsidRPr="00FE0BB2">
        <w:rPr>
          <w:rFonts w:asciiTheme="minorHAnsi" w:hAnsiTheme="minorHAnsi" w:cstheme="minorHAnsi"/>
        </w:rPr>
        <w:t xml:space="preserve"> Nº </w:t>
      </w:r>
      <w:r w:rsidR="002149C1">
        <w:rPr>
          <w:rFonts w:asciiTheme="minorHAnsi" w:hAnsiTheme="minorHAnsi" w:cstheme="minorHAnsi"/>
        </w:rPr>
        <w:t>1087</w:t>
      </w:r>
      <w:r w:rsidR="009F103B" w:rsidRPr="00FE0BB2">
        <w:rPr>
          <w:rFonts w:asciiTheme="minorHAnsi" w:hAnsiTheme="minorHAnsi" w:cstheme="minorHAnsi"/>
        </w:rPr>
        <w:t xml:space="preserve"> - BELA VISTA – SÃO JOAQUIM DA BARRA - SP.</w:t>
      </w:r>
    </w:p>
    <w:p w:rsidR="00333B5B" w:rsidRPr="00FE0BB2" w:rsidRDefault="00333B5B" w:rsidP="0084384F">
      <w:pPr>
        <w:jc w:val="both"/>
        <w:rPr>
          <w:rFonts w:asciiTheme="minorHAnsi" w:hAnsiTheme="minorHAnsi" w:cstheme="minorHAnsi"/>
        </w:rPr>
      </w:pPr>
    </w:p>
    <w:p w:rsidR="00333B5B" w:rsidRPr="00FE0BB2" w:rsidRDefault="0084384F" w:rsidP="0084384F">
      <w:pPr>
        <w:jc w:val="both"/>
        <w:rPr>
          <w:rFonts w:asciiTheme="minorHAnsi" w:hAnsiTheme="minorHAnsi" w:cstheme="minorHAnsi"/>
        </w:rPr>
      </w:pPr>
      <w:r w:rsidRPr="00FE0BB2">
        <w:rPr>
          <w:rFonts w:asciiTheme="minorHAnsi" w:hAnsiTheme="minorHAnsi" w:cstheme="minorHAnsi"/>
        </w:rPr>
        <w:t xml:space="preserve">Data  limite  para  a  entrega  da  documentação:  </w:t>
      </w:r>
      <w:r w:rsidR="0051190E">
        <w:rPr>
          <w:rFonts w:asciiTheme="minorHAnsi" w:hAnsiTheme="minorHAnsi" w:cstheme="minorHAnsi"/>
        </w:rPr>
        <w:t>25</w:t>
      </w:r>
      <w:r w:rsidRPr="00FE0BB2">
        <w:rPr>
          <w:rFonts w:asciiTheme="minorHAnsi" w:hAnsiTheme="minorHAnsi" w:cstheme="minorHAnsi"/>
        </w:rPr>
        <w:t>/</w:t>
      </w:r>
      <w:r w:rsidR="0077787B" w:rsidRPr="00FE0BB2">
        <w:rPr>
          <w:rFonts w:asciiTheme="minorHAnsi" w:hAnsiTheme="minorHAnsi" w:cstheme="minorHAnsi"/>
        </w:rPr>
        <w:t>0</w:t>
      </w:r>
      <w:r w:rsidR="009F103B" w:rsidRPr="00FE0BB2">
        <w:rPr>
          <w:rFonts w:asciiTheme="minorHAnsi" w:hAnsiTheme="minorHAnsi" w:cstheme="minorHAnsi"/>
        </w:rPr>
        <w:t>5</w:t>
      </w:r>
      <w:r w:rsidRPr="00FE0BB2">
        <w:rPr>
          <w:rFonts w:asciiTheme="minorHAnsi" w:hAnsiTheme="minorHAnsi" w:cstheme="minorHAnsi"/>
        </w:rPr>
        <w:t>/202</w:t>
      </w:r>
      <w:r w:rsidR="0077787B" w:rsidRPr="00FE0BB2">
        <w:rPr>
          <w:rFonts w:asciiTheme="minorHAnsi" w:hAnsiTheme="minorHAnsi" w:cstheme="minorHAnsi"/>
        </w:rPr>
        <w:t>3</w:t>
      </w:r>
      <w:r w:rsidR="0051190E">
        <w:rPr>
          <w:rFonts w:asciiTheme="minorHAnsi" w:hAnsiTheme="minorHAnsi" w:cstheme="minorHAnsi"/>
        </w:rPr>
        <w:t xml:space="preserve"> até as 17h00</w:t>
      </w:r>
      <w:r w:rsidRPr="00FE0BB2">
        <w:rPr>
          <w:rFonts w:asciiTheme="minorHAnsi" w:hAnsiTheme="minorHAnsi" w:cstheme="minorHAnsi"/>
        </w:rPr>
        <w:t>.</w:t>
      </w:r>
    </w:p>
    <w:p w:rsidR="00333B5B" w:rsidRPr="00FE0BB2" w:rsidRDefault="00333B5B" w:rsidP="0084384F">
      <w:pPr>
        <w:jc w:val="both"/>
        <w:rPr>
          <w:rFonts w:asciiTheme="minorHAnsi" w:hAnsiTheme="minorHAnsi" w:cstheme="minorHAnsi"/>
        </w:rPr>
      </w:pPr>
    </w:p>
    <w:p w:rsidR="00333B5B" w:rsidRPr="00FE0BB2" w:rsidRDefault="00FD752E" w:rsidP="00FD752E">
      <w:pPr>
        <w:pStyle w:val="PargrafodaLista"/>
        <w:numPr>
          <w:ilvl w:val="0"/>
          <w:numId w:val="15"/>
        </w:numPr>
        <w:ind w:left="142" w:hanging="142"/>
        <w:rPr>
          <w:rFonts w:asciiTheme="minorHAnsi" w:hAnsiTheme="minorHAnsi" w:cstheme="minorHAnsi"/>
          <w:b/>
          <w:bCs/>
        </w:rPr>
      </w:pPr>
      <w:r w:rsidRPr="00FE0BB2">
        <w:rPr>
          <w:rFonts w:asciiTheme="minorHAnsi" w:hAnsiTheme="minorHAnsi" w:cstheme="minorHAnsi"/>
          <w:b/>
          <w:bCs/>
        </w:rPr>
        <w:t xml:space="preserve">- </w:t>
      </w:r>
      <w:r w:rsidR="0084384F" w:rsidRPr="00FE0BB2">
        <w:rPr>
          <w:rFonts w:asciiTheme="minorHAnsi" w:hAnsiTheme="minorHAnsi" w:cstheme="minorHAnsi"/>
          <w:b/>
          <w:bCs/>
        </w:rPr>
        <w:t>DO OBJETO</w:t>
      </w:r>
      <w:r w:rsidRPr="00FE0BB2">
        <w:rPr>
          <w:rFonts w:asciiTheme="minorHAnsi" w:hAnsiTheme="minorHAnsi" w:cstheme="minorHAnsi"/>
          <w:b/>
          <w:bCs/>
        </w:rPr>
        <w:t>:</w:t>
      </w:r>
    </w:p>
    <w:p w:rsidR="00FD752E" w:rsidRPr="00FE0BB2" w:rsidRDefault="00FD752E" w:rsidP="0084384F">
      <w:pPr>
        <w:jc w:val="both"/>
        <w:rPr>
          <w:rFonts w:asciiTheme="minorHAnsi" w:hAnsiTheme="minorHAnsi" w:cstheme="minorHAnsi"/>
        </w:rPr>
      </w:pPr>
    </w:p>
    <w:p w:rsidR="00333B5B" w:rsidRPr="00FE0BB2" w:rsidRDefault="0084384F" w:rsidP="00FD752E">
      <w:pPr>
        <w:ind w:firstLine="567"/>
        <w:jc w:val="both"/>
        <w:rPr>
          <w:rFonts w:asciiTheme="minorHAnsi" w:hAnsiTheme="minorHAnsi" w:cstheme="minorHAnsi"/>
        </w:rPr>
      </w:pPr>
      <w:r w:rsidRPr="00FE0BB2">
        <w:rPr>
          <w:rFonts w:asciiTheme="minorHAnsi" w:hAnsiTheme="minorHAnsi" w:cstheme="minorHAnsi"/>
        </w:rPr>
        <w:t>Constitui objeto d</w:t>
      </w:r>
      <w:r w:rsidR="00FD752E" w:rsidRPr="00FE0BB2">
        <w:rPr>
          <w:rFonts w:asciiTheme="minorHAnsi" w:hAnsiTheme="minorHAnsi" w:cstheme="minorHAnsi"/>
        </w:rPr>
        <w:t>este</w:t>
      </w:r>
      <w:r w:rsidRPr="00FE0BB2">
        <w:rPr>
          <w:rFonts w:asciiTheme="minorHAnsi" w:hAnsiTheme="minorHAnsi" w:cstheme="minorHAnsi"/>
        </w:rPr>
        <w:t xml:space="preserve"> </w:t>
      </w:r>
      <w:r w:rsidR="00FD752E" w:rsidRPr="00FE0BB2">
        <w:rPr>
          <w:rFonts w:asciiTheme="minorHAnsi" w:hAnsiTheme="minorHAnsi" w:cstheme="minorHAnsi"/>
        </w:rPr>
        <w:t xml:space="preserve">Chamamento Público </w:t>
      </w:r>
      <w:r w:rsidRPr="00FE0BB2">
        <w:rPr>
          <w:rFonts w:asciiTheme="minorHAnsi" w:hAnsiTheme="minorHAnsi" w:cstheme="minorHAnsi"/>
        </w:rPr>
        <w:t xml:space="preserve">o credenciamento de leiloeiros para a prestação dos serviços </w:t>
      </w:r>
      <w:r w:rsidR="00FD752E" w:rsidRPr="00FE0BB2">
        <w:rPr>
          <w:rFonts w:asciiTheme="minorHAnsi" w:hAnsiTheme="minorHAnsi" w:cstheme="minorHAnsi"/>
        </w:rPr>
        <w:t xml:space="preserve">de </w:t>
      </w:r>
      <w:r w:rsidRPr="00FE0BB2">
        <w:rPr>
          <w:rFonts w:asciiTheme="minorHAnsi" w:hAnsiTheme="minorHAnsi" w:cstheme="minorHAnsi"/>
        </w:rPr>
        <w:t xml:space="preserve">avaliação e alienação de bens móveis inservíveis de propriedade do </w:t>
      </w:r>
      <w:r w:rsidR="007D259D" w:rsidRPr="00FE0BB2">
        <w:rPr>
          <w:rFonts w:asciiTheme="minorHAnsi" w:hAnsiTheme="minorHAnsi" w:cstheme="minorHAnsi"/>
          <w:b/>
        </w:rPr>
        <w:t>MUNICÍPIO DE SÃO JOAQUIM DA BARRA</w:t>
      </w:r>
      <w:r w:rsidRPr="00FE0BB2">
        <w:rPr>
          <w:rFonts w:asciiTheme="minorHAnsi" w:hAnsiTheme="minorHAnsi" w:cstheme="minorHAnsi"/>
        </w:rPr>
        <w:t xml:space="preserve">, bem como, levantamento dos bens, arrumação dos lotes, divulgação, visitação, realização do leilão, prestação de contas, e entrega dos bens, pelo período de </w:t>
      </w:r>
      <w:r w:rsidR="00FD752E" w:rsidRPr="00FE0BB2">
        <w:rPr>
          <w:rFonts w:asciiTheme="minorHAnsi" w:hAnsiTheme="minorHAnsi" w:cstheme="minorHAnsi"/>
        </w:rPr>
        <w:t>12</w:t>
      </w:r>
      <w:r w:rsidRPr="00FE0BB2">
        <w:rPr>
          <w:rFonts w:asciiTheme="minorHAnsi" w:hAnsiTheme="minorHAnsi" w:cstheme="minorHAnsi"/>
        </w:rPr>
        <w:t xml:space="preserve"> (</w:t>
      </w:r>
      <w:r w:rsidR="00FD752E" w:rsidRPr="00FE0BB2">
        <w:rPr>
          <w:rFonts w:asciiTheme="minorHAnsi" w:hAnsiTheme="minorHAnsi" w:cstheme="minorHAnsi"/>
        </w:rPr>
        <w:t>doze</w:t>
      </w:r>
      <w:r w:rsidRPr="00FE0BB2">
        <w:rPr>
          <w:rFonts w:asciiTheme="minorHAnsi" w:hAnsiTheme="minorHAnsi" w:cstheme="minorHAnsi"/>
        </w:rPr>
        <w:t>) meses, recebidos a qualquer título, por meio de licitação na modalidade de leilão público, de acordo com os critérios, termos e condições estabelecidas neste instrumento e seus anexos.</w:t>
      </w:r>
    </w:p>
    <w:p w:rsidR="00333B5B" w:rsidRPr="00FE0BB2" w:rsidRDefault="00333B5B" w:rsidP="0084384F">
      <w:pPr>
        <w:jc w:val="both"/>
        <w:rPr>
          <w:rFonts w:asciiTheme="minorHAnsi" w:hAnsiTheme="minorHAnsi" w:cstheme="minorHAnsi"/>
        </w:rPr>
      </w:pPr>
    </w:p>
    <w:p w:rsidR="00333B5B" w:rsidRPr="00FE0BB2" w:rsidRDefault="00FD752E" w:rsidP="00FD752E">
      <w:pPr>
        <w:rPr>
          <w:rFonts w:asciiTheme="minorHAnsi" w:hAnsiTheme="minorHAnsi" w:cstheme="minorHAnsi"/>
          <w:b/>
          <w:bCs/>
        </w:rPr>
      </w:pPr>
      <w:r w:rsidRPr="00FE0BB2">
        <w:rPr>
          <w:rFonts w:asciiTheme="minorHAnsi" w:hAnsiTheme="minorHAnsi" w:cstheme="minorHAnsi"/>
          <w:b/>
          <w:bCs/>
        </w:rPr>
        <w:t xml:space="preserve">2 - </w:t>
      </w:r>
      <w:r w:rsidR="0084384F" w:rsidRPr="00FE0BB2">
        <w:rPr>
          <w:rFonts w:asciiTheme="minorHAnsi" w:hAnsiTheme="minorHAnsi" w:cstheme="minorHAnsi"/>
          <w:b/>
          <w:bCs/>
        </w:rPr>
        <w:t>DAS CONDIÇÕES DE PARTICIPAÇÃO NO CREDENCIAMENTO</w:t>
      </w:r>
      <w:r w:rsidRPr="00FE0BB2">
        <w:rPr>
          <w:rFonts w:asciiTheme="minorHAnsi" w:hAnsiTheme="minorHAnsi" w:cstheme="minorHAnsi"/>
          <w:b/>
          <w:bCs/>
        </w:rPr>
        <w:t>:</w:t>
      </w:r>
    </w:p>
    <w:p w:rsidR="00FD752E" w:rsidRPr="00FE0BB2" w:rsidRDefault="00FD752E" w:rsidP="00FD752E">
      <w:pPr>
        <w:rPr>
          <w:rFonts w:asciiTheme="minorHAnsi" w:hAnsiTheme="minorHAnsi" w:cstheme="minorHAnsi"/>
        </w:rPr>
      </w:pPr>
    </w:p>
    <w:p w:rsidR="00333B5B" w:rsidRPr="00FE0BB2" w:rsidRDefault="0084384F" w:rsidP="00FD752E">
      <w:pPr>
        <w:ind w:firstLine="567"/>
        <w:jc w:val="both"/>
        <w:rPr>
          <w:rFonts w:asciiTheme="minorHAnsi" w:hAnsiTheme="minorHAnsi" w:cstheme="minorHAnsi"/>
        </w:rPr>
      </w:pPr>
      <w:r w:rsidRPr="00FE0BB2">
        <w:rPr>
          <w:rFonts w:asciiTheme="minorHAnsi" w:hAnsiTheme="minorHAnsi" w:cstheme="minorHAnsi"/>
        </w:rPr>
        <w:t>Poderão habilitar-se para o Credenciamento, exclusivamente, Leiloeiros Públicos Oficiais, pessoas físicas, devidamente matriculadas na Junta Comercial do Estado de São Paulo – JUCESP e que atendam as condições deste Edital e seus Anexos, conforme disposto no Decreto Federal n° 21.981, de 19 de Outubro de</w:t>
      </w:r>
      <w:r w:rsidR="00FD752E" w:rsidRPr="00FE0BB2">
        <w:rPr>
          <w:rFonts w:asciiTheme="minorHAnsi" w:hAnsiTheme="minorHAnsi" w:cstheme="minorHAnsi"/>
        </w:rPr>
        <w:t xml:space="preserve"> </w:t>
      </w:r>
      <w:r w:rsidRPr="00FE0BB2">
        <w:rPr>
          <w:rFonts w:asciiTheme="minorHAnsi" w:hAnsiTheme="minorHAnsi" w:cstheme="minorHAnsi"/>
        </w:rPr>
        <w:t>1932, que regulamenta a profissão de Leiloeiro e na Instrução Normativa DREI n. 72, de 19 de Dezembro de 2019.</w:t>
      </w:r>
    </w:p>
    <w:p w:rsidR="00333B5B" w:rsidRPr="00FE0BB2" w:rsidRDefault="00333B5B" w:rsidP="0084384F">
      <w:pPr>
        <w:jc w:val="both"/>
        <w:rPr>
          <w:rFonts w:asciiTheme="minorHAnsi" w:hAnsiTheme="minorHAnsi" w:cstheme="minorHAnsi"/>
        </w:rPr>
      </w:pPr>
    </w:p>
    <w:p w:rsidR="00333B5B" w:rsidRPr="00FE0BB2" w:rsidRDefault="00FD752E" w:rsidP="0084384F">
      <w:pPr>
        <w:jc w:val="both"/>
        <w:rPr>
          <w:rFonts w:asciiTheme="minorHAnsi" w:hAnsiTheme="minorHAnsi" w:cstheme="minorHAnsi"/>
          <w:b/>
          <w:bCs/>
        </w:rPr>
      </w:pPr>
      <w:r w:rsidRPr="00FE0BB2">
        <w:rPr>
          <w:rFonts w:asciiTheme="minorHAnsi" w:hAnsiTheme="minorHAnsi" w:cstheme="minorHAnsi"/>
          <w:b/>
          <w:bCs/>
        </w:rPr>
        <w:t xml:space="preserve">2.1 - </w:t>
      </w:r>
      <w:r w:rsidR="0084384F" w:rsidRPr="00FE0BB2">
        <w:rPr>
          <w:rFonts w:asciiTheme="minorHAnsi" w:hAnsiTheme="minorHAnsi" w:cstheme="minorHAnsi"/>
          <w:b/>
          <w:bCs/>
        </w:rPr>
        <w:t>Não poderão participar deste credenciamento Leiloeiros Oficiais</w:t>
      </w:r>
      <w:r w:rsidR="00EE0312" w:rsidRPr="00FE0BB2">
        <w:rPr>
          <w:rFonts w:asciiTheme="minorHAnsi" w:hAnsiTheme="minorHAnsi" w:cstheme="minorHAnsi"/>
          <w:b/>
          <w:bCs/>
        </w:rPr>
        <w:t xml:space="preserve"> que estejam nas seguintes condições</w:t>
      </w:r>
      <w:r w:rsidR="0084384F" w:rsidRPr="00FE0BB2">
        <w:rPr>
          <w:rFonts w:asciiTheme="minorHAnsi" w:hAnsiTheme="minorHAnsi" w:cstheme="minorHAnsi"/>
          <w:b/>
          <w:bCs/>
        </w:rPr>
        <w:t>:</w:t>
      </w:r>
    </w:p>
    <w:p w:rsidR="00FD752E" w:rsidRPr="00FE0BB2" w:rsidRDefault="00FD752E" w:rsidP="0084384F">
      <w:pPr>
        <w:jc w:val="both"/>
        <w:rPr>
          <w:rFonts w:asciiTheme="minorHAnsi" w:hAnsiTheme="minorHAnsi" w:cstheme="minorHAnsi"/>
          <w:b/>
          <w:bCs/>
        </w:rPr>
      </w:pPr>
    </w:p>
    <w:p w:rsidR="00333B5B" w:rsidRPr="00FE0BB2" w:rsidRDefault="007E477B" w:rsidP="00FD752E">
      <w:pPr>
        <w:pStyle w:val="PargrafodaLista"/>
        <w:numPr>
          <w:ilvl w:val="0"/>
          <w:numId w:val="16"/>
        </w:numPr>
        <w:ind w:left="0" w:firstLine="284"/>
        <w:rPr>
          <w:rFonts w:asciiTheme="minorHAnsi" w:hAnsiTheme="minorHAnsi" w:cstheme="minorHAnsi"/>
        </w:rPr>
      </w:pPr>
      <w:r w:rsidRPr="00FE0BB2">
        <w:rPr>
          <w:rFonts w:asciiTheme="minorHAnsi" w:hAnsiTheme="minorHAnsi" w:cstheme="minorHAnsi"/>
        </w:rPr>
        <w:t>P</w:t>
      </w:r>
      <w:r w:rsidR="0084384F" w:rsidRPr="00FE0BB2">
        <w:rPr>
          <w:rFonts w:asciiTheme="minorHAnsi" w:hAnsiTheme="minorHAnsi" w:cstheme="minorHAnsi"/>
        </w:rPr>
        <w:t>roibidos de participar de licitações e celebrar contratos administrativos, na forma da legislação vigente</w:t>
      </w:r>
      <w:r w:rsidRPr="00FE0BB2">
        <w:rPr>
          <w:rFonts w:asciiTheme="minorHAnsi" w:hAnsiTheme="minorHAnsi" w:cstheme="minorHAnsi"/>
        </w:rPr>
        <w:t>.</w:t>
      </w:r>
    </w:p>
    <w:p w:rsidR="00333B5B" w:rsidRPr="00FE0BB2" w:rsidRDefault="007E477B" w:rsidP="00FD752E">
      <w:pPr>
        <w:pStyle w:val="PargrafodaLista"/>
        <w:numPr>
          <w:ilvl w:val="0"/>
          <w:numId w:val="16"/>
        </w:numPr>
        <w:ind w:left="0" w:firstLine="284"/>
        <w:rPr>
          <w:rFonts w:asciiTheme="minorHAnsi" w:hAnsiTheme="minorHAnsi" w:cstheme="minorHAnsi"/>
        </w:rPr>
      </w:pPr>
      <w:r w:rsidRPr="00FE0BB2">
        <w:rPr>
          <w:rFonts w:asciiTheme="minorHAnsi" w:hAnsiTheme="minorHAnsi" w:cstheme="minorHAnsi"/>
        </w:rPr>
        <w:t>Q</w:t>
      </w:r>
      <w:r w:rsidR="0084384F" w:rsidRPr="00FE0BB2">
        <w:rPr>
          <w:rFonts w:asciiTheme="minorHAnsi" w:hAnsiTheme="minorHAnsi" w:cstheme="minorHAnsi"/>
        </w:rPr>
        <w:t>ue não atendam às condições deste Edital e seu (s) anexo (s)</w:t>
      </w:r>
      <w:r w:rsidRPr="00FE0BB2">
        <w:rPr>
          <w:rFonts w:asciiTheme="minorHAnsi" w:hAnsiTheme="minorHAnsi" w:cstheme="minorHAnsi"/>
        </w:rPr>
        <w:t>.</w:t>
      </w:r>
    </w:p>
    <w:p w:rsidR="00333B5B" w:rsidRPr="00FE0BB2" w:rsidRDefault="007E477B" w:rsidP="00FD752E">
      <w:pPr>
        <w:pStyle w:val="PargrafodaLista"/>
        <w:numPr>
          <w:ilvl w:val="0"/>
          <w:numId w:val="16"/>
        </w:numPr>
        <w:ind w:left="0" w:firstLine="284"/>
        <w:rPr>
          <w:rFonts w:asciiTheme="minorHAnsi" w:hAnsiTheme="minorHAnsi" w:cstheme="minorHAnsi"/>
        </w:rPr>
      </w:pPr>
      <w:r w:rsidRPr="00FE0BB2">
        <w:rPr>
          <w:rFonts w:asciiTheme="minorHAnsi" w:hAnsiTheme="minorHAnsi" w:cstheme="minorHAnsi"/>
        </w:rPr>
        <w:t>E</w:t>
      </w:r>
      <w:r w:rsidR="0084384F" w:rsidRPr="00FE0BB2">
        <w:rPr>
          <w:rFonts w:asciiTheme="minorHAnsi" w:hAnsiTheme="minorHAnsi" w:cstheme="minorHAnsi"/>
        </w:rPr>
        <w:t>strangeiros que não tenham representação legal no Brasil com poderes expressos para receber citação e responder administrativa ou judicialmente</w:t>
      </w:r>
      <w:r w:rsidRPr="00FE0BB2">
        <w:rPr>
          <w:rFonts w:asciiTheme="minorHAnsi" w:hAnsiTheme="minorHAnsi" w:cstheme="minorHAnsi"/>
        </w:rPr>
        <w:t>.</w:t>
      </w:r>
    </w:p>
    <w:p w:rsidR="00333B5B" w:rsidRPr="00FE0BB2" w:rsidRDefault="007E477B" w:rsidP="00FD752E">
      <w:pPr>
        <w:pStyle w:val="PargrafodaLista"/>
        <w:numPr>
          <w:ilvl w:val="0"/>
          <w:numId w:val="16"/>
        </w:numPr>
        <w:ind w:left="0" w:firstLine="284"/>
        <w:rPr>
          <w:rFonts w:asciiTheme="minorHAnsi" w:hAnsiTheme="minorHAnsi" w:cstheme="minorHAnsi"/>
        </w:rPr>
      </w:pPr>
      <w:r w:rsidRPr="00FE0BB2">
        <w:rPr>
          <w:rFonts w:asciiTheme="minorHAnsi" w:hAnsiTheme="minorHAnsi" w:cstheme="minorHAnsi"/>
        </w:rPr>
        <w:t>Q</w:t>
      </w:r>
      <w:r w:rsidR="0084384F" w:rsidRPr="00FE0BB2">
        <w:rPr>
          <w:rFonts w:asciiTheme="minorHAnsi" w:hAnsiTheme="minorHAnsi" w:cstheme="minorHAnsi"/>
        </w:rPr>
        <w:t>ue estejam com sua inscrição suspensa na Junta Comercial do Estado de São Paulo – JUCESP.</w:t>
      </w:r>
    </w:p>
    <w:p w:rsidR="00333B5B" w:rsidRPr="00FE0BB2" w:rsidRDefault="0084384F" w:rsidP="00FD752E">
      <w:pPr>
        <w:pStyle w:val="PargrafodaLista"/>
        <w:numPr>
          <w:ilvl w:val="0"/>
          <w:numId w:val="16"/>
        </w:numPr>
        <w:ind w:left="0" w:firstLine="284"/>
        <w:rPr>
          <w:rFonts w:asciiTheme="minorHAnsi" w:hAnsiTheme="minorHAnsi" w:cstheme="minorHAnsi"/>
        </w:rPr>
      </w:pPr>
      <w:r w:rsidRPr="00FE0BB2">
        <w:rPr>
          <w:rFonts w:asciiTheme="minorHAnsi" w:hAnsiTheme="minorHAnsi" w:cstheme="minorHAnsi"/>
        </w:rPr>
        <w:t>Não será admitido neste Credenciamento a participação de pessoas jurídicas, Empresa ou empreendedor individual, conforme determinado na Instrução Normativa DREI Nº 72, de 19 de dezembro de 2019, em seu artigo 52, do Departamento de Registro Empresarial e Integração.</w:t>
      </w:r>
    </w:p>
    <w:p w:rsidR="00333B5B" w:rsidRPr="00FE0BB2" w:rsidRDefault="00333B5B" w:rsidP="00FD752E">
      <w:pPr>
        <w:ind w:firstLine="284"/>
        <w:jc w:val="both"/>
        <w:rPr>
          <w:rFonts w:asciiTheme="minorHAnsi" w:hAnsiTheme="minorHAnsi" w:cstheme="minorHAnsi"/>
        </w:rPr>
      </w:pPr>
    </w:p>
    <w:p w:rsidR="00333B5B" w:rsidRPr="00FE0BB2" w:rsidRDefault="007E477B" w:rsidP="0084384F">
      <w:pPr>
        <w:jc w:val="both"/>
        <w:rPr>
          <w:rFonts w:asciiTheme="minorHAnsi" w:hAnsiTheme="minorHAnsi" w:cstheme="minorHAnsi"/>
        </w:rPr>
      </w:pPr>
      <w:r w:rsidRPr="00FE0BB2">
        <w:rPr>
          <w:rFonts w:asciiTheme="minorHAnsi" w:hAnsiTheme="minorHAnsi" w:cstheme="minorHAnsi"/>
        </w:rPr>
        <w:t xml:space="preserve">2.2 - </w:t>
      </w:r>
      <w:r w:rsidR="0084384F" w:rsidRPr="00FE0BB2">
        <w:rPr>
          <w:rFonts w:asciiTheme="minorHAnsi" w:hAnsiTheme="minorHAnsi" w:cstheme="minorHAnsi"/>
        </w:rPr>
        <w:t xml:space="preserve">A participação neste Credenciamento importa total ciência dos proponentes das condições deste Edital </w:t>
      </w:r>
      <w:r w:rsidR="0084384F" w:rsidRPr="00FE0BB2">
        <w:rPr>
          <w:rFonts w:asciiTheme="minorHAnsi" w:hAnsiTheme="minorHAnsi" w:cstheme="minorHAnsi"/>
        </w:rPr>
        <w:lastRenderedPageBreak/>
        <w:t>e seus Anexos.</w:t>
      </w:r>
    </w:p>
    <w:p w:rsidR="00333B5B" w:rsidRPr="00FE0BB2" w:rsidRDefault="00333B5B" w:rsidP="0084384F">
      <w:pPr>
        <w:jc w:val="both"/>
        <w:rPr>
          <w:rFonts w:asciiTheme="minorHAnsi" w:hAnsiTheme="minorHAnsi" w:cstheme="minorHAnsi"/>
        </w:rPr>
      </w:pPr>
    </w:p>
    <w:p w:rsidR="00333B5B" w:rsidRPr="00FE0BB2" w:rsidRDefault="007E477B" w:rsidP="0084384F">
      <w:pPr>
        <w:jc w:val="both"/>
        <w:rPr>
          <w:rFonts w:asciiTheme="minorHAnsi" w:hAnsiTheme="minorHAnsi" w:cstheme="minorHAnsi"/>
        </w:rPr>
      </w:pPr>
      <w:r w:rsidRPr="00FE0BB2">
        <w:rPr>
          <w:rFonts w:asciiTheme="minorHAnsi" w:hAnsiTheme="minorHAnsi" w:cstheme="minorHAnsi"/>
        </w:rPr>
        <w:t xml:space="preserve">2.3 - </w:t>
      </w:r>
      <w:r w:rsidR="0084384F" w:rsidRPr="00FE0BB2">
        <w:rPr>
          <w:rFonts w:asciiTheme="minorHAnsi" w:hAnsiTheme="minorHAnsi" w:cstheme="minorHAnsi"/>
        </w:rPr>
        <w:t>A declaração falsa relativa ao cumprimento de qualquer condição sujeitará o proponente às sanções previstas em lei e neste Edital.</w:t>
      </w:r>
    </w:p>
    <w:p w:rsidR="00333B5B" w:rsidRPr="00FE0BB2" w:rsidRDefault="00333B5B" w:rsidP="0084384F">
      <w:pPr>
        <w:jc w:val="both"/>
        <w:rPr>
          <w:rFonts w:asciiTheme="minorHAnsi" w:hAnsiTheme="minorHAnsi" w:cstheme="minorHAnsi"/>
        </w:rPr>
      </w:pPr>
    </w:p>
    <w:p w:rsidR="007E477B" w:rsidRPr="00FE0BB2" w:rsidRDefault="007E477B" w:rsidP="007E477B">
      <w:pPr>
        <w:rPr>
          <w:rFonts w:asciiTheme="minorHAnsi" w:hAnsiTheme="minorHAnsi" w:cstheme="minorHAnsi"/>
          <w:b/>
          <w:bCs/>
        </w:rPr>
      </w:pPr>
      <w:r w:rsidRPr="00FE0BB2">
        <w:rPr>
          <w:rFonts w:asciiTheme="minorHAnsi" w:hAnsiTheme="minorHAnsi" w:cstheme="minorHAnsi"/>
          <w:b/>
          <w:bCs/>
        </w:rPr>
        <w:t xml:space="preserve">3 - </w:t>
      </w:r>
      <w:r w:rsidR="0084384F" w:rsidRPr="00FE0BB2">
        <w:rPr>
          <w:rFonts w:asciiTheme="minorHAnsi" w:hAnsiTheme="minorHAnsi" w:cstheme="minorHAnsi"/>
          <w:b/>
          <w:bCs/>
        </w:rPr>
        <w:t>DA DOCUMENTAÇÃO PARA CREDENCIAMENTO</w:t>
      </w:r>
      <w:r w:rsidRPr="00FE0BB2">
        <w:rPr>
          <w:rFonts w:asciiTheme="minorHAnsi" w:hAnsiTheme="minorHAnsi" w:cstheme="minorHAnsi"/>
          <w:b/>
          <w:bCs/>
        </w:rPr>
        <w:t>:</w:t>
      </w:r>
    </w:p>
    <w:p w:rsidR="007E477B" w:rsidRPr="00FE0BB2" w:rsidRDefault="007E477B" w:rsidP="007E477B">
      <w:pPr>
        <w:rPr>
          <w:rFonts w:asciiTheme="minorHAnsi" w:hAnsiTheme="minorHAnsi" w:cstheme="minorHAnsi"/>
        </w:rPr>
      </w:pPr>
    </w:p>
    <w:p w:rsidR="00333B5B" w:rsidRPr="00FE0BB2" w:rsidRDefault="0084384F" w:rsidP="002E7876">
      <w:pPr>
        <w:pStyle w:val="PargrafodaLista"/>
        <w:numPr>
          <w:ilvl w:val="0"/>
          <w:numId w:val="17"/>
        </w:numPr>
        <w:ind w:left="284" w:hanging="284"/>
        <w:rPr>
          <w:rFonts w:asciiTheme="minorHAnsi" w:hAnsiTheme="minorHAnsi" w:cstheme="minorHAnsi"/>
        </w:rPr>
      </w:pPr>
      <w:r w:rsidRPr="00FE0BB2">
        <w:rPr>
          <w:rFonts w:asciiTheme="minorHAnsi" w:hAnsiTheme="minorHAnsi" w:cstheme="minorHAnsi"/>
        </w:rPr>
        <w:t>Os documentos devem ser apresentados em original, cópia autenticada por cartório competente ou original e cópia para ser autenticada pela Comissão de Licitação.</w:t>
      </w:r>
    </w:p>
    <w:p w:rsidR="007E477B" w:rsidRPr="00FE0BB2" w:rsidRDefault="007E477B" w:rsidP="002E7876">
      <w:pPr>
        <w:ind w:left="284" w:hanging="284"/>
        <w:jc w:val="both"/>
        <w:rPr>
          <w:rFonts w:asciiTheme="minorHAnsi" w:hAnsiTheme="minorHAnsi" w:cstheme="minorHAnsi"/>
        </w:rPr>
      </w:pPr>
    </w:p>
    <w:p w:rsidR="00333B5B" w:rsidRPr="00FE0BB2" w:rsidRDefault="0084384F" w:rsidP="002E7876">
      <w:pPr>
        <w:pStyle w:val="PargrafodaLista"/>
        <w:numPr>
          <w:ilvl w:val="0"/>
          <w:numId w:val="17"/>
        </w:numPr>
        <w:ind w:left="284" w:hanging="284"/>
        <w:rPr>
          <w:rFonts w:asciiTheme="minorHAnsi" w:hAnsiTheme="minorHAnsi" w:cstheme="minorHAnsi"/>
        </w:rPr>
      </w:pPr>
      <w:r w:rsidRPr="00FE0BB2">
        <w:rPr>
          <w:rFonts w:asciiTheme="minorHAnsi" w:hAnsiTheme="minorHAnsi" w:cstheme="minorHAnsi"/>
        </w:rPr>
        <w:t>Não serão aceitos protocolos de certidões e/ou de documentos de que trata este item 3, sendo a apresentação dos referidos de inteira responsabilidade do Leiloeiro Oficial.</w:t>
      </w:r>
    </w:p>
    <w:p w:rsidR="00333B5B" w:rsidRPr="00FE0BB2" w:rsidRDefault="00333B5B" w:rsidP="0084384F">
      <w:pPr>
        <w:jc w:val="both"/>
        <w:rPr>
          <w:rFonts w:asciiTheme="minorHAnsi" w:hAnsiTheme="minorHAnsi" w:cstheme="minorHAnsi"/>
        </w:rPr>
      </w:pPr>
    </w:p>
    <w:p w:rsidR="00333B5B" w:rsidRPr="00FE0BB2" w:rsidRDefault="002E7876" w:rsidP="0084384F">
      <w:pPr>
        <w:jc w:val="both"/>
        <w:rPr>
          <w:rFonts w:asciiTheme="minorHAnsi" w:hAnsiTheme="minorHAnsi" w:cstheme="minorHAnsi"/>
          <w:b/>
          <w:bCs/>
        </w:rPr>
      </w:pPr>
      <w:r w:rsidRPr="00FE0BB2">
        <w:rPr>
          <w:rFonts w:asciiTheme="minorHAnsi" w:hAnsiTheme="minorHAnsi" w:cstheme="minorHAnsi"/>
          <w:b/>
          <w:bCs/>
        </w:rPr>
        <w:t xml:space="preserve">3.1 - </w:t>
      </w:r>
      <w:r w:rsidR="0084384F" w:rsidRPr="00FE0BB2">
        <w:rPr>
          <w:rFonts w:asciiTheme="minorHAnsi" w:hAnsiTheme="minorHAnsi" w:cstheme="minorHAnsi"/>
          <w:b/>
          <w:bCs/>
        </w:rPr>
        <w:t>Da solicitação de Credenciamento:</w:t>
      </w:r>
    </w:p>
    <w:p w:rsidR="00333B5B" w:rsidRPr="00FE0BB2" w:rsidRDefault="00333B5B" w:rsidP="0084384F">
      <w:pPr>
        <w:jc w:val="both"/>
        <w:rPr>
          <w:rFonts w:asciiTheme="minorHAnsi" w:hAnsiTheme="minorHAnsi" w:cstheme="minorHAnsi"/>
        </w:rPr>
      </w:pPr>
    </w:p>
    <w:p w:rsidR="00333B5B" w:rsidRPr="00FE0BB2" w:rsidRDefault="0084384F" w:rsidP="0084384F">
      <w:pPr>
        <w:jc w:val="both"/>
        <w:rPr>
          <w:rFonts w:asciiTheme="minorHAnsi" w:hAnsiTheme="minorHAnsi" w:cstheme="minorHAnsi"/>
        </w:rPr>
      </w:pPr>
      <w:r w:rsidRPr="00FE0BB2">
        <w:rPr>
          <w:rFonts w:asciiTheme="minorHAnsi" w:hAnsiTheme="minorHAnsi" w:cstheme="minorHAnsi"/>
        </w:rPr>
        <w:t xml:space="preserve">Os interessados deverão formalizar a </w:t>
      </w:r>
      <w:r w:rsidR="002E7876" w:rsidRPr="00FE0BB2">
        <w:rPr>
          <w:rFonts w:asciiTheme="minorHAnsi" w:hAnsiTheme="minorHAnsi" w:cstheme="minorHAnsi"/>
        </w:rPr>
        <w:t>s</w:t>
      </w:r>
      <w:r w:rsidRPr="00FE0BB2">
        <w:rPr>
          <w:rFonts w:asciiTheme="minorHAnsi" w:hAnsiTheme="minorHAnsi" w:cstheme="minorHAnsi"/>
        </w:rPr>
        <w:t>olicitação de Credenciamento, dirigida à Comissão</w:t>
      </w:r>
      <w:r w:rsidR="00CD6631" w:rsidRPr="00FE0BB2">
        <w:rPr>
          <w:rFonts w:asciiTheme="minorHAnsi" w:hAnsiTheme="minorHAnsi" w:cstheme="minorHAnsi"/>
        </w:rPr>
        <w:t xml:space="preserve"> de Licitações</w:t>
      </w:r>
      <w:r w:rsidRPr="00FE0BB2">
        <w:rPr>
          <w:rFonts w:asciiTheme="minorHAnsi" w:hAnsiTheme="minorHAnsi" w:cstheme="minorHAnsi"/>
        </w:rPr>
        <w:t>, e instruí-la obrigatoriamente com a documentação constante do item 3 deste Edital e seus subitens, devendo ser digitada em 01 (uma) via, em língua portuguesa, conforme modelo constante d</w:t>
      </w:r>
      <w:r w:rsidR="00CD6631" w:rsidRPr="00FE0BB2">
        <w:rPr>
          <w:rFonts w:asciiTheme="minorHAnsi" w:hAnsiTheme="minorHAnsi" w:cstheme="minorHAnsi"/>
        </w:rPr>
        <w:t>este</w:t>
      </w:r>
      <w:r w:rsidRPr="00FE0BB2">
        <w:rPr>
          <w:rFonts w:asciiTheme="minorHAnsi" w:hAnsiTheme="minorHAnsi" w:cstheme="minorHAnsi"/>
        </w:rPr>
        <w:t xml:space="preserve"> edital, em papel timbrado ou com marcas e logotipo do leiloeiro público, devendo, ainda, estar datada e com a indicação do local.</w:t>
      </w:r>
    </w:p>
    <w:p w:rsidR="00333B5B" w:rsidRPr="00FE0BB2" w:rsidRDefault="00333B5B" w:rsidP="0084384F">
      <w:pPr>
        <w:jc w:val="both"/>
        <w:rPr>
          <w:rFonts w:asciiTheme="minorHAnsi" w:hAnsiTheme="minorHAnsi" w:cstheme="minorHAnsi"/>
        </w:rPr>
      </w:pPr>
    </w:p>
    <w:p w:rsidR="00333B5B" w:rsidRPr="00FE0BB2" w:rsidRDefault="0084384F" w:rsidP="0084384F">
      <w:pPr>
        <w:jc w:val="both"/>
        <w:rPr>
          <w:rFonts w:asciiTheme="minorHAnsi" w:hAnsiTheme="minorHAnsi" w:cstheme="minorHAnsi"/>
        </w:rPr>
      </w:pPr>
      <w:r w:rsidRPr="00FE0BB2">
        <w:rPr>
          <w:rFonts w:asciiTheme="minorHAnsi" w:hAnsiTheme="minorHAnsi" w:cstheme="minorHAnsi"/>
        </w:rPr>
        <w:t>O Leiloeiro deverá atender, rigorosamente, ao Decreto n.º 21.981, de 19/12/32,  Lei  Federal  nº  8.934/94,  Decreto  Federal  nº  1.800/96,  Instrução Normativa do DREI nº 72 de 19/12/2019 e demais legislações pertinentes.</w:t>
      </w:r>
    </w:p>
    <w:p w:rsidR="00333B5B" w:rsidRPr="00FE0BB2" w:rsidRDefault="00333B5B" w:rsidP="0084384F">
      <w:pPr>
        <w:jc w:val="both"/>
        <w:rPr>
          <w:rFonts w:asciiTheme="minorHAnsi" w:hAnsiTheme="minorHAnsi" w:cstheme="minorHAnsi"/>
        </w:rPr>
      </w:pPr>
    </w:p>
    <w:p w:rsidR="00333B5B" w:rsidRPr="00FE0BB2" w:rsidRDefault="00CD6631" w:rsidP="0084384F">
      <w:pPr>
        <w:jc w:val="both"/>
        <w:rPr>
          <w:rFonts w:asciiTheme="minorHAnsi" w:hAnsiTheme="minorHAnsi" w:cstheme="minorHAnsi"/>
          <w:b/>
          <w:bCs/>
        </w:rPr>
      </w:pPr>
      <w:r w:rsidRPr="00FE0BB2">
        <w:rPr>
          <w:rFonts w:asciiTheme="minorHAnsi" w:hAnsiTheme="minorHAnsi" w:cstheme="minorHAnsi"/>
          <w:b/>
          <w:bCs/>
        </w:rPr>
        <w:t xml:space="preserve">3.2 - </w:t>
      </w:r>
      <w:r w:rsidR="0084384F" w:rsidRPr="00FE0BB2">
        <w:rPr>
          <w:rFonts w:asciiTheme="minorHAnsi" w:hAnsiTheme="minorHAnsi" w:cstheme="minorHAnsi"/>
          <w:b/>
          <w:bCs/>
        </w:rPr>
        <w:t>Da Habilitação</w:t>
      </w:r>
      <w:r w:rsidRPr="00FE0BB2">
        <w:rPr>
          <w:rFonts w:asciiTheme="minorHAnsi" w:hAnsiTheme="minorHAnsi" w:cstheme="minorHAnsi"/>
          <w:b/>
          <w:bCs/>
        </w:rPr>
        <w:t>:</w:t>
      </w:r>
    </w:p>
    <w:p w:rsidR="00CD6631" w:rsidRPr="00FE0BB2" w:rsidRDefault="00CD6631" w:rsidP="0084384F">
      <w:pPr>
        <w:jc w:val="both"/>
        <w:rPr>
          <w:rFonts w:asciiTheme="minorHAnsi" w:hAnsiTheme="minorHAnsi" w:cstheme="minorHAnsi"/>
        </w:rPr>
      </w:pPr>
    </w:p>
    <w:p w:rsidR="00333B5B" w:rsidRPr="00FE0BB2" w:rsidRDefault="00CD6631" w:rsidP="0084384F">
      <w:pPr>
        <w:jc w:val="both"/>
        <w:rPr>
          <w:rFonts w:asciiTheme="minorHAnsi" w:hAnsiTheme="minorHAnsi" w:cstheme="minorHAnsi"/>
          <w:b/>
          <w:bCs/>
        </w:rPr>
      </w:pPr>
      <w:r w:rsidRPr="00FE0BB2">
        <w:rPr>
          <w:rFonts w:asciiTheme="minorHAnsi" w:hAnsiTheme="minorHAnsi" w:cstheme="minorHAnsi"/>
          <w:b/>
          <w:bCs/>
        </w:rPr>
        <w:t xml:space="preserve">3.2.1 - </w:t>
      </w:r>
      <w:r w:rsidR="0084384F" w:rsidRPr="00FE0BB2">
        <w:rPr>
          <w:rFonts w:asciiTheme="minorHAnsi" w:hAnsiTheme="minorHAnsi" w:cstheme="minorHAnsi"/>
          <w:b/>
          <w:bCs/>
        </w:rPr>
        <w:t>Da documentação relativa à Habilitação Jurídica:</w:t>
      </w:r>
    </w:p>
    <w:p w:rsidR="00CD6631" w:rsidRPr="00FE0BB2" w:rsidRDefault="00CD6631" w:rsidP="0084384F">
      <w:pPr>
        <w:jc w:val="both"/>
        <w:rPr>
          <w:rFonts w:asciiTheme="minorHAnsi" w:hAnsiTheme="minorHAnsi" w:cstheme="minorHAnsi"/>
          <w:b/>
          <w:bCs/>
        </w:rPr>
      </w:pPr>
    </w:p>
    <w:p w:rsidR="00333B5B" w:rsidRPr="00FE0BB2" w:rsidRDefault="0084384F" w:rsidP="00CD6631">
      <w:pPr>
        <w:pStyle w:val="PargrafodaLista"/>
        <w:numPr>
          <w:ilvl w:val="0"/>
          <w:numId w:val="18"/>
        </w:numPr>
        <w:ind w:left="284" w:hanging="284"/>
        <w:rPr>
          <w:rFonts w:asciiTheme="minorHAnsi" w:hAnsiTheme="minorHAnsi" w:cstheme="minorHAnsi"/>
        </w:rPr>
      </w:pPr>
      <w:r w:rsidRPr="00FE0BB2">
        <w:rPr>
          <w:rFonts w:asciiTheme="minorHAnsi" w:hAnsiTheme="minorHAnsi" w:cstheme="minorHAnsi"/>
        </w:rPr>
        <w:t>Documento de identidade do Leiloeiro Oficial ou outro documento oficial de identificação com foto e CPF</w:t>
      </w:r>
      <w:r w:rsidR="00CD6631" w:rsidRPr="00FE0BB2">
        <w:rPr>
          <w:rFonts w:asciiTheme="minorHAnsi" w:hAnsiTheme="minorHAnsi" w:cstheme="minorHAnsi"/>
        </w:rPr>
        <w:t>.</w:t>
      </w:r>
    </w:p>
    <w:p w:rsidR="00333B5B" w:rsidRPr="00FE0BB2" w:rsidRDefault="0084384F" w:rsidP="00CD6631">
      <w:pPr>
        <w:pStyle w:val="PargrafodaLista"/>
        <w:numPr>
          <w:ilvl w:val="0"/>
          <w:numId w:val="18"/>
        </w:numPr>
        <w:ind w:left="284" w:hanging="284"/>
        <w:rPr>
          <w:rFonts w:asciiTheme="minorHAnsi" w:hAnsiTheme="minorHAnsi" w:cstheme="minorHAnsi"/>
        </w:rPr>
      </w:pPr>
      <w:r w:rsidRPr="00FE0BB2">
        <w:rPr>
          <w:rFonts w:asciiTheme="minorHAnsi" w:hAnsiTheme="minorHAnsi" w:cstheme="minorHAnsi"/>
        </w:rPr>
        <w:t>Certidão de matrícula como Leiloeiro Oficial emitida pela Junta Comercial do Estado de São Paulo – JUCESP ou declaração atestando a situação de regularidade do leiloeiro para o exercício da profissão perante a JUCESP, nos termos  do  Decreto  Federal  número  21.981,  de  19/10/1932,  e  da  Instrução Normativa número 113, de 28/04/2010, expedida pelo Departamento Nacional de Registro do Comércio (DNRC)</w:t>
      </w:r>
      <w:r w:rsidR="00CD6631" w:rsidRPr="00FE0BB2">
        <w:rPr>
          <w:rFonts w:asciiTheme="minorHAnsi" w:hAnsiTheme="minorHAnsi" w:cstheme="minorHAnsi"/>
        </w:rPr>
        <w:t>.</w:t>
      </w:r>
    </w:p>
    <w:p w:rsidR="00333B5B" w:rsidRPr="00FE0BB2" w:rsidRDefault="0084384F" w:rsidP="00CD6631">
      <w:pPr>
        <w:pStyle w:val="PargrafodaLista"/>
        <w:numPr>
          <w:ilvl w:val="0"/>
          <w:numId w:val="18"/>
        </w:numPr>
        <w:ind w:left="284" w:hanging="284"/>
        <w:rPr>
          <w:rFonts w:asciiTheme="minorHAnsi" w:hAnsiTheme="minorHAnsi" w:cstheme="minorHAnsi"/>
        </w:rPr>
      </w:pPr>
      <w:r w:rsidRPr="00FE0BB2">
        <w:rPr>
          <w:rFonts w:asciiTheme="minorHAnsi" w:hAnsiTheme="minorHAnsi" w:cstheme="minorHAnsi"/>
        </w:rPr>
        <w:t>Certidões negativas de antecedentes criminais e certidão de distribuição de feitos cíveis das Justiças Federal, Estadual e Eleitoral.</w:t>
      </w:r>
    </w:p>
    <w:p w:rsidR="00333B5B" w:rsidRPr="00FE0BB2" w:rsidRDefault="00333B5B" w:rsidP="00CD6631">
      <w:pPr>
        <w:ind w:left="284" w:hanging="284"/>
        <w:jc w:val="both"/>
        <w:rPr>
          <w:rFonts w:asciiTheme="minorHAnsi" w:hAnsiTheme="minorHAnsi" w:cstheme="minorHAnsi"/>
        </w:rPr>
      </w:pPr>
    </w:p>
    <w:p w:rsidR="00333B5B" w:rsidRPr="00FE0BB2" w:rsidRDefault="00CD6631" w:rsidP="0084384F">
      <w:pPr>
        <w:jc w:val="both"/>
        <w:rPr>
          <w:rFonts w:asciiTheme="minorHAnsi" w:hAnsiTheme="minorHAnsi" w:cstheme="minorHAnsi"/>
          <w:b/>
          <w:bCs/>
        </w:rPr>
      </w:pPr>
      <w:r w:rsidRPr="00FE0BB2">
        <w:rPr>
          <w:rFonts w:asciiTheme="minorHAnsi" w:hAnsiTheme="minorHAnsi" w:cstheme="minorHAnsi"/>
          <w:b/>
          <w:bCs/>
        </w:rPr>
        <w:t xml:space="preserve">3.2.2 - Da </w:t>
      </w:r>
      <w:r w:rsidR="0084384F" w:rsidRPr="00FE0BB2">
        <w:rPr>
          <w:rFonts w:asciiTheme="minorHAnsi" w:hAnsiTheme="minorHAnsi" w:cstheme="minorHAnsi"/>
          <w:b/>
          <w:bCs/>
        </w:rPr>
        <w:t>Regularidade Fiscal e Trabalhista:</w:t>
      </w:r>
    </w:p>
    <w:p w:rsidR="00CD6631" w:rsidRPr="00FE0BB2" w:rsidRDefault="00CD6631" w:rsidP="0084384F">
      <w:pPr>
        <w:jc w:val="both"/>
        <w:rPr>
          <w:rFonts w:asciiTheme="minorHAnsi" w:hAnsiTheme="minorHAnsi" w:cstheme="minorHAnsi"/>
          <w:b/>
          <w:bCs/>
        </w:rPr>
      </w:pPr>
    </w:p>
    <w:p w:rsidR="00333B5B" w:rsidRPr="00FE0BB2" w:rsidRDefault="0084384F" w:rsidP="00CD6631">
      <w:pPr>
        <w:pStyle w:val="PargrafodaLista"/>
        <w:numPr>
          <w:ilvl w:val="0"/>
          <w:numId w:val="19"/>
        </w:numPr>
        <w:ind w:left="284" w:hanging="284"/>
        <w:rPr>
          <w:rFonts w:asciiTheme="minorHAnsi" w:hAnsiTheme="minorHAnsi" w:cstheme="minorHAnsi"/>
        </w:rPr>
      </w:pPr>
      <w:r w:rsidRPr="00FE0BB2">
        <w:rPr>
          <w:rFonts w:asciiTheme="minorHAnsi" w:hAnsiTheme="minorHAnsi" w:cstheme="minorHAnsi"/>
        </w:rPr>
        <w:t>Comprovante de inscrição no Cadastro de Pessoas Físicas do Ministério da Fazenda</w:t>
      </w:r>
      <w:r w:rsidR="00CD6631" w:rsidRPr="00FE0BB2">
        <w:rPr>
          <w:rFonts w:asciiTheme="minorHAnsi" w:hAnsiTheme="minorHAnsi" w:cstheme="minorHAnsi"/>
        </w:rPr>
        <w:t>.</w:t>
      </w:r>
    </w:p>
    <w:p w:rsidR="00333B5B" w:rsidRPr="00FE0BB2" w:rsidRDefault="0084384F" w:rsidP="00CD6631">
      <w:pPr>
        <w:pStyle w:val="PargrafodaLista"/>
        <w:numPr>
          <w:ilvl w:val="0"/>
          <w:numId w:val="19"/>
        </w:numPr>
        <w:ind w:left="284" w:hanging="284"/>
        <w:rPr>
          <w:rFonts w:asciiTheme="minorHAnsi" w:hAnsiTheme="minorHAnsi" w:cstheme="minorHAnsi"/>
        </w:rPr>
      </w:pPr>
      <w:r w:rsidRPr="00FE0BB2">
        <w:rPr>
          <w:rFonts w:asciiTheme="minorHAnsi" w:hAnsiTheme="minorHAnsi" w:cstheme="minorHAnsi"/>
        </w:rPr>
        <w:t>Prova de regularidade para com a Fazenda Estadual ou Municipal do local onde esteja registrada a matrícula do Leiloeiro, na forma da lei</w:t>
      </w:r>
      <w:r w:rsidR="00CD6631" w:rsidRPr="00FE0BB2">
        <w:rPr>
          <w:rFonts w:asciiTheme="minorHAnsi" w:hAnsiTheme="minorHAnsi" w:cstheme="minorHAnsi"/>
        </w:rPr>
        <w:t>.</w:t>
      </w:r>
    </w:p>
    <w:p w:rsidR="00333B5B" w:rsidRPr="00FE0BB2" w:rsidRDefault="0084384F" w:rsidP="00CD6631">
      <w:pPr>
        <w:pStyle w:val="PargrafodaLista"/>
        <w:numPr>
          <w:ilvl w:val="0"/>
          <w:numId w:val="19"/>
        </w:numPr>
        <w:ind w:left="284" w:hanging="284"/>
        <w:rPr>
          <w:rFonts w:asciiTheme="minorHAnsi" w:hAnsiTheme="minorHAnsi" w:cstheme="minorHAnsi"/>
        </w:rPr>
      </w:pPr>
      <w:r w:rsidRPr="00FE0BB2">
        <w:rPr>
          <w:rFonts w:asciiTheme="minorHAnsi" w:hAnsiTheme="minorHAnsi" w:cstheme="minorHAnsi"/>
        </w:rPr>
        <w:t>Prova de regularidade fiscal perante a Fazenda Nacional, mediante apresentação de certidão expedida conjuntamente pela Secretaria da Receita Federal do Brasil (RFB) e pela Procuradoria</w:t>
      </w:r>
      <w:r w:rsidR="00CD6631" w:rsidRPr="00FE0BB2">
        <w:rPr>
          <w:rFonts w:asciiTheme="minorHAnsi" w:hAnsiTheme="minorHAnsi" w:cstheme="minorHAnsi"/>
        </w:rPr>
        <w:t xml:space="preserve"> </w:t>
      </w:r>
      <w:r w:rsidRPr="00FE0BB2">
        <w:rPr>
          <w:rFonts w:asciiTheme="minorHAnsi" w:hAnsiTheme="minorHAnsi" w:cstheme="minorHAnsi"/>
        </w:rPr>
        <w:t>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00CD6631" w:rsidRPr="00FE0BB2">
        <w:rPr>
          <w:rFonts w:asciiTheme="minorHAnsi" w:hAnsiTheme="minorHAnsi" w:cstheme="minorHAnsi"/>
        </w:rPr>
        <w:t>.</w:t>
      </w:r>
    </w:p>
    <w:p w:rsidR="00333B5B" w:rsidRPr="00FE0BB2" w:rsidRDefault="00CD6631" w:rsidP="0084384F">
      <w:pPr>
        <w:jc w:val="both"/>
        <w:rPr>
          <w:rFonts w:asciiTheme="minorHAnsi" w:hAnsiTheme="minorHAnsi" w:cstheme="minorHAnsi"/>
          <w:b/>
          <w:bCs/>
        </w:rPr>
      </w:pPr>
      <w:r w:rsidRPr="00FE0BB2">
        <w:rPr>
          <w:rFonts w:asciiTheme="minorHAnsi" w:hAnsiTheme="minorHAnsi" w:cstheme="minorHAnsi"/>
          <w:b/>
          <w:bCs/>
        </w:rPr>
        <w:lastRenderedPageBreak/>
        <w:t xml:space="preserve">3.2.3 - </w:t>
      </w:r>
      <w:r w:rsidR="0084384F" w:rsidRPr="00FE0BB2">
        <w:rPr>
          <w:rFonts w:asciiTheme="minorHAnsi" w:hAnsiTheme="minorHAnsi" w:cstheme="minorHAnsi"/>
          <w:b/>
          <w:bCs/>
        </w:rPr>
        <w:t>Das Declarações:</w:t>
      </w:r>
    </w:p>
    <w:p w:rsidR="00CD6631" w:rsidRPr="00FE0BB2" w:rsidRDefault="00CD6631" w:rsidP="0084384F">
      <w:pPr>
        <w:jc w:val="both"/>
        <w:rPr>
          <w:rFonts w:asciiTheme="minorHAnsi" w:hAnsiTheme="minorHAnsi" w:cstheme="minorHAnsi"/>
          <w:b/>
          <w:bCs/>
        </w:rPr>
      </w:pPr>
    </w:p>
    <w:p w:rsidR="00333B5B" w:rsidRPr="00FE0BB2" w:rsidRDefault="0084384F" w:rsidP="0084384F">
      <w:pPr>
        <w:jc w:val="both"/>
        <w:rPr>
          <w:rFonts w:asciiTheme="minorHAnsi" w:hAnsiTheme="minorHAnsi" w:cstheme="minorHAnsi"/>
        </w:rPr>
      </w:pPr>
      <w:r w:rsidRPr="00FE0BB2">
        <w:rPr>
          <w:rFonts w:asciiTheme="minorHAnsi" w:hAnsiTheme="minorHAnsi" w:cstheme="minorHAnsi"/>
        </w:rPr>
        <w:t>Os leiloeiros deverão apresentar</w:t>
      </w:r>
      <w:r w:rsidR="00A46A49" w:rsidRPr="00FE0BB2">
        <w:rPr>
          <w:rFonts w:asciiTheme="minorHAnsi" w:hAnsiTheme="minorHAnsi" w:cstheme="minorHAnsi"/>
        </w:rPr>
        <w:t>,</w:t>
      </w:r>
      <w:r w:rsidRPr="00FE0BB2">
        <w:rPr>
          <w:rFonts w:asciiTheme="minorHAnsi" w:hAnsiTheme="minorHAnsi" w:cstheme="minorHAnsi"/>
        </w:rPr>
        <w:t xml:space="preserve"> além dos documentos relacionados nos subitens anteriores, as declarações a seguir:</w:t>
      </w:r>
    </w:p>
    <w:p w:rsidR="00A46A49" w:rsidRPr="00FE0BB2" w:rsidRDefault="00A46A49" w:rsidP="0084384F">
      <w:pPr>
        <w:jc w:val="both"/>
        <w:rPr>
          <w:rFonts w:asciiTheme="minorHAnsi" w:hAnsiTheme="minorHAnsi" w:cstheme="minorHAnsi"/>
        </w:rPr>
      </w:pPr>
    </w:p>
    <w:p w:rsidR="00333B5B" w:rsidRPr="00FE0BB2" w:rsidRDefault="0084384F" w:rsidP="00A46A49">
      <w:pPr>
        <w:pStyle w:val="PargrafodaLista"/>
        <w:numPr>
          <w:ilvl w:val="0"/>
          <w:numId w:val="20"/>
        </w:numPr>
        <w:ind w:left="284" w:hanging="284"/>
        <w:rPr>
          <w:rFonts w:asciiTheme="minorHAnsi" w:hAnsiTheme="minorHAnsi" w:cstheme="minorHAnsi"/>
        </w:rPr>
      </w:pPr>
      <w:r w:rsidRPr="00FE0BB2">
        <w:rPr>
          <w:rFonts w:asciiTheme="minorHAnsi" w:hAnsiTheme="minorHAnsi" w:cstheme="minorHAnsi"/>
        </w:rPr>
        <w:t>Declaração de que não se encontra inidôneo para licitar com órgão da Administração Pública Federal, Estadual, Municipal e que inexiste fato superveniente impeditivo de sua habilitação</w:t>
      </w:r>
      <w:r w:rsidR="00A46A49" w:rsidRPr="00FE0BB2">
        <w:rPr>
          <w:rFonts w:asciiTheme="minorHAnsi" w:hAnsiTheme="minorHAnsi" w:cstheme="minorHAnsi"/>
        </w:rPr>
        <w:t>.</w:t>
      </w:r>
    </w:p>
    <w:p w:rsidR="00333B5B" w:rsidRPr="00FE0BB2" w:rsidRDefault="00333B5B" w:rsidP="00A46A49">
      <w:pPr>
        <w:ind w:left="284" w:hanging="284"/>
        <w:jc w:val="both"/>
        <w:rPr>
          <w:rFonts w:asciiTheme="minorHAnsi" w:hAnsiTheme="minorHAnsi" w:cstheme="minorHAnsi"/>
        </w:rPr>
      </w:pPr>
    </w:p>
    <w:p w:rsidR="00A46A49" w:rsidRPr="00FE0BB2" w:rsidRDefault="00A46A49" w:rsidP="00A46A49">
      <w:pPr>
        <w:jc w:val="both"/>
        <w:rPr>
          <w:rFonts w:asciiTheme="minorHAnsi" w:hAnsiTheme="minorHAnsi" w:cstheme="minorHAnsi"/>
          <w:b/>
          <w:bCs/>
        </w:rPr>
      </w:pPr>
      <w:r w:rsidRPr="00FE0BB2">
        <w:rPr>
          <w:rFonts w:asciiTheme="minorHAnsi" w:hAnsiTheme="minorHAnsi" w:cstheme="minorHAnsi"/>
          <w:b/>
          <w:bCs/>
        </w:rPr>
        <w:t>4. - DA FORMA DE APRESENTAÇÃO DA DOCUMENTAÇÃO PARA O CREDENCIAMENTO:</w:t>
      </w:r>
    </w:p>
    <w:p w:rsidR="00333B5B" w:rsidRPr="00FE0BB2" w:rsidRDefault="00333B5B" w:rsidP="0084384F">
      <w:pPr>
        <w:jc w:val="both"/>
        <w:rPr>
          <w:rFonts w:asciiTheme="minorHAnsi" w:hAnsiTheme="minorHAnsi" w:cstheme="minorHAnsi"/>
        </w:rPr>
      </w:pPr>
    </w:p>
    <w:p w:rsidR="00333B5B" w:rsidRPr="00FE0BB2" w:rsidRDefault="0084384F" w:rsidP="00A46A49">
      <w:pPr>
        <w:pStyle w:val="PargrafodaLista"/>
        <w:numPr>
          <w:ilvl w:val="0"/>
          <w:numId w:val="20"/>
        </w:numPr>
        <w:ind w:left="0" w:firstLine="0"/>
        <w:rPr>
          <w:rFonts w:asciiTheme="minorHAnsi" w:hAnsiTheme="minorHAnsi" w:cstheme="minorHAnsi"/>
        </w:rPr>
      </w:pPr>
      <w:r w:rsidRPr="00FE0BB2">
        <w:rPr>
          <w:rFonts w:asciiTheme="minorHAnsi" w:hAnsiTheme="minorHAnsi" w:cstheme="minorHAnsi"/>
        </w:rPr>
        <w:t xml:space="preserve">Os documentos físicos deverão ser </w:t>
      </w:r>
      <w:r w:rsidR="00A46A49" w:rsidRPr="00FE0BB2">
        <w:rPr>
          <w:rFonts w:asciiTheme="minorHAnsi" w:hAnsiTheme="minorHAnsi" w:cstheme="minorHAnsi"/>
        </w:rPr>
        <w:t xml:space="preserve">enviados via Correio ou protocolizados junto ao </w:t>
      </w:r>
      <w:r w:rsidR="00876551" w:rsidRPr="00FE0BB2">
        <w:rPr>
          <w:rFonts w:asciiTheme="minorHAnsi" w:hAnsiTheme="minorHAnsi" w:cstheme="minorHAnsi"/>
        </w:rPr>
        <w:t xml:space="preserve">Departamento de Lçicitação </w:t>
      </w:r>
      <w:r w:rsidR="00A46A49" w:rsidRPr="00FE0BB2">
        <w:rPr>
          <w:rFonts w:asciiTheme="minorHAnsi" w:hAnsiTheme="minorHAnsi" w:cstheme="minorHAnsi"/>
        </w:rPr>
        <w:t xml:space="preserve">da </w:t>
      </w:r>
      <w:r w:rsidRPr="00FE0BB2">
        <w:rPr>
          <w:rFonts w:asciiTheme="minorHAnsi" w:hAnsiTheme="minorHAnsi" w:cstheme="minorHAnsi"/>
        </w:rPr>
        <w:t xml:space="preserve">Prefeitura do </w:t>
      </w:r>
      <w:r w:rsidR="00E21FBF" w:rsidRPr="00FE0BB2">
        <w:rPr>
          <w:rFonts w:asciiTheme="minorHAnsi" w:hAnsiTheme="minorHAnsi" w:cstheme="minorHAnsi"/>
          <w:b/>
        </w:rPr>
        <w:t>MUNICÍPIO DE SÃO JOAQUIM DA BARRA</w:t>
      </w:r>
      <w:r w:rsidRPr="00FE0BB2">
        <w:rPr>
          <w:rFonts w:asciiTheme="minorHAnsi" w:hAnsiTheme="minorHAnsi" w:cstheme="minorHAnsi"/>
        </w:rPr>
        <w:t xml:space="preserve">, situada na </w:t>
      </w:r>
      <w:r w:rsidR="00876551" w:rsidRPr="00FE0BB2">
        <w:rPr>
          <w:rFonts w:asciiTheme="minorHAnsi" w:hAnsiTheme="minorHAnsi" w:cstheme="minorHAnsi"/>
        </w:rPr>
        <w:t>Rua Mato Grosso</w:t>
      </w:r>
      <w:r w:rsidR="0077787B" w:rsidRPr="00FE0BB2">
        <w:rPr>
          <w:rFonts w:asciiTheme="minorHAnsi" w:hAnsiTheme="minorHAnsi" w:cstheme="minorHAnsi"/>
        </w:rPr>
        <w:t xml:space="preserve">, </w:t>
      </w:r>
      <w:r w:rsidR="00876551" w:rsidRPr="00FE0BB2">
        <w:rPr>
          <w:rFonts w:asciiTheme="minorHAnsi" w:hAnsiTheme="minorHAnsi" w:cstheme="minorHAnsi"/>
        </w:rPr>
        <w:t>n</w:t>
      </w:r>
      <w:r w:rsidR="0077787B" w:rsidRPr="00FE0BB2">
        <w:rPr>
          <w:rFonts w:asciiTheme="minorHAnsi" w:hAnsiTheme="minorHAnsi" w:cstheme="minorHAnsi"/>
        </w:rPr>
        <w:t>º</w:t>
      </w:r>
      <w:r w:rsidR="00876551" w:rsidRPr="00FE0BB2">
        <w:rPr>
          <w:rFonts w:asciiTheme="minorHAnsi" w:hAnsiTheme="minorHAnsi" w:cstheme="minorHAnsi"/>
        </w:rPr>
        <w:t xml:space="preserve"> 1087</w:t>
      </w:r>
      <w:r w:rsidR="0077787B" w:rsidRPr="00FE0BB2">
        <w:rPr>
          <w:rFonts w:asciiTheme="minorHAnsi" w:hAnsiTheme="minorHAnsi" w:cstheme="minorHAnsi"/>
        </w:rPr>
        <w:t xml:space="preserve">, </w:t>
      </w:r>
      <w:r w:rsidR="00E21FBF" w:rsidRPr="00FE0BB2">
        <w:rPr>
          <w:rFonts w:asciiTheme="minorHAnsi" w:hAnsiTheme="minorHAnsi" w:cstheme="minorHAnsi"/>
        </w:rPr>
        <w:t>B</w:t>
      </w:r>
      <w:r w:rsidR="00876551" w:rsidRPr="00FE0BB2">
        <w:rPr>
          <w:rFonts w:asciiTheme="minorHAnsi" w:hAnsiTheme="minorHAnsi" w:cstheme="minorHAnsi"/>
        </w:rPr>
        <w:t>airro</w:t>
      </w:r>
      <w:r w:rsidR="00E21FBF" w:rsidRPr="00FE0BB2">
        <w:rPr>
          <w:rFonts w:asciiTheme="minorHAnsi" w:hAnsiTheme="minorHAnsi" w:cstheme="minorHAnsi"/>
        </w:rPr>
        <w:t xml:space="preserve"> </w:t>
      </w:r>
      <w:r w:rsidR="00876551" w:rsidRPr="00FE0BB2">
        <w:rPr>
          <w:rFonts w:asciiTheme="minorHAnsi" w:hAnsiTheme="minorHAnsi" w:cstheme="minorHAnsi"/>
        </w:rPr>
        <w:t>Bela Vista</w:t>
      </w:r>
      <w:r w:rsidR="0077787B" w:rsidRPr="00FE0BB2">
        <w:rPr>
          <w:rFonts w:asciiTheme="minorHAnsi" w:hAnsiTheme="minorHAnsi" w:cstheme="minorHAnsi"/>
        </w:rPr>
        <w:t xml:space="preserve">, </w:t>
      </w:r>
      <w:r w:rsidR="00876551" w:rsidRPr="00FE0BB2">
        <w:rPr>
          <w:rFonts w:asciiTheme="minorHAnsi" w:hAnsiTheme="minorHAnsi" w:cstheme="minorHAnsi"/>
        </w:rPr>
        <w:t>São Joaquim da Barra, Estado de São Paulo</w:t>
      </w:r>
      <w:r w:rsidR="00A46A49" w:rsidRPr="00FE0BB2">
        <w:rPr>
          <w:rFonts w:asciiTheme="minorHAnsi" w:hAnsiTheme="minorHAnsi" w:cstheme="minorHAnsi"/>
        </w:rPr>
        <w:t>,</w:t>
      </w:r>
      <w:r w:rsidRPr="00FE0BB2">
        <w:rPr>
          <w:rFonts w:asciiTheme="minorHAnsi" w:hAnsiTheme="minorHAnsi" w:cstheme="minorHAnsi"/>
        </w:rPr>
        <w:t xml:space="preserve"> em envelope </w:t>
      </w:r>
      <w:r w:rsidR="00A46A49" w:rsidRPr="00FE0BB2">
        <w:rPr>
          <w:rFonts w:asciiTheme="minorHAnsi" w:hAnsiTheme="minorHAnsi" w:cstheme="minorHAnsi"/>
        </w:rPr>
        <w:t xml:space="preserve">lacrado, </w:t>
      </w:r>
      <w:r w:rsidRPr="00FE0BB2">
        <w:rPr>
          <w:rFonts w:asciiTheme="minorHAnsi" w:hAnsiTheme="minorHAnsi" w:cstheme="minorHAnsi"/>
        </w:rPr>
        <w:t>indicando na parte externa o número do</w:t>
      </w:r>
      <w:r w:rsidR="00876551" w:rsidRPr="00FE0BB2">
        <w:rPr>
          <w:rFonts w:asciiTheme="minorHAnsi" w:hAnsiTheme="minorHAnsi" w:cstheme="minorHAnsi"/>
        </w:rPr>
        <w:t>s</w:t>
      </w:r>
      <w:r w:rsidRPr="00FE0BB2">
        <w:rPr>
          <w:rFonts w:asciiTheme="minorHAnsi" w:hAnsiTheme="minorHAnsi" w:cstheme="minorHAnsi"/>
        </w:rPr>
        <w:t xml:space="preserve"> processo</w:t>
      </w:r>
      <w:r w:rsidR="00876551" w:rsidRPr="00FE0BB2">
        <w:rPr>
          <w:rFonts w:asciiTheme="minorHAnsi" w:hAnsiTheme="minorHAnsi" w:cstheme="minorHAnsi"/>
        </w:rPr>
        <w:t>s</w:t>
      </w:r>
      <w:r w:rsidRPr="00FE0BB2">
        <w:rPr>
          <w:rFonts w:asciiTheme="minorHAnsi" w:hAnsiTheme="minorHAnsi" w:cstheme="minorHAnsi"/>
        </w:rPr>
        <w:t xml:space="preserve"> administrativo</w:t>
      </w:r>
      <w:r w:rsidR="00876551" w:rsidRPr="00FE0BB2">
        <w:rPr>
          <w:rFonts w:asciiTheme="minorHAnsi" w:hAnsiTheme="minorHAnsi" w:cstheme="minorHAnsi"/>
        </w:rPr>
        <w:t>s</w:t>
      </w:r>
      <w:r w:rsidRPr="00FE0BB2">
        <w:rPr>
          <w:rFonts w:asciiTheme="minorHAnsi" w:hAnsiTheme="minorHAnsi" w:cstheme="minorHAnsi"/>
        </w:rPr>
        <w:t xml:space="preserve">, </w:t>
      </w:r>
      <w:r w:rsidR="00A46A49" w:rsidRPr="00FE0BB2">
        <w:rPr>
          <w:rFonts w:asciiTheme="minorHAnsi" w:hAnsiTheme="minorHAnsi" w:cstheme="minorHAnsi"/>
        </w:rPr>
        <w:t xml:space="preserve">o número do Chamamento Público </w:t>
      </w:r>
      <w:r w:rsidRPr="00FE0BB2">
        <w:rPr>
          <w:rFonts w:asciiTheme="minorHAnsi" w:hAnsiTheme="minorHAnsi" w:cstheme="minorHAnsi"/>
        </w:rPr>
        <w:t>e o nome do interessado</w:t>
      </w:r>
      <w:r w:rsidR="00A46A49" w:rsidRPr="00FE0BB2">
        <w:rPr>
          <w:rFonts w:asciiTheme="minorHAnsi" w:hAnsiTheme="minorHAnsi" w:cstheme="minorHAnsi"/>
        </w:rPr>
        <w:t>,</w:t>
      </w:r>
      <w:r w:rsidRPr="00FE0BB2">
        <w:rPr>
          <w:rFonts w:asciiTheme="minorHAnsi" w:hAnsiTheme="minorHAnsi" w:cstheme="minorHAnsi"/>
        </w:rPr>
        <w:t xml:space="preserve"> contendo a Solicitação de Credenciamento obrigatoriamente instruída com a Documentação de Habilitação</w:t>
      </w:r>
      <w:r w:rsidR="0077787B" w:rsidRPr="00FE0BB2">
        <w:rPr>
          <w:rFonts w:asciiTheme="minorHAnsi" w:hAnsiTheme="minorHAnsi" w:cstheme="minorHAnsi"/>
        </w:rPr>
        <w:t>.</w:t>
      </w:r>
    </w:p>
    <w:p w:rsidR="00333B5B" w:rsidRPr="00FE0BB2" w:rsidRDefault="00333B5B" w:rsidP="0084384F">
      <w:pPr>
        <w:jc w:val="both"/>
        <w:rPr>
          <w:rFonts w:asciiTheme="minorHAnsi" w:hAnsiTheme="minorHAnsi" w:cstheme="minorHAnsi"/>
        </w:rPr>
      </w:pPr>
    </w:p>
    <w:p w:rsidR="00333B5B" w:rsidRPr="00FE0BB2" w:rsidRDefault="0084384F" w:rsidP="00A46A49">
      <w:pPr>
        <w:pStyle w:val="PargrafodaLista"/>
        <w:numPr>
          <w:ilvl w:val="0"/>
          <w:numId w:val="20"/>
        </w:numPr>
        <w:ind w:left="0" w:firstLine="0"/>
        <w:rPr>
          <w:rFonts w:asciiTheme="minorHAnsi" w:hAnsiTheme="minorHAnsi" w:cstheme="minorHAnsi"/>
        </w:rPr>
      </w:pPr>
      <w:r w:rsidRPr="00FE0BB2">
        <w:rPr>
          <w:rFonts w:asciiTheme="minorHAnsi" w:hAnsiTheme="minorHAnsi" w:cstheme="minorHAnsi"/>
        </w:rPr>
        <w:t xml:space="preserve">Para </w:t>
      </w:r>
      <w:r w:rsidR="00A46A49" w:rsidRPr="00FE0BB2">
        <w:rPr>
          <w:rFonts w:asciiTheme="minorHAnsi" w:hAnsiTheme="minorHAnsi" w:cstheme="minorHAnsi"/>
        </w:rPr>
        <w:t>fins de otimização dos trabalhos</w:t>
      </w:r>
      <w:r w:rsidRPr="00FE0BB2">
        <w:rPr>
          <w:rFonts w:asciiTheme="minorHAnsi" w:hAnsiTheme="minorHAnsi" w:cstheme="minorHAnsi"/>
        </w:rPr>
        <w:t xml:space="preserve">, solicita-se que a documentação seja encaminhada na seguinte ordem: </w:t>
      </w:r>
      <w:r w:rsidR="008A4B24" w:rsidRPr="00FE0BB2">
        <w:rPr>
          <w:rFonts w:asciiTheme="minorHAnsi" w:hAnsiTheme="minorHAnsi" w:cstheme="minorHAnsi"/>
        </w:rPr>
        <w:t xml:space="preserve">1º - </w:t>
      </w:r>
      <w:r w:rsidRPr="00FE0BB2">
        <w:rPr>
          <w:rFonts w:asciiTheme="minorHAnsi" w:hAnsiTheme="minorHAnsi" w:cstheme="minorHAnsi"/>
        </w:rPr>
        <w:t xml:space="preserve">Pedido de Credenciamento; </w:t>
      </w:r>
      <w:r w:rsidR="008A4B24" w:rsidRPr="00FE0BB2">
        <w:rPr>
          <w:rFonts w:asciiTheme="minorHAnsi" w:hAnsiTheme="minorHAnsi" w:cstheme="minorHAnsi"/>
        </w:rPr>
        <w:t xml:space="preserve">2º - </w:t>
      </w:r>
      <w:r w:rsidRPr="00FE0BB2">
        <w:rPr>
          <w:rFonts w:asciiTheme="minorHAnsi" w:hAnsiTheme="minorHAnsi" w:cstheme="minorHAnsi"/>
        </w:rPr>
        <w:t xml:space="preserve">Habilitação Jurídica; </w:t>
      </w:r>
      <w:r w:rsidR="008A4B24" w:rsidRPr="00FE0BB2">
        <w:rPr>
          <w:rFonts w:asciiTheme="minorHAnsi" w:hAnsiTheme="minorHAnsi" w:cstheme="minorHAnsi"/>
        </w:rPr>
        <w:t xml:space="preserve">3º - </w:t>
      </w:r>
      <w:r w:rsidRPr="00FE0BB2">
        <w:rPr>
          <w:rFonts w:asciiTheme="minorHAnsi" w:hAnsiTheme="minorHAnsi" w:cstheme="minorHAnsi"/>
        </w:rPr>
        <w:t>Regularidade Fiscal e Trabalhista</w:t>
      </w:r>
      <w:r w:rsidR="008A4B24" w:rsidRPr="00FE0BB2">
        <w:rPr>
          <w:rFonts w:asciiTheme="minorHAnsi" w:hAnsiTheme="minorHAnsi" w:cstheme="minorHAnsi"/>
        </w:rPr>
        <w:t xml:space="preserve"> e</w:t>
      </w:r>
      <w:r w:rsidRPr="00FE0BB2">
        <w:rPr>
          <w:rFonts w:asciiTheme="minorHAnsi" w:hAnsiTheme="minorHAnsi" w:cstheme="minorHAnsi"/>
        </w:rPr>
        <w:t xml:space="preserve"> </w:t>
      </w:r>
      <w:r w:rsidR="008A4B24" w:rsidRPr="00FE0BB2">
        <w:rPr>
          <w:rFonts w:asciiTheme="minorHAnsi" w:hAnsiTheme="minorHAnsi" w:cstheme="minorHAnsi"/>
        </w:rPr>
        <w:t xml:space="preserve">4º - </w:t>
      </w:r>
      <w:r w:rsidRPr="00FE0BB2">
        <w:rPr>
          <w:rFonts w:asciiTheme="minorHAnsi" w:hAnsiTheme="minorHAnsi" w:cstheme="minorHAnsi"/>
        </w:rPr>
        <w:t>Qualificação Técnica e Declarações.</w:t>
      </w:r>
    </w:p>
    <w:p w:rsidR="00333B5B" w:rsidRPr="00FE0BB2" w:rsidRDefault="00333B5B" w:rsidP="0084384F">
      <w:pPr>
        <w:jc w:val="both"/>
        <w:rPr>
          <w:rFonts w:asciiTheme="minorHAnsi" w:hAnsiTheme="minorHAnsi" w:cstheme="minorHAnsi"/>
        </w:rPr>
      </w:pPr>
    </w:p>
    <w:p w:rsidR="00333B5B" w:rsidRPr="00FE0BB2" w:rsidRDefault="0084384F" w:rsidP="008A4B24">
      <w:pPr>
        <w:pStyle w:val="PargrafodaLista"/>
        <w:numPr>
          <w:ilvl w:val="0"/>
          <w:numId w:val="20"/>
        </w:numPr>
        <w:ind w:left="0" w:firstLine="0"/>
        <w:rPr>
          <w:rFonts w:asciiTheme="minorHAnsi" w:hAnsiTheme="minorHAnsi" w:cstheme="minorHAnsi"/>
        </w:rPr>
      </w:pPr>
      <w:r w:rsidRPr="00FE0BB2">
        <w:rPr>
          <w:rFonts w:asciiTheme="minorHAnsi" w:hAnsiTheme="minorHAnsi" w:cstheme="minorHAnsi"/>
        </w:rPr>
        <w:t xml:space="preserve">A apresentação do requerimento </w:t>
      </w:r>
      <w:r w:rsidR="00456214" w:rsidRPr="00FE0BB2">
        <w:rPr>
          <w:rFonts w:asciiTheme="minorHAnsi" w:hAnsiTheme="minorHAnsi" w:cstheme="minorHAnsi"/>
        </w:rPr>
        <w:t xml:space="preserve">de credenciamento </w:t>
      </w:r>
      <w:r w:rsidRPr="00FE0BB2">
        <w:rPr>
          <w:rFonts w:asciiTheme="minorHAnsi" w:hAnsiTheme="minorHAnsi" w:cstheme="minorHAnsi"/>
        </w:rPr>
        <w:t>vincula o proponente, sujeitando-o integralmente às condições deste Credenciamento, bem como implica a obrigatoriedade de manter todas as condições de habilitação e qualificação exigidas para a contratação.</w:t>
      </w:r>
    </w:p>
    <w:p w:rsidR="00333B5B" w:rsidRPr="00FE0BB2" w:rsidRDefault="00333B5B" w:rsidP="0084384F">
      <w:pPr>
        <w:jc w:val="both"/>
        <w:rPr>
          <w:rFonts w:asciiTheme="minorHAnsi" w:hAnsiTheme="minorHAnsi" w:cstheme="minorHAnsi"/>
        </w:rPr>
      </w:pPr>
    </w:p>
    <w:p w:rsidR="00333B5B" w:rsidRPr="00FE0BB2" w:rsidRDefault="008A4B24" w:rsidP="0084384F">
      <w:pPr>
        <w:jc w:val="both"/>
        <w:rPr>
          <w:rFonts w:asciiTheme="minorHAnsi" w:hAnsiTheme="minorHAnsi" w:cstheme="minorHAnsi"/>
          <w:b/>
          <w:bCs/>
        </w:rPr>
      </w:pPr>
      <w:r w:rsidRPr="00FE0BB2">
        <w:rPr>
          <w:rFonts w:asciiTheme="minorHAnsi" w:hAnsiTheme="minorHAnsi" w:cstheme="minorHAnsi"/>
          <w:b/>
          <w:bCs/>
        </w:rPr>
        <w:t xml:space="preserve">5. - </w:t>
      </w:r>
      <w:r w:rsidR="0084384F" w:rsidRPr="00FE0BB2">
        <w:rPr>
          <w:rFonts w:asciiTheme="minorHAnsi" w:hAnsiTheme="minorHAnsi" w:cstheme="minorHAnsi"/>
          <w:b/>
          <w:bCs/>
        </w:rPr>
        <w:t>DA ANÁLISE DA DOCUMENTAÇÃO</w:t>
      </w:r>
      <w:r w:rsidRPr="00FE0BB2">
        <w:rPr>
          <w:rFonts w:asciiTheme="minorHAnsi" w:hAnsiTheme="minorHAnsi" w:cstheme="minorHAnsi"/>
          <w:b/>
          <w:bCs/>
        </w:rPr>
        <w:t>:</w:t>
      </w:r>
    </w:p>
    <w:p w:rsidR="00333B5B" w:rsidRPr="00FE0BB2" w:rsidRDefault="00333B5B" w:rsidP="0084384F">
      <w:pPr>
        <w:jc w:val="both"/>
        <w:rPr>
          <w:rFonts w:asciiTheme="minorHAnsi" w:hAnsiTheme="minorHAnsi" w:cstheme="minorHAnsi"/>
        </w:rPr>
      </w:pPr>
    </w:p>
    <w:p w:rsidR="00333B5B" w:rsidRPr="00446DFF" w:rsidRDefault="0084384F" w:rsidP="007D5C43">
      <w:pPr>
        <w:pStyle w:val="PargrafodaLista"/>
        <w:numPr>
          <w:ilvl w:val="0"/>
          <w:numId w:val="20"/>
        </w:numPr>
        <w:ind w:left="0" w:firstLine="0"/>
        <w:rPr>
          <w:rFonts w:asciiTheme="minorHAnsi" w:hAnsiTheme="minorHAnsi" w:cstheme="minorHAnsi"/>
        </w:rPr>
      </w:pPr>
      <w:r w:rsidRPr="00446DFF">
        <w:rPr>
          <w:rFonts w:asciiTheme="minorHAnsi" w:hAnsiTheme="minorHAnsi" w:cstheme="minorHAnsi"/>
        </w:rPr>
        <w:t>O Município de S</w:t>
      </w:r>
      <w:r w:rsidR="00E21FBF" w:rsidRPr="00446DFF">
        <w:rPr>
          <w:rFonts w:asciiTheme="minorHAnsi" w:hAnsiTheme="minorHAnsi" w:cstheme="minorHAnsi"/>
        </w:rPr>
        <w:t xml:space="preserve">ão Joaquim da Barra </w:t>
      </w:r>
      <w:r w:rsidRPr="00446DFF">
        <w:rPr>
          <w:rFonts w:asciiTheme="minorHAnsi" w:hAnsiTheme="minorHAnsi" w:cstheme="minorHAnsi"/>
        </w:rPr>
        <w:t>procederá à análise dos documentos encaminhados pelos interessados por meio d</w:t>
      </w:r>
      <w:r w:rsidR="007D5C43" w:rsidRPr="00446DFF">
        <w:rPr>
          <w:rFonts w:asciiTheme="minorHAnsi" w:hAnsiTheme="minorHAnsi" w:cstheme="minorHAnsi"/>
        </w:rPr>
        <w:t>a</w:t>
      </w:r>
      <w:r w:rsidRPr="00446DFF">
        <w:rPr>
          <w:rFonts w:asciiTheme="minorHAnsi" w:hAnsiTheme="minorHAnsi" w:cstheme="minorHAnsi"/>
        </w:rPr>
        <w:t xml:space="preserve"> Comissão</w:t>
      </w:r>
      <w:r w:rsidR="007D5C43" w:rsidRPr="00446DFF">
        <w:rPr>
          <w:rFonts w:asciiTheme="minorHAnsi" w:hAnsiTheme="minorHAnsi" w:cstheme="minorHAnsi"/>
        </w:rPr>
        <w:t xml:space="preserve"> de Licitações</w:t>
      </w:r>
      <w:r w:rsidRPr="00446DFF">
        <w:rPr>
          <w:rFonts w:asciiTheme="minorHAnsi" w:hAnsiTheme="minorHAnsi" w:cstheme="minorHAnsi"/>
        </w:rPr>
        <w:t>, em até 30 (trinta) dias corridos</w:t>
      </w:r>
      <w:r w:rsidR="007D5C43" w:rsidRPr="00446DFF">
        <w:rPr>
          <w:rFonts w:asciiTheme="minorHAnsi" w:hAnsiTheme="minorHAnsi" w:cstheme="minorHAnsi"/>
        </w:rPr>
        <w:t>,</w:t>
      </w:r>
      <w:r w:rsidRPr="00446DFF">
        <w:rPr>
          <w:rFonts w:asciiTheme="minorHAnsi" w:hAnsiTheme="minorHAnsi" w:cstheme="minorHAnsi"/>
        </w:rPr>
        <w:t xml:space="preserve"> </w:t>
      </w:r>
      <w:r w:rsidR="007D5C43" w:rsidRPr="00446DFF">
        <w:rPr>
          <w:rFonts w:asciiTheme="minorHAnsi" w:hAnsiTheme="minorHAnsi" w:cstheme="minorHAnsi"/>
        </w:rPr>
        <w:t xml:space="preserve">contados da </w:t>
      </w:r>
      <w:r w:rsidRPr="00446DFF">
        <w:rPr>
          <w:rFonts w:asciiTheme="minorHAnsi" w:hAnsiTheme="minorHAnsi" w:cstheme="minorHAnsi"/>
        </w:rPr>
        <w:t>apresentação.</w:t>
      </w:r>
    </w:p>
    <w:p w:rsidR="00333B5B" w:rsidRPr="00446DFF" w:rsidRDefault="0084384F" w:rsidP="00113523">
      <w:pPr>
        <w:pStyle w:val="PargrafodaLista"/>
        <w:numPr>
          <w:ilvl w:val="0"/>
          <w:numId w:val="20"/>
        </w:numPr>
        <w:ind w:left="0" w:firstLine="0"/>
        <w:rPr>
          <w:rFonts w:asciiTheme="minorHAnsi" w:hAnsiTheme="minorHAnsi" w:cstheme="minorHAnsi"/>
        </w:rPr>
      </w:pPr>
      <w:r w:rsidRPr="00446DFF">
        <w:rPr>
          <w:rFonts w:asciiTheme="minorHAnsi" w:hAnsiTheme="minorHAnsi" w:cstheme="minorHAnsi"/>
        </w:rPr>
        <w:t xml:space="preserve">O julgamento será efetuado de acordo com os requisitos previstos neste instrumento e serão credenciados os Leiloeiros Oficiais que atenderem as exigências e necessidades elencadas neste Edital, passando, assim, a compor o rol dos leiloeiros habilitados para atuação nos leilões do Município de </w:t>
      </w:r>
      <w:r w:rsidR="00E21FBF" w:rsidRPr="00446DFF">
        <w:rPr>
          <w:rFonts w:asciiTheme="minorHAnsi" w:hAnsiTheme="minorHAnsi" w:cstheme="minorHAnsi"/>
        </w:rPr>
        <w:t xml:space="preserve">São Joaquim da Barra </w:t>
      </w:r>
      <w:r w:rsidRPr="00446DFF">
        <w:rPr>
          <w:rFonts w:asciiTheme="minorHAnsi" w:hAnsiTheme="minorHAnsi" w:cstheme="minorHAnsi"/>
        </w:rPr>
        <w:t>sendo designados para atuação mediante sorteio.</w:t>
      </w:r>
    </w:p>
    <w:p w:rsidR="00333B5B" w:rsidRPr="00446DFF" w:rsidRDefault="00333B5B" w:rsidP="007D5C43">
      <w:pPr>
        <w:ind w:left="284" w:hanging="284"/>
        <w:jc w:val="both"/>
        <w:rPr>
          <w:rFonts w:asciiTheme="minorHAnsi" w:hAnsiTheme="minorHAnsi" w:cstheme="minorHAnsi"/>
        </w:rPr>
      </w:pPr>
    </w:p>
    <w:p w:rsidR="00333B5B" w:rsidRPr="00446DFF" w:rsidRDefault="0084384F" w:rsidP="00113523">
      <w:pPr>
        <w:pStyle w:val="PargrafodaLista"/>
        <w:numPr>
          <w:ilvl w:val="0"/>
          <w:numId w:val="20"/>
        </w:numPr>
        <w:ind w:left="0" w:firstLine="0"/>
        <w:rPr>
          <w:rFonts w:asciiTheme="minorHAnsi" w:hAnsiTheme="minorHAnsi" w:cstheme="minorHAnsi"/>
        </w:rPr>
      </w:pPr>
      <w:r w:rsidRPr="00446DFF">
        <w:rPr>
          <w:rFonts w:asciiTheme="minorHAnsi" w:hAnsiTheme="minorHAnsi" w:cstheme="minorHAnsi"/>
        </w:rPr>
        <w:t xml:space="preserve">Após julgamento da documentação apresentada, a Comissão publicará a relação dos habilitados e inabilitados por meio de publicação no </w:t>
      </w:r>
      <w:r w:rsidR="00113523" w:rsidRPr="00446DFF">
        <w:rPr>
          <w:rFonts w:asciiTheme="minorHAnsi" w:hAnsiTheme="minorHAnsi" w:cstheme="minorHAnsi"/>
        </w:rPr>
        <w:t xml:space="preserve">site oficial </w:t>
      </w:r>
      <w:r w:rsidR="0065235A" w:rsidRPr="00446DFF">
        <w:rPr>
          <w:rFonts w:asciiTheme="minorHAnsi" w:hAnsiTheme="minorHAnsi" w:cstheme="minorHAnsi"/>
        </w:rPr>
        <w:t>e</w:t>
      </w:r>
      <w:r w:rsidR="0065235A" w:rsidRPr="00446DFF">
        <w:rPr>
          <w:rFonts w:asciiTheme="minorHAnsi" w:hAnsiTheme="minorHAnsi" w:cstheme="minorHAnsi"/>
        </w:rPr>
        <w:t xml:space="preserve"> no Diário Oficial </w:t>
      </w:r>
      <w:r w:rsidRPr="00446DFF">
        <w:rPr>
          <w:rFonts w:asciiTheme="minorHAnsi" w:hAnsiTheme="minorHAnsi" w:cstheme="minorHAnsi"/>
        </w:rPr>
        <w:t>do Município</w:t>
      </w:r>
      <w:r w:rsidR="0065235A" w:rsidRPr="00446DFF">
        <w:rPr>
          <w:rFonts w:asciiTheme="minorHAnsi" w:hAnsiTheme="minorHAnsi" w:cstheme="minorHAnsi"/>
        </w:rPr>
        <w:t xml:space="preserve"> (DOM)</w:t>
      </w:r>
      <w:r w:rsidRPr="00446DFF">
        <w:rPr>
          <w:rFonts w:asciiTheme="minorHAnsi" w:hAnsiTheme="minorHAnsi" w:cstheme="minorHAnsi"/>
        </w:rPr>
        <w:t>.</w:t>
      </w:r>
    </w:p>
    <w:p w:rsidR="00333B5B" w:rsidRPr="00446DFF" w:rsidRDefault="00333B5B" w:rsidP="007D5C43">
      <w:pPr>
        <w:ind w:left="284" w:hanging="284"/>
        <w:jc w:val="both"/>
        <w:rPr>
          <w:rFonts w:asciiTheme="minorHAnsi" w:hAnsiTheme="minorHAnsi" w:cstheme="minorHAnsi"/>
        </w:rPr>
      </w:pPr>
    </w:p>
    <w:p w:rsidR="00333B5B" w:rsidRPr="00446DFF" w:rsidRDefault="0084384F" w:rsidP="00113523">
      <w:pPr>
        <w:pStyle w:val="PargrafodaLista"/>
        <w:numPr>
          <w:ilvl w:val="0"/>
          <w:numId w:val="20"/>
        </w:numPr>
        <w:ind w:left="0" w:firstLine="0"/>
        <w:rPr>
          <w:rFonts w:asciiTheme="minorHAnsi" w:hAnsiTheme="minorHAnsi" w:cstheme="minorHAnsi"/>
        </w:rPr>
      </w:pPr>
      <w:r w:rsidRPr="00446DFF">
        <w:rPr>
          <w:rFonts w:asciiTheme="minorHAnsi" w:hAnsiTheme="minorHAnsi" w:cstheme="minorHAnsi"/>
        </w:rPr>
        <w:t xml:space="preserve">A partir da </w:t>
      </w:r>
      <w:r w:rsidR="00113523" w:rsidRPr="00446DFF">
        <w:rPr>
          <w:rFonts w:asciiTheme="minorHAnsi" w:hAnsiTheme="minorHAnsi" w:cstheme="minorHAnsi"/>
        </w:rPr>
        <w:t>p</w:t>
      </w:r>
      <w:r w:rsidRPr="00446DFF">
        <w:rPr>
          <w:rFonts w:asciiTheme="minorHAnsi" w:hAnsiTheme="minorHAnsi" w:cstheme="minorHAnsi"/>
        </w:rPr>
        <w:t>ublicação</w:t>
      </w:r>
      <w:r w:rsidR="00113523" w:rsidRPr="00446DFF">
        <w:rPr>
          <w:rFonts w:asciiTheme="minorHAnsi" w:hAnsiTheme="minorHAnsi" w:cstheme="minorHAnsi"/>
        </w:rPr>
        <w:t>,</w:t>
      </w:r>
      <w:r w:rsidRPr="00446DFF">
        <w:rPr>
          <w:rFonts w:asciiTheme="minorHAnsi" w:hAnsiTheme="minorHAnsi" w:cstheme="minorHAnsi"/>
        </w:rPr>
        <w:t xml:space="preserve"> será aberto o prazo para a fase recursal, nos termos do item 11 deste instrumento.</w:t>
      </w:r>
    </w:p>
    <w:p w:rsidR="00333B5B" w:rsidRPr="00446DFF" w:rsidRDefault="00333B5B" w:rsidP="00113523">
      <w:pPr>
        <w:jc w:val="both"/>
        <w:rPr>
          <w:rFonts w:asciiTheme="minorHAnsi" w:hAnsiTheme="minorHAnsi" w:cstheme="minorHAnsi"/>
        </w:rPr>
      </w:pPr>
    </w:p>
    <w:p w:rsidR="00333B5B" w:rsidRPr="00446DFF" w:rsidRDefault="0084384F" w:rsidP="00113523">
      <w:pPr>
        <w:pStyle w:val="PargrafodaLista"/>
        <w:numPr>
          <w:ilvl w:val="0"/>
          <w:numId w:val="20"/>
        </w:numPr>
        <w:ind w:left="0" w:firstLine="0"/>
        <w:rPr>
          <w:rFonts w:asciiTheme="minorHAnsi" w:hAnsiTheme="minorHAnsi" w:cstheme="minorHAnsi"/>
        </w:rPr>
      </w:pPr>
      <w:r w:rsidRPr="00446DFF">
        <w:rPr>
          <w:rFonts w:asciiTheme="minorHAnsi" w:hAnsiTheme="minorHAnsi" w:cstheme="minorHAnsi"/>
        </w:rPr>
        <w:t xml:space="preserve">A inabilitação do leiloeiro </w:t>
      </w:r>
      <w:r w:rsidR="00113523" w:rsidRPr="00446DFF">
        <w:rPr>
          <w:rFonts w:asciiTheme="minorHAnsi" w:hAnsiTheme="minorHAnsi" w:cstheme="minorHAnsi"/>
        </w:rPr>
        <w:t xml:space="preserve">o impede de ser </w:t>
      </w:r>
      <w:r w:rsidRPr="00446DFF">
        <w:rPr>
          <w:rFonts w:asciiTheme="minorHAnsi" w:hAnsiTheme="minorHAnsi" w:cstheme="minorHAnsi"/>
        </w:rPr>
        <w:t>credenciado</w:t>
      </w:r>
      <w:r w:rsidR="00113523" w:rsidRPr="00446DFF">
        <w:rPr>
          <w:rFonts w:asciiTheme="minorHAnsi" w:hAnsiTheme="minorHAnsi" w:cstheme="minorHAnsi"/>
        </w:rPr>
        <w:t xml:space="preserve"> neste processo</w:t>
      </w:r>
      <w:r w:rsidRPr="00446DFF">
        <w:rPr>
          <w:rFonts w:asciiTheme="minorHAnsi" w:hAnsiTheme="minorHAnsi" w:cstheme="minorHAnsi"/>
        </w:rPr>
        <w:t>.</w:t>
      </w:r>
    </w:p>
    <w:p w:rsidR="00333B5B" w:rsidRPr="00446DFF" w:rsidRDefault="00333B5B" w:rsidP="007D5C43">
      <w:pPr>
        <w:ind w:left="284" w:hanging="284"/>
        <w:jc w:val="both"/>
        <w:rPr>
          <w:rFonts w:asciiTheme="minorHAnsi" w:hAnsiTheme="minorHAnsi" w:cstheme="minorHAnsi"/>
        </w:rPr>
      </w:pPr>
    </w:p>
    <w:p w:rsidR="00333B5B" w:rsidRPr="00446DFF" w:rsidRDefault="0084384F" w:rsidP="00113523">
      <w:pPr>
        <w:pStyle w:val="PargrafodaLista"/>
        <w:numPr>
          <w:ilvl w:val="0"/>
          <w:numId w:val="20"/>
        </w:numPr>
        <w:ind w:left="0" w:firstLine="0"/>
        <w:rPr>
          <w:rFonts w:asciiTheme="minorHAnsi" w:hAnsiTheme="minorHAnsi" w:cstheme="minorHAnsi"/>
        </w:rPr>
      </w:pPr>
      <w:r w:rsidRPr="00446DFF">
        <w:rPr>
          <w:rFonts w:asciiTheme="minorHAnsi" w:hAnsiTheme="minorHAnsi" w:cstheme="minorHAnsi"/>
        </w:rPr>
        <w:t>Se todos os participantes forem inabilitados, a Comissão poderá fixar o prazo de 8 (oito) dias úteis para a apresentação de novas documentações, escoimadas das causas das inabilitações.</w:t>
      </w:r>
    </w:p>
    <w:p w:rsidR="00333B5B" w:rsidRPr="00446DFF" w:rsidRDefault="00333B5B" w:rsidP="007D5C43">
      <w:pPr>
        <w:ind w:left="284" w:hanging="284"/>
        <w:jc w:val="both"/>
        <w:rPr>
          <w:rFonts w:asciiTheme="minorHAnsi" w:hAnsiTheme="minorHAnsi" w:cstheme="minorHAnsi"/>
        </w:rPr>
      </w:pPr>
    </w:p>
    <w:p w:rsidR="00333B5B" w:rsidRPr="00446DFF" w:rsidRDefault="00113523" w:rsidP="0084384F">
      <w:pPr>
        <w:jc w:val="both"/>
        <w:rPr>
          <w:rFonts w:asciiTheme="minorHAnsi" w:hAnsiTheme="minorHAnsi" w:cstheme="minorHAnsi"/>
          <w:b/>
          <w:bCs/>
        </w:rPr>
      </w:pPr>
      <w:r w:rsidRPr="00446DFF">
        <w:rPr>
          <w:rFonts w:asciiTheme="minorHAnsi" w:hAnsiTheme="minorHAnsi" w:cstheme="minorHAnsi"/>
          <w:b/>
          <w:bCs/>
        </w:rPr>
        <w:t xml:space="preserve">6. </w:t>
      </w:r>
      <w:r w:rsidR="0084384F" w:rsidRPr="00446DFF">
        <w:rPr>
          <w:rFonts w:asciiTheme="minorHAnsi" w:hAnsiTheme="minorHAnsi" w:cstheme="minorHAnsi"/>
          <w:b/>
          <w:bCs/>
        </w:rPr>
        <w:t>DA REALIZAÇÃO DO SORTEIO</w:t>
      </w:r>
      <w:r w:rsidRPr="00446DFF">
        <w:rPr>
          <w:rFonts w:asciiTheme="minorHAnsi" w:hAnsiTheme="minorHAnsi" w:cstheme="minorHAnsi"/>
          <w:b/>
          <w:bCs/>
        </w:rPr>
        <w:t>:</w:t>
      </w:r>
    </w:p>
    <w:p w:rsidR="00333B5B" w:rsidRPr="00446DFF" w:rsidRDefault="00333B5B" w:rsidP="0084384F">
      <w:pPr>
        <w:jc w:val="both"/>
        <w:rPr>
          <w:rFonts w:asciiTheme="minorHAnsi" w:hAnsiTheme="minorHAnsi" w:cstheme="minorHAnsi"/>
        </w:rPr>
      </w:pPr>
    </w:p>
    <w:p w:rsidR="00333B5B" w:rsidRPr="00446DFF" w:rsidRDefault="0084384F" w:rsidP="00626AD2">
      <w:pPr>
        <w:pStyle w:val="PargrafodaLista"/>
        <w:numPr>
          <w:ilvl w:val="0"/>
          <w:numId w:val="20"/>
        </w:numPr>
        <w:ind w:left="0" w:firstLine="0"/>
        <w:rPr>
          <w:rFonts w:asciiTheme="minorHAnsi" w:hAnsiTheme="minorHAnsi" w:cstheme="minorHAnsi"/>
        </w:rPr>
      </w:pPr>
      <w:r w:rsidRPr="00446DFF">
        <w:rPr>
          <w:rFonts w:asciiTheme="minorHAnsi" w:hAnsiTheme="minorHAnsi" w:cstheme="minorHAnsi"/>
        </w:rPr>
        <w:t xml:space="preserve">Uma vez publicada a lista de Leiloeiros Habilitados, observados os prazos para eventuais recursos, </w:t>
      </w:r>
      <w:r w:rsidRPr="00446DFF">
        <w:rPr>
          <w:rFonts w:asciiTheme="minorHAnsi" w:hAnsiTheme="minorHAnsi" w:cstheme="minorHAnsi"/>
        </w:rPr>
        <w:lastRenderedPageBreak/>
        <w:t>será comunicad</w:t>
      </w:r>
      <w:r w:rsidR="00113523" w:rsidRPr="00446DFF">
        <w:rPr>
          <w:rFonts w:asciiTheme="minorHAnsi" w:hAnsiTheme="minorHAnsi" w:cstheme="minorHAnsi"/>
        </w:rPr>
        <w:t>o</w:t>
      </w:r>
      <w:r w:rsidRPr="00446DFF">
        <w:rPr>
          <w:rFonts w:asciiTheme="minorHAnsi" w:hAnsiTheme="minorHAnsi" w:cstheme="minorHAnsi"/>
        </w:rPr>
        <w:t xml:space="preserve"> aos credenciados a data, horário e local de realização do sorteio público para a formação da ordem do Rol de Credenciados.</w:t>
      </w:r>
    </w:p>
    <w:p w:rsidR="00333B5B" w:rsidRPr="00446DFF" w:rsidRDefault="00333B5B" w:rsidP="0084384F">
      <w:pPr>
        <w:jc w:val="both"/>
        <w:rPr>
          <w:rFonts w:asciiTheme="minorHAnsi" w:hAnsiTheme="minorHAnsi" w:cstheme="minorHAnsi"/>
        </w:rPr>
      </w:pPr>
    </w:p>
    <w:p w:rsidR="00333B5B" w:rsidRPr="00446DFF" w:rsidRDefault="0084384F" w:rsidP="00626AD2">
      <w:pPr>
        <w:pStyle w:val="PargrafodaLista"/>
        <w:numPr>
          <w:ilvl w:val="0"/>
          <w:numId w:val="20"/>
        </w:numPr>
        <w:ind w:left="0" w:firstLine="0"/>
        <w:rPr>
          <w:rFonts w:asciiTheme="minorHAnsi" w:hAnsiTheme="minorHAnsi" w:cstheme="minorHAnsi"/>
        </w:rPr>
      </w:pPr>
      <w:r w:rsidRPr="00446DFF">
        <w:rPr>
          <w:rFonts w:asciiTheme="minorHAnsi" w:hAnsiTheme="minorHAnsi" w:cstheme="minorHAnsi"/>
        </w:rPr>
        <w:t>O sorteio será realizado independentemente da presença dos Leiloeiros.</w:t>
      </w:r>
    </w:p>
    <w:p w:rsidR="00333B5B" w:rsidRPr="00446DFF" w:rsidRDefault="00333B5B" w:rsidP="0084384F">
      <w:pPr>
        <w:jc w:val="both"/>
        <w:rPr>
          <w:rFonts w:asciiTheme="minorHAnsi" w:hAnsiTheme="minorHAnsi" w:cstheme="minorHAnsi"/>
        </w:rPr>
      </w:pPr>
    </w:p>
    <w:p w:rsidR="00333B5B" w:rsidRPr="00446DFF" w:rsidRDefault="0084384F" w:rsidP="00626AD2">
      <w:pPr>
        <w:pStyle w:val="PargrafodaLista"/>
        <w:numPr>
          <w:ilvl w:val="0"/>
          <w:numId w:val="20"/>
        </w:numPr>
        <w:ind w:left="0" w:firstLine="0"/>
        <w:rPr>
          <w:rFonts w:asciiTheme="minorHAnsi" w:hAnsiTheme="minorHAnsi" w:cstheme="minorHAnsi"/>
        </w:rPr>
      </w:pPr>
      <w:r w:rsidRPr="00446DFF">
        <w:rPr>
          <w:rFonts w:asciiTheme="minorHAnsi" w:hAnsiTheme="minorHAnsi" w:cstheme="minorHAnsi"/>
        </w:rPr>
        <w:t xml:space="preserve">Após o sorteio, a Comissão publicará </w:t>
      </w:r>
      <w:r w:rsidR="0065235A" w:rsidRPr="00446DFF">
        <w:rPr>
          <w:rFonts w:asciiTheme="minorHAnsi" w:hAnsiTheme="minorHAnsi" w:cstheme="minorHAnsi"/>
        </w:rPr>
        <w:t>no site oficial e no Diário Oficial do Município (DOM)</w:t>
      </w:r>
      <w:r w:rsidR="00626AD2" w:rsidRPr="00446DFF">
        <w:rPr>
          <w:rFonts w:asciiTheme="minorHAnsi" w:hAnsiTheme="minorHAnsi" w:cstheme="minorHAnsi"/>
        </w:rPr>
        <w:t>,</w:t>
      </w:r>
      <w:r w:rsidRPr="00446DFF">
        <w:rPr>
          <w:rFonts w:asciiTheme="minorHAnsi" w:hAnsiTheme="minorHAnsi" w:cstheme="minorHAnsi"/>
        </w:rPr>
        <w:t xml:space="preserve"> o Rol dos Credenciados que estarão aptos a assinarem Contrato de Prestação de Serviços quando convocados para tanto.</w:t>
      </w:r>
    </w:p>
    <w:p w:rsidR="00333B5B" w:rsidRPr="00446DFF" w:rsidRDefault="00333B5B" w:rsidP="0084384F">
      <w:pPr>
        <w:jc w:val="both"/>
        <w:rPr>
          <w:rFonts w:asciiTheme="minorHAnsi" w:hAnsiTheme="minorHAnsi" w:cstheme="minorHAnsi"/>
        </w:rPr>
      </w:pPr>
    </w:p>
    <w:p w:rsidR="00333B5B" w:rsidRPr="00446DFF" w:rsidRDefault="0084384F" w:rsidP="00626AD2">
      <w:pPr>
        <w:pStyle w:val="PargrafodaLista"/>
        <w:numPr>
          <w:ilvl w:val="0"/>
          <w:numId w:val="20"/>
        </w:numPr>
        <w:ind w:left="0" w:firstLine="0"/>
        <w:rPr>
          <w:rFonts w:asciiTheme="minorHAnsi" w:hAnsiTheme="minorHAnsi" w:cstheme="minorHAnsi"/>
        </w:rPr>
      </w:pPr>
      <w:r w:rsidRPr="00446DFF">
        <w:rPr>
          <w:rFonts w:asciiTheme="minorHAnsi" w:hAnsiTheme="minorHAnsi" w:cstheme="minorHAnsi"/>
        </w:rPr>
        <w:t>A relação numerada de Leiloeiros Oficiais no Rol de Credenciados será formatada de modo a se estabelecer a ordem de designação e o rodízio dos leiloeiros, e será rigorosamente seguida, mantendo-se a sequência, a começar pelo sorteado em primeiro lugar.</w:t>
      </w:r>
    </w:p>
    <w:p w:rsidR="00333B5B" w:rsidRPr="00446DFF" w:rsidRDefault="00333B5B" w:rsidP="0084384F">
      <w:pPr>
        <w:jc w:val="both"/>
        <w:rPr>
          <w:rFonts w:asciiTheme="minorHAnsi" w:hAnsiTheme="minorHAnsi" w:cstheme="minorHAnsi"/>
        </w:rPr>
      </w:pPr>
    </w:p>
    <w:p w:rsidR="00333B5B" w:rsidRPr="00446DFF" w:rsidRDefault="0084384F" w:rsidP="00626AD2">
      <w:pPr>
        <w:pStyle w:val="PargrafodaLista"/>
        <w:numPr>
          <w:ilvl w:val="0"/>
          <w:numId w:val="20"/>
        </w:numPr>
        <w:ind w:left="0" w:firstLine="0"/>
        <w:rPr>
          <w:rFonts w:asciiTheme="minorHAnsi" w:hAnsiTheme="minorHAnsi" w:cstheme="minorHAnsi"/>
        </w:rPr>
      </w:pPr>
      <w:r w:rsidRPr="00446DFF">
        <w:rPr>
          <w:rFonts w:asciiTheme="minorHAnsi" w:hAnsiTheme="minorHAnsi" w:cstheme="minorHAnsi"/>
        </w:rPr>
        <w:t>O Leiloeiro que rejeitar a designação ou estiver impedido de realizar leilões, perderá sua vez, situação em que será chamado o próximo na ordem de classificação.</w:t>
      </w:r>
    </w:p>
    <w:p w:rsidR="00333B5B" w:rsidRPr="00446DFF" w:rsidRDefault="00333B5B" w:rsidP="0084384F">
      <w:pPr>
        <w:jc w:val="both"/>
        <w:rPr>
          <w:rFonts w:asciiTheme="minorHAnsi" w:hAnsiTheme="minorHAnsi" w:cstheme="minorHAnsi"/>
        </w:rPr>
      </w:pPr>
    </w:p>
    <w:p w:rsidR="00333B5B" w:rsidRPr="00446DFF" w:rsidRDefault="0084384F" w:rsidP="00626AD2">
      <w:pPr>
        <w:pStyle w:val="PargrafodaLista"/>
        <w:numPr>
          <w:ilvl w:val="0"/>
          <w:numId w:val="20"/>
        </w:numPr>
        <w:ind w:left="0" w:firstLine="0"/>
        <w:rPr>
          <w:rFonts w:asciiTheme="minorHAnsi" w:hAnsiTheme="minorHAnsi" w:cstheme="minorHAnsi"/>
        </w:rPr>
      </w:pPr>
      <w:r w:rsidRPr="00446DFF">
        <w:rPr>
          <w:rFonts w:asciiTheme="minorHAnsi" w:hAnsiTheme="minorHAnsi" w:cstheme="minorHAnsi"/>
        </w:rPr>
        <w:t>Havendo o descredenciamento de algum Leiloeiro do rol, sua posição será ocupada pelo próximo na ordem de classificação, reordenado-se os demais.</w:t>
      </w:r>
    </w:p>
    <w:p w:rsidR="00333B5B" w:rsidRPr="00FE0BB2" w:rsidRDefault="00333B5B" w:rsidP="0084384F">
      <w:pPr>
        <w:jc w:val="both"/>
        <w:rPr>
          <w:rFonts w:asciiTheme="minorHAnsi" w:hAnsiTheme="minorHAnsi" w:cstheme="minorHAnsi"/>
        </w:rPr>
      </w:pPr>
    </w:p>
    <w:p w:rsidR="00333B5B" w:rsidRPr="00FE0BB2" w:rsidRDefault="00626AD2" w:rsidP="0084384F">
      <w:pPr>
        <w:jc w:val="both"/>
        <w:rPr>
          <w:rFonts w:asciiTheme="minorHAnsi" w:hAnsiTheme="minorHAnsi" w:cstheme="minorHAnsi"/>
          <w:b/>
          <w:bCs/>
        </w:rPr>
      </w:pPr>
      <w:r w:rsidRPr="00FE0BB2">
        <w:rPr>
          <w:rFonts w:asciiTheme="minorHAnsi" w:hAnsiTheme="minorHAnsi" w:cstheme="minorHAnsi"/>
          <w:b/>
          <w:bCs/>
        </w:rPr>
        <w:t xml:space="preserve">7. - </w:t>
      </w:r>
      <w:r w:rsidR="0084384F" w:rsidRPr="00FE0BB2">
        <w:rPr>
          <w:rFonts w:asciiTheme="minorHAnsi" w:hAnsiTheme="minorHAnsi" w:cstheme="minorHAnsi"/>
          <w:b/>
          <w:bCs/>
        </w:rPr>
        <w:t>DO TERMO DE CONTRATO</w:t>
      </w:r>
      <w:r w:rsidRPr="00FE0BB2">
        <w:rPr>
          <w:rFonts w:asciiTheme="minorHAnsi" w:hAnsiTheme="minorHAnsi" w:cstheme="minorHAnsi"/>
          <w:b/>
          <w:bCs/>
        </w:rPr>
        <w:t>:</w:t>
      </w:r>
    </w:p>
    <w:p w:rsidR="00333B5B" w:rsidRPr="00FE0BB2" w:rsidRDefault="00333B5B" w:rsidP="0084384F">
      <w:pPr>
        <w:jc w:val="both"/>
        <w:rPr>
          <w:rFonts w:asciiTheme="minorHAnsi" w:hAnsiTheme="minorHAnsi" w:cstheme="minorHAnsi"/>
        </w:rPr>
      </w:pPr>
    </w:p>
    <w:p w:rsidR="00333B5B" w:rsidRPr="00FE0BB2" w:rsidRDefault="0084384F" w:rsidP="00626AD2">
      <w:pPr>
        <w:pStyle w:val="PargrafodaLista"/>
        <w:numPr>
          <w:ilvl w:val="0"/>
          <w:numId w:val="20"/>
        </w:numPr>
        <w:ind w:left="0" w:firstLine="0"/>
        <w:rPr>
          <w:rFonts w:asciiTheme="minorHAnsi" w:hAnsiTheme="minorHAnsi" w:cstheme="minorHAnsi"/>
        </w:rPr>
      </w:pPr>
      <w:r w:rsidRPr="00FE0BB2">
        <w:rPr>
          <w:rFonts w:asciiTheme="minorHAnsi" w:hAnsiTheme="minorHAnsi" w:cstheme="minorHAnsi"/>
        </w:rPr>
        <w:t>O prazo de vigência do CREDENCIAMENTO será de 1 (um) ano, admitida a prorrogação</w:t>
      </w:r>
      <w:r w:rsidR="00626AD2" w:rsidRPr="00FE0BB2">
        <w:rPr>
          <w:rFonts w:asciiTheme="minorHAnsi" w:hAnsiTheme="minorHAnsi" w:cstheme="minorHAnsi"/>
        </w:rPr>
        <w:t>, nos termos da legislação vigente e</w:t>
      </w:r>
      <w:r w:rsidRPr="00FE0BB2">
        <w:rPr>
          <w:rFonts w:asciiTheme="minorHAnsi" w:hAnsiTheme="minorHAnsi" w:cstheme="minorHAnsi"/>
        </w:rPr>
        <w:t xml:space="preserve"> </w:t>
      </w:r>
      <w:r w:rsidR="00626AD2" w:rsidRPr="00FE0BB2">
        <w:rPr>
          <w:rFonts w:asciiTheme="minorHAnsi" w:hAnsiTheme="minorHAnsi" w:cstheme="minorHAnsi"/>
        </w:rPr>
        <w:t>segundo a conveniência e necessidade</w:t>
      </w:r>
      <w:r w:rsidRPr="00FE0BB2">
        <w:rPr>
          <w:rFonts w:asciiTheme="minorHAnsi" w:hAnsiTheme="minorHAnsi" w:cstheme="minorHAnsi"/>
        </w:rPr>
        <w:t xml:space="preserve"> do Município.</w:t>
      </w:r>
    </w:p>
    <w:p w:rsidR="00333B5B" w:rsidRPr="00FE0BB2" w:rsidRDefault="00333B5B" w:rsidP="00626AD2">
      <w:pPr>
        <w:jc w:val="both"/>
        <w:rPr>
          <w:rFonts w:asciiTheme="minorHAnsi" w:hAnsiTheme="minorHAnsi" w:cstheme="minorHAnsi"/>
        </w:rPr>
      </w:pPr>
    </w:p>
    <w:p w:rsidR="00333B5B" w:rsidRPr="00FE0BB2" w:rsidRDefault="0084384F" w:rsidP="00626AD2">
      <w:pPr>
        <w:pStyle w:val="PargrafodaLista"/>
        <w:numPr>
          <w:ilvl w:val="0"/>
          <w:numId w:val="20"/>
        </w:numPr>
        <w:ind w:left="0" w:firstLine="0"/>
        <w:rPr>
          <w:rFonts w:asciiTheme="minorHAnsi" w:hAnsiTheme="minorHAnsi" w:cstheme="minorHAnsi"/>
        </w:rPr>
      </w:pPr>
      <w:r w:rsidRPr="00FE0BB2">
        <w:rPr>
          <w:rFonts w:asciiTheme="minorHAnsi" w:hAnsiTheme="minorHAnsi" w:cstheme="minorHAnsi"/>
        </w:rPr>
        <w:t>Após o sorteio, o leiloeiro arrolado em primeiro lugar será convocado para assinar o termo de contrato, preferencialmente por meio eletrônico, assinatura essa que deve se</w:t>
      </w:r>
      <w:r w:rsidR="003B574A" w:rsidRPr="00FE0BB2">
        <w:rPr>
          <w:rFonts w:asciiTheme="minorHAnsi" w:hAnsiTheme="minorHAnsi" w:cstheme="minorHAnsi"/>
        </w:rPr>
        <w:t xml:space="preserve">r efetivada </w:t>
      </w:r>
      <w:r w:rsidRPr="00FE0BB2">
        <w:rPr>
          <w:rFonts w:asciiTheme="minorHAnsi" w:hAnsiTheme="minorHAnsi" w:cstheme="minorHAnsi"/>
        </w:rPr>
        <w:t xml:space="preserve">em até </w:t>
      </w:r>
      <w:r w:rsidR="003B574A" w:rsidRPr="00FE0BB2">
        <w:rPr>
          <w:rFonts w:asciiTheme="minorHAnsi" w:hAnsiTheme="minorHAnsi" w:cstheme="minorHAnsi"/>
        </w:rPr>
        <w:t>5</w:t>
      </w:r>
      <w:r w:rsidRPr="00FE0BB2">
        <w:rPr>
          <w:rFonts w:asciiTheme="minorHAnsi" w:hAnsiTheme="minorHAnsi" w:cstheme="minorHAnsi"/>
        </w:rPr>
        <w:t xml:space="preserve"> (</w:t>
      </w:r>
      <w:r w:rsidR="003B574A" w:rsidRPr="00FE0BB2">
        <w:rPr>
          <w:rFonts w:asciiTheme="minorHAnsi" w:hAnsiTheme="minorHAnsi" w:cstheme="minorHAnsi"/>
        </w:rPr>
        <w:t>cinco</w:t>
      </w:r>
      <w:r w:rsidRPr="00FE0BB2">
        <w:rPr>
          <w:rFonts w:asciiTheme="minorHAnsi" w:hAnsiTheme="minorHAnsi" w:cstheme="minorHAnsi"/>
        </w:rPr>
        <w:t>) dias úteis, sob pena de aplicação das sanções previstas neste Edital, e chamada do próximo do rol, nas mesmas condições.</w:t>
      </w:r>
    </w:p>
    <w:p w:rsidR="00333B5B" w:rsidRPr="00FE0BB2" w:rsidRDefault="00333B5B" w:rsidP="0084384F">
      <w:pPr>
        <w:jc w:val="both"/>
        <w:rPr>
          <w:rFonts w:asciiTheme="minorHAnsi" w:hAnsiTheme="minorHAnsi" w:cstheme="minorHAnsi"/>
        </w:rPr>
      </w:pPr>
    </w:p>
    <w:p w:rsidR="00333B5B" w:rsidRPr="00FE0BB2" w:rsidRDefault="0084384F" w:rsidP="0084384F">
      <w:pPr>
        <w:pStyle w:val="PargrafodaLista"/>
        <w:numPr>
          <w:ilvl w:val="0"/>
          <w:numId w:val="20"/>
        </w:numPr>
        <w:ind w:left="0" w:firstLine="0"/>
        <w:rPr>
          <w:rFonts w:asciiTheme="minorHAnsi" w:hAnsiTheme="minorHAnsi" w:cstheme="minorHAnsi"/>
        </w:rPr>
      </w:pPr>
      <w:r w:rsidRPr="00FE0BB2">
        <w:rPr>
          <w:rFonts w:asciiTheme="minorHAnsi" w:hAnsiTheme="minorHAnsi" w:cstheme="minorHAnsi"/>
        </w:rPr>
        <w:t xml:space="preserve">O contrato a ser firmado, cuja minuta integra </w:t>
      </w:r>
      <w:r w:rsidR="003B574A" w:rsidRPr="00FE0BB2">
        <w:rPr>
          <w:rFonts w:asciiTheme="minorHAnsi" w:hAnsiTheme="minorHAnsi" w:cstheme="minorHAnsi"/>
        </w:rPr>
        <w:t xml:space="preserve">este </w:t>
      </w:r>
      <w:r w:rsidRPr="00FE0BB2">
        <w:rPr>
          <w:rFonts w:asciiTheme="minorHAnsi" w:hAnsiTheme="minorHAnsi" w:cstheme="minorHAnsi"/>
        </w:rPr>
        <w:t>edital para todos os fins e efeitos de direito, regulamentará as condições de sua execução, bem como os direitos, obrigações e responsabilidade das partes, tudo em conformidade com os termos deste processo para credenciamento, sujeitando-se aos preceitos</w:t>
      </w:r>
      <w:r w:rsidR="003B574A" w:rsidRPr="00FE0BB2">
        <w:rPr>
          <w:rFonts w:asciiTheme="minorHAnsi" w:hAnsiTheme="minorHAnsi" w:cstheme="minorHAnsi"/>
        </w:rPr>
        <w:t xml:space="preserve"> </w:t>
      </w:r>
      <w:r w:rsidRPr="00FE0BB2">
        <w:rPr>
          <w:rFonts w:asciiTheme="minorHAnsi" w:hAnsiTheme="minorHAnsi" w:cstheme="minorHAnsi"/>
        </w:rPr>
        <w:t>de direito público e aplicando-se, supletivamente, os princípios da teoria geral dos contratos e as disposições de direito privado.</w:t>
      </w:r>
    </w:p>
    <w:p w:rsidR="00333B5B" w:rsidRPr="00FE0BB2" w:rsidRDefault="00333B5B" w:rsidP="0084384F">
      <w:pPr>
        <w:jc w:val="both"/>
        <w:rPr>
          <w:rFonts w:asciiTheme="minorHAnsi" w:hAnsiTheme="minorHAnsi" w:cstheme="minorHAnsi"/>
        </w:rPr>
      </w:pPr>
    </w:p>
    <w:p w:rsidR="00333B5B" w:rsidRPr="00FE0BB2" w:rsidRDefault="0084384F" w:rsidP="003B574A">
      <w:pPr>
        <w:pStyle w:val="PargrafodaLista"/>
        <w:numPr>
          <w:ilvl w:val="0"/>
          <w:numId w:val="20"/>
        </w:numPr>
        <w:ind w:left="0" w:firstLine="0"/>
        <w:rPr>
          <w:rFonts w:asciiTheme="minorHAnsi" w:hAnsiTheme="minorHAnsi" w:cstheme="minorHAnsi"/>
        </w:rPr>
      </w:pPr>
      <w:r w:rsidRPr="00FE0BB2">
        <w:rPr>
          <w:rFonts w:asciiTheme="minorHAnsi" w:hAnsiTheme="minorHAnsi" w:cstheme="minorHAnsi"/>
        </w:rPr>
        <w:t>Para celebração de contrato, o leiloeiro deverá manter as condições que lhe permitiram participar do processo de credenciamento.</w:t>
      </w:r>
    </w:p>
    <w:p w:rsidR="00333B5B" w:rsidRPr="00FE0BB2" w:rsidRDefault="00333B5B" w:rsidP="0084384F">
      <w:pPr>
        <w:jc w:val="both"/>
        <w:rPr>
          <w:rFonts w:asciiTheme="minorHAnsi" w:hAnsiTheme="minorHAnsi" w:cstheme="minorHAnsi"/>
        </w:rPr>
      </w:pPr>
    </w:p>
    <w:p w:rsidR="00333B5B" w:rsidRPr="00FE0BB2" w:rsidRDefault="0084384F" w:rsidP="00224DBB">
      <w:pPr>
        <w:pStyle w:val="PargrafodaLista"/>
        <w:numPr>
          <w:ilvl w:val="0"/>
          <w:numId w:val="20"/>
        </w:numPr>
        <w:ind w:left="0" w:firstLine="0"/>
        <w:rPr>
          <w:rFonts w:asciiTheme="minorHAnsi" w:hAnsiTheme="minorHAnsi" w:cstheme="minorHAnsi"/>
        </w:rPr>
      </w:pPr>
      <w:r w:rsidRPr="00FE0BB2">
        <w:rPr>
          <w:rFonts w:asciiTheme="minorHAnsi" w:hAnsiTheme="minorHAnsi" w:cstheme="minorHAnsi"/>
        </w:rPr>
        <w:t xml:space="preserve">O não atendimento às condições para credenciamento ou contratação, assim como a recusa injustificada em assinar o contrato, implicará na perda do direito à contratação, com aplicação da penalidade prevista neste Edital, reservando-se ao </w:t>
      </w:r>
      <w:r w:rsidR="00C837FA" w:rsidRPr="00FE0BB2">
        <w:rPr>
          <w:rFonts w:asciiTheme="minorHAnsi" w:hAnsiTheme="minorHAnsi" w:cstheme="minorHAnsi"/>
        </w:rPr>
        <w:t xml:space="preserve">Município de São Joaquim da Barra </w:t>
      </w:r>
      <w:r w:rsidR="00224DBB" w:rsidRPr="00FE0BB2">
        <w:rPr>
          <w:rFonts w:asciiTheme="minorHAnsi" w:hAnsiTheme="minorHAnsi" w:cstheme="minorHAnsi"/>
        </w:rPr>
        <w:t>o</w:t>
      </w:r>
      <w:r w:rsidRPr="00FE0BB2">
        <w:rPr>
          <w:rFonts w:asciiTheme="minorHAnsi" w:hAnsiTheme="minorHAnsi" w:cstheme="minorHAnsi"/>
        </w:rPr>
        <w:t xml:space="preserve"> direito de, independentemente de aviso ou notificação, convocar os credenciados remanescentes, pela ordem pré- estabelecida.</w:t>
      </w:r>
    </w:p>
    <w:p w:rsidR="00333B5B" w:rsidRPr="00FE0BB2" w:rsidRDefault="00333B5B" w:rsidP="0084384F">
      <w:pPr>
        <w:jc w:val="both"/>
        <w:rPr>
          <w:rFonts w:asciiTheme="minorHAnsi" w:hAnsiTheme="minorHAnsi" w:cstheme="minorHAnsi"/>
        </w:rPr>
      </w:pPr>
    </w:p>
    <w:p w:rsidR="00333B5B" w:rsidRPr="00FE0BB2" w:rsidRDefault="00975C9A" w:rsidP="0084384F">
      <w:pPr>
        <w:jc w:val="both"/>
        <w:rPr>
          <w:rFonts w:asciiTheme="minorHAnsi" w:hAnsiTheme="minorHAnsi" w:cstheme="minorHAnsi"/>
          <w:b/>
          <w:bCs/>
        </w:rPr>
      </w:pPr>
      <w:r w:rsidRPr="00FE0BB2">
        <w:rPr>
          <w:rFonts w:asciiTheme="minorHAnsi" w:hAnsiTheme="minorHAnsi" w:cstheme="minorHAnsi"/>
          <w:b/>
          <w:bCs/>
        </w:rPr>
        <w:t xml:space="preserve">8. - </w:t>
      </w:r>
      <w:r w:rsidR="0084384F" w:rsidRPr="00FE0BB2">
        <w:rPr>
          <w:rFonts w:asciiTheme="minorHAnsi" w:hAnsiTheme="minorHAnsi" w:cstheme="minorHAnsi"/>
          <w:b/>
          <w:bCs/>
        </w:rPr>
        <w:t>DO DESCREDENCIAMENTO</w:t>
      </w:r>
      <w:r w:rsidRPr="00FE0BB2">
        <w:rPr>
          <w:rFonts w:asciiTheme="minorHAnsi" w:hAnsiTheme="minorHAnsi" w:cstheme="minorHAnsi"/>
          <w:b/>
          <w:bCs/>
        </w:rPr>
        <w:t>:</w:t>
      </w:r>
    </w:p>
    <w:p w:rsidR="00333B5B" w:rsidRPr="00FE0BB2" w:rsidRDefault="00333B5B" w:rsidP="0084384F">
      <w:pPr>
        <w:jc w:val="both"/>
        <w:rPr>
          <w:rFonts w:asciiTheme="minorHAnsi" w:hAnsiTheme="minorHAnsi" w:cstheme="minorHAnsi"/>
        </w:rPr>
      </w:pPr>
    </w:p>
    <w:p w:rsidR="00333B5B" w:rsidRPr="00FE0BB2" w:rsidRDefault="00975C9A" w:rsidP="0084384F">
      <w:pPr>
        <w:jc w:val="both"/>
        <w:rPr>
          <w:rFonts w:asciiTheme="minorHAnsi" w:hAnsiTheme="minorHAnsi" w:cstheme="minorHAnsi"/>
          <w:b/>
          <w:bCs/>
        </w:rPr>
      </w:pPr>
      <w:r w:rsidRPr="00FE0BB2">
        <w:rPr>
          <w:rFonts w:asciiTheme="minorHAnsi" w:hAnsiTheme="minorHAnsi" w:cstheme="minorHAnsi"/>
          <w:b/>
          <w:bCs/>
        </w:rPr>
        <w:t xml:space="preserve">8.1. - </w:t>
      </w:r>
      <w:r w:rsidR="0084384F" w:rsidRPr="00FE0BB2">
        <w:rPr>
          <w:rFonts w:asciiTheme="minorHAnsi" w:hAnsiTheme="minorHAnsi" w:cstheme="minorHAnsi"/>
          <w:b/>
          <w:bCs/>
        </w:rPr>
        <w:t>Constituem motivos de descredenciamento, independentemente das sanções cabíveis, as seguintes ocorrências:</w:t>
      </w:r>
    </w:p>
    <w:p w:rsidR="00975C9A" w:rsidRPr="00FE0BB2" w:rsidRDefault="00975C9A" w:rsidP="0084384F">
      <w:pPr>
        <w:jc w:val="both"/>
        <w:rPr>
          <w:rFonts w:asciiTheme="minorHAnsi" w:hAnsiTheme="minorHAnsi" w:cstheme="minorHAnsi"/>
        </w:rPr>
      </w:pPr>
    </w:p>
    <w:p w:rsidR="00333B5B" w:rsidRPr="00FE0BB2" w:rsidRDefault="0084384F" w:rsidP="00975C9A">
      <w:pPr>
        <w:pStyle w:val="PargrafodaLista"/>
        <w:numPr>
          <w:ilvl w:val="0"/>
          <w:numId w:val="20"/>
        </w:numPr>
        <w:ind w:left="0" w:firstLine="0"/>
        <w:rPr>
          <w:rFonts w:asciiTheme="minorHAnsi" w:hAnsiTheme="minorHAnsi" w:cstheme="minorHAnsi"/>
        </w:rPr>
      </w:pPr>
      <w:r w:rsidRPr="00FE0BB2">
        <w:rPr>
          <w:rFonts w:asciiTheme="minorHAnsi" w:hAnsiTheme="minorHAnsi" w:cstheme="minorHAnsi"/>
        </w:rPr>
        <w:lastRenderedPageBreak/>
        <w:t>O descumprimento total ou parcial de quaisquer das obrigações previstas neste Edital.</w:t>
      </w:r>
    </w:p>
    <w:p w:rsidR="00333B5B" w:rsidRPr="00FE0BB2" w:rsidRDefault="0084384F" w:rsidP="00975C9A">
      <w:pPr>
        <w:pStyle w:val="PargrafodaLista"/>
        <w:numPr>
          <w:ilvl w:val="0"/>
          <w:numId w:val="20"/>
        </w:numPr>
        <w:ind w:left="0" w:firstLine="0"/>
        <w:rPr>
          <w:rFonts w:asciiTheme="minorHAnsi" w:hAnsiTheme="minorHAnsi" w:cstheme="minorHAnsi"/>
        </w:rPr>
      </w:pPr>
      <w:r w:rsidRPr="00FE0BB2">
        <w:rPr>
          <w:rFonts w:asciiTheme="minorHAnsi" w:hAnsiTheme="minorHAnsi" w:cstheme="minorHAnsi"/>
        </w:rPr>
        <w:t>O cometimento de faltas ou falhas na execução dos serviços como negligência, imprudência e imperícia na condução dos processos de leilão</w:t>
      </w:r>
      <w:r w:rsidR="00975C9A" w:rsidRPr="00FE0BB2">
        <w:rPr>
          <w:rFonts w:asciiTheme="minorHAnsi" w:hAnsiTheme="minorHAnsi" w:cstheme="minorHAnsi"/>
        </w:rPr>
        <w:t>.</w:t>
      </w:r>
    </w:p>
    <w:p w:rsidR="00333B5B" w:rsidRPr="00FE0BB2" w:rsidRDefault="0084384F" w:rsidP="00975C9A">
      <w:pPr>
        <w:pStyle w:val="PargrafodaLista"/>
        <w:numPr>
          <w:ilvl w:val="0"/>
          <w:numId w:val="20"/>
        </w:numPr>
        <w:ind w:left="0" w:firstLine="0"/>
        <w:rPr>
          <w:rFonts w:asciiTheme="minorHAnsi" w:hAnsiTheme="minorHAnsi" w:cstheme="minorHAnsi"/>
        </w:rPr>
      </w:pPr>
      <w:r w:rsidRPr="00FE0BB2">
        <w:rPr>
          <w:rFonts w:asciiTheme="minorHAnsi" w:hAnsiTheme="minorHAnsi" w:cstheme="minorHAnsi"/>
        </w:rPr>
        <w:t xml:space="preserve">A divulgação, pelo credenciado, de informações de interesse exclusivo do Município de </w:t>
      </w:r>
      <w:r w:rsidR="00E21FBF" w:rsidRPr="00FE0BB2">
        <w:rPr>
          <w:rFonts w:asciiTheme="minorHAnsi" w:hAnsiTheme="minorHAnsi" w:cstheme="minorHAnsi"/>
        </w:rPr>
        <w:t>São Joaquim da Barra</w:t>
      </w:r>
      <w:r w:rsidRPr="00FE0BB2">
        <w:rPr>
          <w:rFonts w:asciiTheme="minorHAnsi" w:hAnsiTheme="minorHAnsi" w:cstheme="minorHAnsi"/>
        </w:rPr>
        <w:t>, obtidas em decorrência do Credenciamento</w:t>
      </w:r>
      <w:r w:rsidR="00975C9A" w:rsidRPr="00FE0BB2">
        <w:rPr>
          <w:rFonts w:asciiTheme="minorHAnsi" w:hAnsiTheme="minorHAnsi" w:cstheme="minorHAnsi"/>
        </w:rPr>
        <w:t>.</w:t>
      </w:r>
    </w:p>
    <w:p w:rsidR="00333B5B" w:rsidRPr="00FE0BB2" w:rsidRDefault="0084384F" w:rsidP="00975C9A">
      <w:pPr>
        <w:pStyle w:val="PargrafodaLista"/>
        <w:numPr>
          <w:ilvl w:val="0"/>
          <w:numId w:val="20"/>
        </w:numPr>
        <w:ind w:left="0" w:firstLine="0"/>
        <w:rPr>
          <w:rFonts w:asciiTheme="minorHAnsi" w:hAnsiTheme="minorHAnsi" w:cstheme="minorHAnsi"/>
        </w:rPr>
      </w:pPr>
      <w:r w:rsidRPr="00FE0BB2">
        <w:rPr>
          <w:rFonts w:asciiTheme="minorHAnsi" w:hAnsiTheme="minorHAnsi" w:cstheme="minorHAnsi"/>
        </w:rPr>
        <w:t>No ato do descredenciamento, o Leiloeiro prestará contas de toda a documentação que lhe foi confiada, fazendo a entrega dos respectivos dossiês, devidamen</w:t>
      </w:r>
      <w:r w:rsidR="00C837FA" w:rsidRPr="00FE0BB2">
        <w:rPr>
          <w:rFonts w:asciiTheme="minorHAnsi" w:hAnsiTheme="minorHAnsi" w:cstheme="minorHAnsi"/>
        </w:rPr>
        <w:t>te protocolados na Prefeitura do</w:t>
      </w:r>
      <w:r w:rsidRPr="00FE0BB2">
        <w:rPr>
          <w:rFonts w:asciiTheme="minorHAnsi" w:hAnsiTheme="minorHAnsi" w:cstheme="minorHAnsi"/>
        </w:rPr>
        <w:t xml:space="preserve"> </w:t>
      </w:r>
      <w:r w:rsidR="00C837FA" w:rsidRPr="00FE0BB2">
        <w:rPr>
          <w:rFonts w:asciiTheme="minorHAnsi" w:hAnsiTheme="minorHAnsi" w:cstheme="minorHAnsi"/>
        </w:rPr>
        <w:t xml:space="preserve">Município de São Joaquim da Barra </w:t>
      </w:r>
      <w:r w:rsidRPr="00FE0BB2">
        <w:rPr>
          <w:rFonts w:asciiTheme="minorHAnsi" w:hAnsiTheme="minorHAnsi" w:cstheme="minorHAnsi"/>
        </w:rPr>
        <w:t>e transferirá os valores ainda pendentes de repasse decorrentes de leilões realizados.</w:t>
      </w:r>
    </w:p>
    <w:p w:rsidR="00333B5B" w:rsidRPr="00FE0BB2" w:rsidRDefault="0084384F" w:rsidP="00975C9A">
      <w:pPr>
        <w:pStyle w:val="PargrafodaLista"/>
        <w:numPr>
          <w:ilvl w:val="0"/>
          <w:numId w:val="20"/>
        </w:numPr>
        <w:ind w:left="0" w:firstLine="0"/>
        <w:rPr>
          <w:rFonts w:asciiTheme="minorHAnsi" w:hAnsiTheme="minorHAnsi" w:cstheme="minorHAnsi"/>
        </w:rPr>
      </w:pPr>
      <w:r w:rsidRPr="00FE0BB2">
        <w:rPr>
          <w:rFonts w:asciiTheme="minorHAnsi" w:hAnsiTheme="minorHAnsi" w:cstheme="minorHAnsi"/>
        </w:rPr>
        <w:t>Também será cancelado o credenciamento do Leiloeiro a pedido, desde que não possua atividade pendente de conclusão.</w:t>
      </w:r>
    </w:p>
    <w:p w:rsidR="00333B5B" w:rsidRPr="00FE0BB2" w:rsidRDefault="00333B5B" w:rsidP="0084384F">
      <w:pPr>
        <w:jc w:val="both"/>
        <w:rPr>
          <w:rFonts w:asciiTheme="minorHAnsi" w:hAnsiTheme="minorHAnsi" w:cstheme="minorHAnsi"/>
        </w:rPr>
      </w:pPr>
    </w:p>
    <w:p w:rsidR="00333B5B" w:rsidRPr="00FE0BB2" w:rsidRDefault="00975C9A" w:rsidP="0084384F">
      <w:pPr>
        <w:jc w:val="both"/>
        <w:rPr>
          <w:rFonts w:asciiTheme="minorHAnsi" w:hAnsiTheme="minorHAnsi" w:cstheme="minorHAnsi"/>
          <w:b/>
          <w:bCs/>
        </w:rPr>
      </w:pPr>
      <w:r w:rsidRPr="00FE0BB2">
        <w:rPr>
          <w:rFonts w:asciiTheme="minorHAnsi" w:hAnsiTheme="minorHAnsi" w:cstheme="minorHAnsi"/>
          <w:b/>
          <w:bCs/>
        </w:rPr>
        <w:t xml:space="preserve">9. - </w:t>
      </w:r>
      <w:r w:rsidR="0084384F" w:rsidRPr="00FE0BB2">
        <w:rPr>
          <w:rFonts w:asciiTheme="minorHAnsi" w:hAnsiTheme="minorHAnsi" w:cstheme="minorHAnsi"/>
          <w:b/>
          <w:bCs/>
        </w:rPr>
        <w:t>DAS OBRIGAÇÕES DA CONTRATANTE</w:t>
      </w:r>
      <w:r w:rsidRPr="00FE0BB2">
        <w:rPr>
          <w:rFonts w:asciiTheme="minorHAnsi" w:hAnsiTheme="minorHAnsi" w:cstheme="minorHAnsi"/>
          <w:b/>
          <w:bCs/>
        </w:rPr>
        <w:t>:</w:t>
      </w:r>
    </w:p>
    <w:p w:rsidR="00333B5B" w:rsidRPr="00FE0BB2" w:rsidRDefault="00333B5B" w:rsidP="0084384F">
      <w:pPr>
        <w:jc w:val="both"/>
        <w:rPr>
          <w:rFonts w:asciiTheme="minorHAnsi" w:hAnsiTheme="minorHAnsi" w:cstheme="minorHAnsi"/>
        </w:rPr>
      </w:pPr>
    </w:p>
    <w:p w:rsidR="0077787B" w:rsidRPr="00FE0BB2" w:rsidRDefault="0077787B" w:rsidP="0077787B">
      <w:pPr>
        <w:pStyle w:val="PargrafodaLista"/>
        <w:numPr>
          <w:ilvl w:val="0"/>
          <w:numId w:val="20"/>
        </w:numPr>
        <w:ind w:left="142" w:hanging="142"/>
        <w:rPr>
          <w:rFonts w:asciiTheme="minorHAnsi" w:hAnsiTheme="minorHAnsi" w:cstheme="minorHAnsi"/>
        </w:rPr>
      </w:pPr>
      <w:r w:rsidRPr="00FE0BB2">
        <w:rPr>
          <w:rFonts w:asciiTheme="minorHAnsi" w:hAnsiTheme="minorHAnsi" w:cstheme="minorHAnsi"/>
        </w:rPr>
        <w:t>Assegurar o livre acesso ao Leiloeiro e seus prepostos, quando devidamente identificados, aos locais onde estarão dispostos os bens a serem leiloados;</w:t>
      </w:r>
    </w:p>
    <w:p w:rsidR="0077787B" w:rsidRPr="00FE0BB2" w:rsidRDefault="0077787B" w:rsidP="0077787B">
      <w:pPr>
        <w:pStyle w:val="PargrafodaLista"/>
        <w:numPr>
          <w:ilvl w:val="0"/>
          <w:numId w:val="20"/>
        </w:numPr>
        <w:ind w:left="142" w:hanging="142"/>
        <w:rPr>
          <w:rFonts w:asciiTheme="minorHAnsi" w:hAnsiTheme="minorHAnsi" w:cstheme="minorHAnsi"/>
        </w:rPr>
      </w:pPr>
      <w:r w:rsidRPr="00FE0BB2">
        <w:rPr>
          <w:rFonts w:asciiTheme="minorHAnsi" w:hAnsiTheme="minorHAnsi" w:cstheme="minorHAnsi"/>
        </w:rPr>
        <w:t>Apresentar o Edital de Leilão, com as regras concernentes à regular execução de cada evento;</w:t>
      </w:r>
    </w:p>
    <w:p w:rsidR="0077787B" w:rsidRPr="00FE0BB2" w:rsidRDefault="0077787B" w:rsidP="0077787B">
      <w:pPr>
        <w:pStyle w:val="PargrafodaLista"/>
        <w:numPr>
          <w:ilvl w:val="0"/>
          <w:numId w:val="20"/>
        </w:numPr>
        <w:ind w:left="142" w:hanging="142"/>
        <w:rPr>
          <w:rFonts w:asciiTheme="minorHAnsi" w:hAnsiTheme="minorHAnsi" w:cstheme="minorHAnsi"/>
        </w:rPr>
      </w:pPr>
      <w:r w:rsidRPr="00FE0BB2">
        <w:rPr>
          <w:rFonts w:asciiTheme="minorHAnsi" w:hAnsiTheme="minorHAnsi" w:cstheme="minorHAnsi"/>
        </w:rPr>
        <w:t>Fornecer ao LEILOEIRO os documentos e informações necessários à adequada instrução da sua atividade, livres de desembaraços, ônus e pendências;</w:t>
      </w:r>
    </w:p>
    <w:p w:rsidR="0077787B" w:rsidRPr="00FE0BB2" w:rsidRDefault="0077787B" w:rsidP="0077787B">
      <w:pPr>
        <w:pStyle w:val="PargrafodaLista"/>
        <w:numPr>
          <w:ilvl w:val="0"/>
          <w:numId w:val="20"/>
        </w:numPr>
        <w:ind w:left="142" w:hanging="142"/>
        <w:rPr>
          <w:rFonts w:asciiTheme="minorHAnsi" w:hAnsiTheme="minorHAnsi" w:cstheme="minorHAnsi"/>
        </w:rPr>
      </w:pPr>
      <w:r w:rsidRPr="00FE0BB2">
        <w:rPr>
          <w:rFonts w:asciiTheme="minorHAnsi" w:hAnsiTheme="minorHAnsi" w:cstheme="minorHAnsi"/>
        </w:rPr>
        <w:t>Supervisionar, acompanhar e fiscalizar a prestação de serviços contratados;</w:t>
      </w:r>
    </w:p>
    <w:p w:rsidR="0077787B" w:rsidRPr="00FE0BB2" w:rsidRDefault="0077787B" w:rsidP="0077787B">
      <w:pPr>
        <w:pStyle w:val="PargrafodaLista"/>
        <w:numPr>
          <w:ilvl w:val="0"/>
          <w:numId w:val="20"/>
        </w:numPr>
        <w:ind w:left="142" w:hanging="142"/>
        <w:rPr>
          <w:rFonts w:asciiTheme="minorHAnsi" w:hAnsiTheme="minorHAnsi" w:cstheme="minorHAnsi"/>
        </w:rPr>
      </w:pPr>
      <w:r w:rsidRPr="00FE0BB2">
        <w:rPr>
          <w:rFonts w:asciiTheme="minorHAnsi" w:hAnsiTheme="minorHAnsi" w:cstheme="minorHAnsi"/>
        </w:rPr>
        <w:t>Notificar o leiloeiro, por escrito, fixando-lhe prazo para corrigir defeitos ou irregularidades encontradas na execução do serviço prestado;</w:t>
      </w:r>
    </w:p>
    <w:p w:rsidR="0077787B" w:rsidRPr="00FE0BB2" w:rsidRDefault="0077787B" w:rsidP="0077787B">
      <w:pPr>
        <w:pStyle w:val="PargrafodaLista"/>
        <w:numPr>
          <w:ilvl w:val="0"/>
          <w:numId w:val="20"/>
        </w:numPr>
        <w:ind w:left="142" w:hanging="142"/>
        <w:rPr>
          <w:rFonts w:asciiTheme="minorHAnsi" w:hAnsiTheme="minorHAnsi" w:cstheme="minorHAnsi"/>
        </w:rPr>
      </w:pPr>
      <w:r w:rsidRPr="00FE0BB2">
        <w:rPr>
          <w:rFonts w:asciiTheme="minorHAnsi" w:hAnsiTheme="minorHAnsi" w:cstheme="minorHAnsi"/>
        </w:rPr>
        <w:t>Avaliar as instalações e aparelhamento técnico-operacional que serão utilizadas no leilão;</w:t>
      </w:r>
    </w:p>
    <w:p w:rsidR="0077787B" w:rsidRPr="00FE0BB2" w:rsidRDefault="0077787B" w:rsidP="0077787B">
      <w:pPr>
        <w:pStyle w:val="PargrafodaLista"/>
        <w:numPr>
          <w:ilvl w:val="0"/>
          <w:numId w:val="20"/>
        </w:numPr>
        <w:ind w:left="142" w:hanging="142"/>
        <w:rPr>
          <w:rFonts w:asciiTheme="minorHAnsi" w:hAnsiTheme="minorHAnsi" w:cstheme="minorHAnsi"/>
        </w:rPr>
      </w:pPr>
      <w:r w:rsidRPr="00FE0BB2">
        <w:rPr>
          <w:rFonts w:asciiTheme="minorHAnsi" w:hAnsiTheme="minorHAnsi" w:cstheme="minorHAnsi"/>
        </w:rPr>
        <w:t>Aprovar a avaliação dos bens realizada pelo leiloeiro;</w:t>
      </w:r>
    </w:p>
    <w:p w:rsidR="0077787B" w:rsidRPr="00FE0BB2" w:rsidRDefault="0077787B" w:rsidP="0077787B">
      <w:pPr>
        <w:pStyle w:val="PargrafodaLista"/>
        <w:numPr>
          <w:ilvl w:val="0"/>
          <w:numId w:val="20"/>
        </w:numPr>
        <w:ind w:left="142" w:hanging="142"/>
        <w:rPr>
          <w:rFonts w:asciiTheme="minorHAnsi" w:hAnsiTheme="minorHAnsi" w:cstheme="minorHAnsi"/>
        </w:rPr>
      </w:pPr>
      <w:r w:rsidRPr="00FE0BB2">
        <w:rPr>
          <w:rFonts w:asciiTheme="minorHAnsi" w:hAnsiTheme="minorHAnsi" w:cstheme="minorHAnsi"/>
        </w:rPr>
        <w:t>Arcar com as despesas previstas no § 2º do art. 42 do Decreto 21.981/32 referentes às publicações previstas na legislação de regência;</w:t>
      </w:r>
    </w:p>
    <w:p w:rsidR="0077787B" w:rsidRPr="00FE0BB2" w:rsidRDefault="0077787B" w:rsidP="0077787B">
      <w:pPr>
        <w:pStyle w:val="PargrafodaLista"/>
        <w:numPr>
          <w:ilvl w:val="0"/>
          <w:numId w:val="20"/>
        </w:numPr>
        <w:ind w:left="142" w:hanging="142"/>
        <w:rPr>
          <w:rFonts w:asciiTheme="minorHAnsi" w:hAnsiTheme="minorHAnsi" w:cstheme="minorHAnsi"/>
        </w:rPr>
      </w:pPr>
      <w:r w:rsidRPr="00FE0BB2">
        <w:rPr>
          <w:rFonts w:asciiTheme="minorHAnsi" w:hAnsiTheme="minorHAnsi" w:cstheme="minorHAnsi"/>
        </w:rPr>
        <w:t>Disponibilizar, caso, o bem a ser leiloado seja veículo automotor, a documentação respectiva.</w:t>
      </w:r>
    </w:p>
    <w:p w:rsidR="00333B5B" w:rsidRPr="00FE0BB2" w:rsidRDefault="00333B5B" w:rsidP="0084384F">
      <w:pPr>
        <w:jc w:val="both"/>
        <w:rPr>
          <w:rFonts w:asciiTheme="minorHAnsi" w:hAnsiTheme="minorHAnsi" w:cstheme="minorHAnsi"/>
        </w:rPr>
      </w:pPr>
    </w:p>
    <w:p w:rsidR="00333B5B" w:rsidRPr="00FE0BB2" w:rsidRDefault="00975C9A" w:rsidP="0084384F">
      <w:pPr>
        <w:jc w:val="both"/>
        <w:rPr>
          <w:rFonts w:asciiTheme="minorHAnsi" w:hAnsiTheme="minorHAnsi" w:cstheme="minorHAnsi"/>
          <w:b/>
          <w:bCs/>
        </w:rPr>
      </w:pPr>
      <w:r w:rsidRPr="00FE0BB2">
        <w:rPr>
          <w:rFonts w:asciiTheme="minorHAnsi" w:hAnsiTheme="minorHAnsi" w:cstheme="minorHAnsi"/>
          <w:b/>
          <w:bCs/>
        </w:rPr>
        <w:t xml:space="preserve">10. - </w:t>
      </w:r>
      <w:r w:rsidR="0084384F" w:rsidRPr="00FE0BB2">
        <w:rPr>
          <w:rFonts w:asciiTheme="minorHAnsi" w:hAnsiTheme="minorHAnsi" w:cstheme="minorHAnsi"/>
          <w:b/>
          <w:bCs/>
        </w:rPr>
        <w:t>DA REMUNERAÇÃO E CONDIÇÕES DE PAGAMENTO</w:t>
      </w:r>
      <w:r w:rsidRPr="00FE0BB2">
        <w:rPr>
          <w:rFonts w:asciiTheme="minorHAnsi" w:hAnsiTheme="minorHAnsi" w:cstheme="minorHAnsi"/>
          <w:b/>
          <w:bCs/>
        </w:rPr>
        <w:t>:</w:t>
      </w:r>
    </w:p>
    <w:p w:rsidR="00333B5B" w:rsidRPr="00FE0BB2" w:rsidRDefault="00333B5B" w:rsidP="0084384F">
      <w:pPr>
        <w:jc w:val="both"/>
        <w:rPr>
          <w:rFonts w:asciiTheme="minorHAnsi" w:hAnsiTheme="minorHAnsi" w:cstheme="minorHAnsi"/>
        </w:rPr>
      </w:pPr>
    </w:p>
    <w:p w:rsidR="00333B5B" w:rsidRPr="00FE0BB2" w:rsidRDefault="0084384F" w:rsidP="00C62760">
      <w:pPr>
        <w:pStyle w:val="PargrafodaLista"/>
        <w:numPr>
          <w:ilvl w:val="0"/>
          <w:numId w:val="20"/>
        </w:numPr>
        <w:ind w:left="0" w:firstLine="0"/>
        <w:rPr>
          <w:rFonts w:asciiTheme="minorHAnsi" w:hAnsiTheme="minorHAnsi" w:cstheme="minorHAnsi"/>
        </w:rPr>
      </w:pPr>
      <w:r w:rsidRPr="00FE0BB2">
        <w:rPr>
          <w:rFonts w:asciiTheme="minorHAnsi" w:hAnsiTheme="minorHAnsi" w:cstheme="minorHAnsi"/>
        </w:rPr>
        <w:t>A remuneração do leiloeiro contratado para realizar o leilão será constituída exclusivamente da comissão de 5% (cinco por cento) calculada sobre o valor de venda de cada bem ou lote negociado em leilão, cobrada, sem a interveniência do Município, pelo próprio leiloeiro, diretamente dos respectivos arrematantes dos bens, conforme prescreve o § 2º do artigo 42</w:t>
      </w:r>
      <w:r w:rsidR="0077787B" w:rsidRPr="00FE0BB2">
        <w:rPr>
          <w:rFonts w:asciiTheme="minorHAnsi" w:hAnsiTheme="minorHAnsi" w:cstheme="minorHAnsi"/>
        </w:rPr>
        <w:t>,</w:t>
      </w:r>
      <w:r w:rsidRPr="00FE0BB2">
        <w:rPr>
          <w:rFonts w:asciiTheme="minorHAnsi" w:hAnsiTheme="minorHAnsi" w:cstheme="minorHAnsi"/>
        </w:rPr>
        <w:t xml:space="preserve"> </w:t>
      </w:r>
      <w:r w:rsidR="0077787B" w:rsidRPr="00FE0BB2">
        <w:rPr>
          <w:rFonts w:asciiTheme="minorHAnsi" w:hAnsiTheme="minorHAnsi" w:cstheme="minorHAnsi"/>
        </w:rPr>
        <w:t xml:space="preserve">combinado com o parágrafo único do artigo 24, </w:t>
      </w:r>
      <w:r w:rsidRPr="00FE0BB2">
        <w:rPr>
          <w:rFonts w:asciiTheme="minorHAnsi" w:hAnsiTheme="minorHAnsi" w:cstheme="minorHAnsi"/>
        </w:rPr>
        <w:t xml:space="preserve">do Decreto </w:t>
      </w:r>
      <w:r w:rsidR="00FB2410" w:rsidRPr="00FE0BB2">
        <w:rPr>
          <w:rFonts w:asciiTheme="minorHAnsi" w:hAnsiTheme="minorHAnsi" w:cstheme="minorHAnsi"/>
        </w:rPr>
        <w:t xml:space="preserve">Federal </w:t>
      </w:r>
      <w:r w:rsidRPr="00FE0BB2">
        <w:rPr>
          <w:rFonts w:asciiTheme="minorHAnsi" w:hAnsiTheme="minorHAnsi" w:cstheme="minorHAnsi"/>
        </w:rPr>
        <w:t>nº 21.981/32</w:t>
      </w:r>
      <w:r w:rsidR="00FB2410" w:rsidRPr="00FE0BB2">
        <w:rPr>
          <w:rFonts w:asciiTheme="minorHAnsi" w:hAnsiTheme="minorHAnsi" w:cstheme="minorHAnsi"/>
        </w:rPr>
        <w:t xml:space="preserve">. </w:t>
      </w:r>
      <w:r w:rsidRPr="00FE0BB2">
        <w:rPr>
          <w:rFonts w:asciiTheme="minorHAnsi" w:hAnsiTheme="minorHAnsi" w:cstheme="minorHAnsi"/>
        </w:rPr>
        <w:t xml:space="preserve"> </w:t>
      </w:r>
    </w:p>
    <w:p w:rsidR="0077787B" w:rsidRPr="00FE0BB2" w:rsidRDefault="0077787B" w:rsidP="0077787B">
      <w:pPr>
        <w:pStyle w:val="PargrafodaLista"/>
        <w:ind w:left="0"/>
        <w:rPr>
          <w:rFonts w:asciiTheme="minorHAnsi" w:hAnsiTheme="minorHAnsi" w:cstheme="minorHAnsi"/>
        </w:rPr>
      </w:pPr>
    </w:p>
    <w:p w:rsidR="00333B5B" w:rsidRPr="00FE0BB2" w:rsidRDefault="0084384F" w:rsidP="00C62760">
      <w:pPr>
        <w:pStyle w:val="PargrafodaLista"/>
        <w:numPr>
          <w:ilvl w:val="0"/>
          <w:numId w:val="20"/>
        </w:numPr>
        <w:ind w:left="0" w:firstLine="0"/>
        <w:rPr>
          <w:rFonts w:asciiTheme="minorHAnsi" w:hAnsiTheme="minorHAnsi" w:cstheme="minorHAnsi"/>
        </w:rPr>
      </w:pPr>
      <w:r w:rsidRPr="00FE0BB2">
        <w:rPr>
          <w:rFonts w:asciiTheme="minorHAnsi" w:hAnsiTheme="minorHAnsi" w:cstheme="minorHAnsi"/>
        </w:rPr>
        <w:t xml:space="preserve">O Leiloeiro Oficial renuncia expressamente ao Município de </w:t>
      </w:r>
      <w:r w:rsidR="00E21FBF" w:rsidRPr="00FE0BB2">
        <w:rPr>
          <w:rFonts w:asciiTheme="minorHAnsi" w:hAnsiTheme="minorHAnsi" w:cstheme="minorHAnsi"/>
        </w:rPr>
        <w:t xml:space="preserve">São Joaquim da Barra </w:t>
      </w:r>
      <w:r w:rsidRPr="00FE0BB2">
        <w:rPr>
          <w:rFonts w:asciiTheme="minorHAnsi" w:hAnsiTheme="minorHAnsi" w:cstheme="minorHAnsi"/>
        </w:rPr>
        <w:t>o pagamento da comissão prevista no caput do artigo 24 do Decreto 21.981, de 19 de outubro de 1932, bem como todas as despesas com anúncios, catálogos, mala direta, entre outros, recebendo apenas a comissão de que trata o item anterior, diretamente do arrematante.</w:t>
      </w:r>
    </w:p>
    <w:p w:rsidR="00333B5B" w:rsidRPr="00FE0BB2" w:rsidRDefault="00333B5B" w:rsidP="00C62760">
      <w:pPr>
        <w:jc w:val="both"/>
        <w:rPr>
          <w:rFonts w:asciiTheme="minorHAnsi" w:hAnsiTheme="minorHAnsi" w:cstheme="minorHAnsi"/>
        </w:rPr>
      </w:pPr>
    </w:p>
    <w:p w:rsidR="00333B5B" w:rsidRPr="00FE0BB2" w:rsidRDefault="0084384F" w:rsidP="00C62760">
      <w:pPr>
        <w:pStyle w:val="PargrafodaLista"/>
        <w:numPr>
          <w:ilvl w:val="0"/>
          <w:numId w:val="20"/>
        </w:numPr>
        <w:ind w:left="0" w:firstLine="0"/>
        <w:rPr>
          <w:rFonts w:asciiTheme="minorHAnsi" w:hAnsiTheme="minorHAnsi" w:cstheme="minorHAnsi"/>
        </w:rPr>
      </w:pPr>
      <w:r w:rsidRPr="00FE0BB2">
        <w:rPr>
          <w:rFonts w:asciiTheme="minorHAnsi" w:hAnsiTheme="minorHAnsi" w:cstheme="minorHAnsi"/>
        </w:rPr>
        <w:t>As despesas com a realização dos trabalhos mencionados neste edital correrão única e exclusivamente por conta do Leiloeiro Oficial contratado, sendo que as atividades-meio e/ou acessórias do leiloeiro, tais como apoio, guarda, logística, divulgação e organização da leiloaria poderão ser exercidas por empresas organizadoras de leilão, inclusive por meio de plataforma digital ou eletrônica, o que não afasta a responsabilidade pessoal e direta do leiloeiro no exercício de suas funções em pregões e hastas públicas, nos termos do artigo 55 da Normativa DREI nº 72, de 19 de dezembro de 2019.</w:t>
      </w:r>
    </w:p>
    <w:p w:rsidR="00333B5B" w:rsidRPr="00FE0BB2" w:rsidRDefault="00333B5B" w:rsidP="00C62760">
      <w:pPr>
        <w:jc w:val="both"/>
        <w:rPr>
          <w:rFonts w:asciiTheme="minorHAnsi" w:hAnsiTheme="minorHAnsi" w:cstheme="minorHAnsi"/>
        </w:rPr>
      </w:pPr>
    </w:p>
    <w:p w:rsidR="00333B5B" w:rsidRPr="00FE0BB2" w:rsidRDefault="0084384F" w:rsidP="00C62760">
      <w:pPr>
        <w:pStyle w:val="PargrafodaLista"/>
        <w:numPr>
          <w:ilvl w:val="0"/>
          <w:numId w:val="20"/>
        </w:numPr>
        <w:ind w:left="0" w:firstLine="0"/>
        <w:rPr>
          <w:rFonts w:asciiTheme="minorHAnsi" w:hAnsiTheme="minorHAnsi" w:cstheme="minorHAnsi"/>
        </w:rPr>
      </w:pPr>
      <w:r w:rsidRPr="00FE0BB2">
        <w:rPr>
          <w:rFonts w:asciiTheme="minorHAnsi" w:hAnsiTheme="minorHAnsi" w:cstheme="minorHAnsi"/>
        </w:rPr>
        <w:lastRenderedPageBreak/>
        <w:t>O Leiloeiro Oficial será o responsável pelo recolhimento de impostos, taxas, contribuições à Previdência Social, encargos trabalhistas, prêmios de seguro, emolumentos, demais despesas diretas ou indiretas, e quaisquer outros ônus que se fizerem necessários a execução dos serviços contratados e que sejam de sua exclusiva competência.</w:t>
      </w:r>
    </w:p>
    <w:p w:rsidR="00333B5B" w:rsidRPr="00FE0BB2" w:rsidRDefault="00333B5B" w:rsidP="00C62760">
      <w:pPr>
        <w:jc w:val="both"/>
        <w:rPr>
          <w:rFonts w:asciiTheme="minorHAnsi" w:hAnsiTheme="minorHAnsi" w:cstheme="minorHAnsi"/>
        </w:rPr>
      </w:pPr>
    </w:p>
    <w:p w:rsidR="00333B5B" w:rsidRPr="00FE0BB2" w:rsidRDefault="0084384F" w:rsidP="00C62760">
      <w:pPr>
        <w:pStyle w:val="PargrafodaLista"/>
        <w:numPr>
          <w:ilvl w:val="0"/>
          <w:numId w:val="20"/>
        </w:numPr>
        <w:ind w:left="0" w:firstLine="0"/>
        <w:rPr>
          <w:rFonts w:asciiTheme="minorHAnsi" w:hAnsiTheme="minorHAnsi" w:cstheme="minorHAnsi"/>
        </w:rPr>
      </w:pPr>
      <w:r w:rsidRPr="00FE0BB2">
        <w:rPr>
          <w:rFonts w:asciiTheme="minorHAnsi" w:hAnsiTheme="minorHAnsi" w:cstheme="minorHAnsi"/>
        </w:rPr>
        <w:t xml:space="preserve">Em hipótese nenhuma o leiloeiro poderá realizar retenção parcial ou total do valor de venda dos bens, que será repassado integralmente ao </w:t>
      </w:r>
      <w:r w:rsidR="00C837FA" w:rsidRPr="00FE0BB2">
        <w:rPr>
          <w:rFonts w:asciiTheme="minorHAnsi" w:hAnsiTheme="minorHAnsi" w:cstheme="minorHAnsi"/>
        </w:rPr>
        <w:t>Município de São Joaquim da Barra</w:t>
      </w:r>
      <w:r w:rsidRPr="00FE0BB2">
        <w:rPr>
          <w:rFonts w:asciiTheme="minorHAnsi" w:hAnsiTheme="minorHAnsi" w:cstheme="minorHAnsi"/>
        </w:rPr>
        <w:t>.</w:t>
      </w:r>
    </w:p>
    <w:p w:rsidR="00333B5B" w:rsidRPr="00FE0BB2" w:rsidRDefault="00333B5B" w:rsidP="0084384F">
      <w:pPr>
        <w:jc w:val="both"/>
        <w:rPr>
          <w:rFonts w:asciiTheme="minorHAnsi" w:hAnsiTheme="minorHAnsi" w:cstheme="minorHAnsi"/>
        </w:rPr>
      </w:pPr>
    </w:p>
    <w:p w:rsidR="00333B5B" w:rsidRPr="00FE0BB2" w:rsidRDefault="00C62760" w:rsidP="0084384F">
      <w:pPr>
        <w:jc w:val="both"/>
        <w:rPr>
          <w:rFonts w:asciiTheme="minorHAnsi" w:hAnsiTheme="minorHAnsi" w:cstheme="minorHAnsi"/>
          <w:b/>
          <w:bCs/>
        </w:rPr>
      </w:pPr>
      <w:r w:rsidRPr="00FE0BB2">
        <w:rPr>
          <w:rFonts w:asciiTheme="minorHAnsi" w:hAnsiTheme="minorHAnsi" w:cstheme="minorHAnsi"/>
          <w:b/>
          <w:bCs/>
        </w:rPr>
        <w:t xml:space="preserve">11 - </w:t>
      </w:r>
      <w:r w:rsidR="0084384F" w:rsidRPr="00FE0BB2">
        <w:rPr>
          <w:rFonts w:asciiTheme="minorHAnsi" w:hAnsiTheme="minorHAnsi" w:cstheme="minorHAnsi"/>
          <w:b/>
          <w:bCs/>
        </w:rPr>
        <w:t>DO RECURSO</w:t>
      </w:r>
      <w:r w:rsidRPr="00FE0BB2">
        <w:rPr>
          <w:rFonts w:asciiTheme="minorHAnsi" w:hAnsiTheme="minorHAnsi" w:cstheme="minorHAnsi"/>
          <w:b/>
          <w:bCs/>
        </w:rPr>
        <w:t xml:space="preserve">: </w:t>
      </w:r>
    </w:p>
    <w:p w:rsidR="00333B5B" w:rsidRPr="00FE0BB2" w:rsidRDefault="00333B5B" w:rsidP="0084384F">
      <w:pPr>
        <w:jc w:val="both"/>
        <w:rPr>
          <w:rFonts w:asciiTheme="minorHAnsi" w:hAnsiTheme="minorHAnsi" w:cstheme="minorHAnsi"/>
        </w:rPr>
      </w:pPr>
    </w:p>
    <w:p w:rsidR="00333B5B" w:rsidRPr="00FE0BB2" w:rsidRDefault="00C62760" w:rsidP="0084384F">
      <w:pPr>
        <w:jc w:val="both"/>
        <w:rPr>
          <w:rFonts w:asciiTheme="minorHAnsi" w:hAnsiTheme="minorHAnsi" w:cstheme="minorHAnsi"/>
        </w:rPr>
      </w:pPr>
      <w:r w:rsidRPr="00FE0BB2">
        <w:rPr>
          <w:rFonts w:asciiTheme="minorHAnsi" w:hAnsiTheme="minorHAnsi" w:cstheme="minorHAnsi"/>
        </w:rPr>
        <w:t xml:space="preserve">11.1. - </w:t>
      </w:r>
      <w:r w:rsidR="0084384F" w:rsidRPr="00FE0BB2">
        <w:rPr>
          <w:rFonts w:asciiTheme="minorHAnsi" w:hAnsiTheme="minorHAnsi" w:cstheme="minorHAnsi"/>
        </w:rPr>
        <w:t xml:space="preserve">Caberá recurso no prazo de 05 (cinco) dias úteis, a contar da intimação do ato, contra os seguintes atos e decisões do Município de </w:t>
      </w:r>
      <w:r w:rsidR="00E21FBF" w:rsidRPr="00FE0BB2">
        <w:rPr>
          <w:rFonts w:asciiTheme="minorHAnsi" w:hAnsiTheme="minorHAnsi" w:cstheme="minorHAnsi"/>
        </w:rPr>
        <w:t xml:space="preserve">São Joaquim da Barra </w:t>
      </w:r>
      <w:r w:rsidR="0084384F" w:rsidRPr="00FE0BB2">
        <w:rPr>
          <w:rFonts w:asciiTheme="minorHAnsi" w:hAnsiTheme="minorHAnsi" w:cstheme="minorHAnsi"/>
        </w:rPr>
        <w:t>no curso deste Credenciamento:</w:t>
      </w:r>
    </w:p>
    <w:p w:rsidR="00333B5B" w:rsidRPr="00FE0BB2" w:rsidRDefault="0084384F" w:rsidP="00C62760">
      <w:pPr>
        <w:pStyle w:val="PargrafodaLista"/>
        <w:numPr>
          <w:ilvl w:val="0"/>
          <w:numId w:val="20"/>
        </w:numPr>
        <w:ind w:left="0" w:firstLine="0"/>
        <w:rPr>
          <w:rFonts w:asciiTheme="minorHAnsi" w:hAnsiTheme="minorHAnsi" w:cstheme="minorHAnsi"/>
        </w:rPr>
      </w:pPr>
      <w:r w:rsidRPr="00FE0BB2">
        <w:rPr>
          <w:rFonts w:asciiTheme="minorHAnsi" w:hAnsiTheme="minorHAnsi" w:cstheme="minorHAnsi"/>
        </w:rPr>
        <w:t>Da decisão de aceitação ou rejeição do credenciamento solicitado por leiloeiro interessado deste processo;</w:t>
      </w:r>
    </w:p>
    <w:p w:rsidR="00333B5B" w:rsidRPr="00FE0BB2" w:rsidRDefault="0084384F" w:rsidP="00C62760">
      <w:pPr>
        <w:pStyle w:val="PargrafodaLista"/>
        <w:numPr>
          <w:ilvl w:val="0"/>
          <w:numId w:val="20"/>
        </w:numPr>
        <w:ind w:left="0" w:firstLine="0"/>
        <w:rPr>
          <w:rFonts w:asciiTheme="minorHAnsi" w:hAnsiTheme="minorHAnsi" w:cstheme="minorHAnsi"/>
        </w:rPr>
      </w:pPr>
      <w:r w:rsidRPr="00FE0BB2">
        <w:rPr>
          <w:rFonts w:asciiTheme="minorHAnsi" w:hAnsiTheme="minorHAnsi" w:cstheme="minorHAnsi"/>
        </w:rPr>
        <w:t>Da decisão quanto à impugnações sobre a participação de qualquer leiloeiro;</w:t>
      </w:r>
    </w:p>
    <w:p w:rsidR="00333B5B" w:rsidRPr="00FE0BB2" w:rsidRDefault="0084384F" w:rsidP="00C62760">
      <w:pPr>
        <w:pStyle w:val="PargrafodaLista"/>
        <w:numPr>
          <w:ilvl w:val="0"/>
          <w:numId w:val="20"/>
        </w:numPr>
        <w:ind w:left="0" w:firstLine="0"/>
        <w:rPr>
          <w:rFonts w:asciiTheme="minorHAnsi" w:hAnsiTheme="minorHAnsi" w:cstheme="minorHAnsi"/>
        </w:rPr>
      </w:pPr>
      <w:r w:rsidRPr="00FE0BB2">
        <w:rPr>
          <w:rFonts w:asciiTheme="minorHAnsi" w:hAnsiTheme="minorHAnsi" w:cstheme="minorHAnsi"/>
        </w:rPr>
        <w:t>Da realização do sorteio;</w:t>
      </w:r>
    </w:p>
    <w:p w:rsidR="00333B5B" w:rsidRPr="00FE0BB2" w:rsidRDefault="0084384F" w:rsidP="00C62760">
      <w:pPr>
        <w:pStyle w:val="PargrafodaLista"/>
        <w:numPr>
          <w:ilvl w:val="0"/>
          <w:numId w:val="20"/>
        </w:numPr>
        <w:ind w:left="0" w:firstLine="0"/>
        <w:rPr>
          <w:rFonts w:asciiTheme="minorHAnsi" w:hAnsiTheme="minorHAnsi" w:cstheme="minorHAnsi"/>
        </w:rPr>
      </w:pPr>
      <w:r w:rsidRPr="00FE0BB2">
        <w:rPr>
          <w:rFonts w:asciiTheme="minorHAnsi" w:hAnsiTheme="minorHAnsi" w:cstheme="minorHAnsi"/>
        </w:rPr>
        <w:t>Da rescisão contratual por ato unilateral da Administração;</w:t>
      </w:r>
    </w:p>
    <w:p w:rsidR="00333B5B" w:rsidRPr="00FE0BB2" w:rsidRDefault="0084384F" w:rsidP="00C62760">
      <w:pPr>
        <w:pStyle w:val="PargrafodaLista"/>
        <w:numPr>
          <w:ilvl w:val="0"/>
          <w:numId w:val="20"/>
        </w:numPr>
        <w:ind w:left="0" w:firstLine="0"/>
        <w:rPr>
          <w:rFonts w:asciiTheme="minorHAnsi" w:hAnsiTheme="minorHAnsi" w:cstheme="minorHAnsi"/>
        </w:rPr>
      </w:pPr>
      <w:r w:rsidRPr="00FE0BB2">
        <w:rPr>
          <w:rFonts w:asciiTheme="minorHAnsi" w:hAnsiTheme="minorHAnsi" w:cstheme="minorHAnsi"/>
        </w:rPr>
        <w:t>Anulação ou revogação do processo de credenciamento;</w:t>
      </w:r>
    </w:p>
    <w:p w:rsidR="00333B5B" w:rsidRPr="00FE0BB2" w:rsidRDefault="00333B5B" w:rsidP="0084384F">
      <w:pPr>
        <w:jc w:val="both"/>
        <w:rPr>
          <w:rFonts w:asciiTheme="minorHAnsi" w:hAnsiTheme="minorHAnsi" w:cstheme="minorHAnsi"/>
        </w:rPr>
      </w:pPr>
    </w:p>
    <w:p w:rsidR="00333B5B" w:rsidRPr="00FE0BB2" w:rsidRDefault="00C62760" w:rsidP="0084384F">
      <w:pPr>
        <w:jc w:val="both"/>
        <w:rPr>
          <w:rFonts w:asciiTheme="minorHAnsi" w:hAnsiTheme="minorHAnsi" w:cstheme="minorHAnsi"/>
          <w:b/>
          <w:bCs/>
        </w:rPr>
      </w:pPr>
      <w:r w:rsidRPr="00FE0BB2">
        <w:rPr>
          <w:rFonts w:asciiTheme="minorHAnsi" w:hAnsiTheme="minorHAnsi" w:cstheme="minorHAnsi"/>
          <w:b/>
          <w:bCs/>
        </w:rPr>
        <w:t xml:space="preserve">12 - </w:t>
      </w:r>
      <w:r w:rsidR="0084384F" w:rsidRPr="00FE0BB2">
        <w:rPr>
          <w:rFonts w:asciiTheme="minorHAnsi" w:hAnsiTheme="minorHAnsi" w:cstheme="minorHAnsi"/>
          <w:b/>
          <w:bCs/>
        </w:rPr>
        <w:t>DO PRAZO PARA O CREDENCIAMENTO</w:t>
      </w:r>
      <w:r w:rsidRPr="00FE0BB2">
        <w:rPr>
          <w:rFonts w:asciiTheme="minorHAnsi" w:hAnsiTheme="minorHAnsi" w:cstheme="minorHAnsi"/>
          <w:b/>
          <w:bCs/>
        </w:rPr>
        <w:t>:</w:t>
      </w:r>
    </w:p>
    <w:p w:rsidR="00333B5B" w:rsidRPr="00FE0BB2" w:rsidRDefault="00333B5B" w:rsidP="0084384F">
      <w:pPr>
        <w:jc w:val="both"/>
        <w:rPr>
          <w:rFonts w:asciiTheme="minorHAnsi" w:hAnsiTheme="minorHAnsi" w:cstheme="minorHAnsi"/>
        </w:rPr>
      </w:pPr>
    </w:p>
    <w:p w:rsidR="00333B5B" w:rsidRPr="00FE0BB2" w:rsidRDefault="0084384F" w:rsidP="0084384F">
      <w:pPr>
        <w:jc w:val="both"/>
        <w:rPr>
          <w:rFonts w:asciiTheme="minorHAnsi" w:hAnsiTheme="minorHAnsi" w:cstheme="minorHAnsi"/>
        </w:rPr>
      </w:pPr>
      <w:r w:rsidRPr="00FE0BB2">
        <w:rPr>
          <w:rFonts w:asciiTheme="minorHAnsi" w:hAnsiTheme="minorHAnsi" w:cstheme="minorHAnsi"/>
        </w:rPr>
        <w:t xml:space="preserve">O prazo para o Credenciamento será de 30 (trinta) dias corridos, a contar da data publicação </w:t>
      </w:r>
      <w:r w:rsidR="00C62760" w:rsidRPr="00FE0BB2">
        <w:rPr>
          <w:rFonts w:asciiTheme="minorHAnsi" w:hAnsiTheme="minorHAnsi" w:cstheme="minorHAnsi"/>
        </w:rPr>
        <w:t>deste</w:t>
      </w:r>
      <w:r w:rsidRPr="00FE0BB2">
        <w:rPr>
          <w:rFonts w:asciiTheme="minorHAnsi" w:hAnsiTheme="minorHAnsi" w:cstheme="minorHAnsi"/>
        </w:rPr>
        <w:t xml:space="preserve"> Edital.</w:t>
      </w:r>
    </w:p>
    <w:p w:rsidR="00333B5B" w:rsidRPr="00FE0BB2" w:rsidRDefault="00333B5B" w:rsidP="0084384F">
      <w:pPr>
        <w:jc w:val="both"/>
        <w:rPr>
          <w:rFonts w:asciiTheme="minorHAnsi" w:hAnsiTheme="minorHAnsi" w:cstheme="minorHAnsi"/>
        </w:rPr>
      </w:pPr>
    </w:p>
    <w:p w:rsidR="00333B5B" w:rsidRPr="00FE0BB2" w:rsidRDefault="00C62760" w:rsidP="0084384F">
      <w:pPr>
        <w:jc w:val="both"/>
        <w:rPr>
          <w:rFonts w:asciiTheme="minorHAnsi" w:hAnsiTheme="minorHAnsi" w:cstheme="minorHAnsi"/>
          <w:b/>
          <w:bCs/>
        </w:rPr>
      </w:pPr>
      <w:r w:rsidRPr="00FE0BB2">
        <w:rPr>
          <w:rFonts w:asciiTheme="minorHAnsi" w:hAnsiTheme="minorHAnsi" w:cstheme="minorHAnsi"/>
          <w:b/>
          <w:bCs/>
        </w:rPr>
        <w:t xml:space="preserve">13 - </w:t>
      </w:r>
      <w:r w:rsidR="0084384F" w:rsidRPr="00FE0BB2">
        <w:rPr>
          <w:rFonts w:asciiTheme="minorHAnsi" w:hAnsiTheme="minorHAnsi" w:cstheme="minorHAnsi"/>
          <w:b/>
          <w:bCs/>
        </w:rPr>
        <w:t>DAS SANÇÕES ADMINISTRATIVAS</w:t>
      </w:r>
      <w:r w:rsidRPr="00FE0BB2">
        <w:rPr>
          <w:rFonts w:asciiTheme="minorHAnsi" w:hAnsiTheme="minorHAnsi" w:cstheme="minorHAnsi"/>
          <w:b/>
          <w:bCs/>
        </w:rPr>
        <w:t>:</w:t>
      </w:r>
    </w:p>
    <w:p w:rsidR="00333B5B" w:rsidRPr="00FE0BB2" w:rsidRDefault="00333B5B" w:rsidP="0084384F">
      <w:pPr>
        <w:jc w:val="both"/>
        <w:rPr>
          <w:rFonts w:asciiTheme="minorHAnsi" w:hAnsiTheme="minorHAnsi" w:cstheme="minorHAnsi"/>
        </w:rPr>
      </w:pPr>
    </w:p>
    <w:p w:rsidR="00333B5B" w:rsidRPr="00FE0BB2" w:rsidRDefault="00A8305E" w:rsidP="0084384F">
      <w:pPr>
        <w:jc w:val="both"/>
        <w:rPr>
          <w:rFonts w:asciiTheme="minorHAnsi" w:hAnsiTheme="minorHAnsi" w:cstheme="minorHAnsi"/>
        </w:rPr>
      </w:pPr>
      <w:r w:rsidRPr="00FE0BB2">
        <w:rPr>
          <w:rFonts w:asciiTheme="minorHAnsi" w:hAnsiTheme="minorHAnsi" w:cstheme="minorHAnsi"/>
        </w:rPr>
        <w:t xml:space="preserve">13.1 - </w:t>
      </w:r>
      <w:r w:rsidR="0084384F" w:rsidRPr="00FE0BB2">
        <w:rPr>
          <w:rFonts w:asciiTheme="minorHAnsi" w:hAnsiTheme="minorHAnsi" w:cstheme="minorHAnsi"/>
        </w:rPr>
        <w:t xml:space="preserve">Nenhuma sanção será aplicada sem </w:t>
      </w:r>
      <w:r w:rsidRPr="00FE0BB2">
        <w:rPr>
          <w:rFonts w:asciiTheme="minorHAnsi" w:hAnsiTheme="minorHAnsi" w:cstheme="minorHAnsi"/>
        </w:rPr>
        <w:t>a observação d</w:t>
      </w:r>
      <w:r w:rsidR="0084384F" w:rsidRPr="00FE0BB2">
        <w:rPr>
          <w:rFonts w:asciiTheme="minorHAnsi" w:hAnsiTheme="minorHAnsi" w:cstheme="minorHAnsi"/>
        </w:rPr>
        <w:t>o devido processo</w:t>
      </w:r>
      <w:r w:rsidRPr="00FE0BB2">
        <w:rPr>
          <w:rFonts w:asciiTheme="minorHAnsi" w:hAnsiTheme="minorHAnsi" w:cstheme="minorHAnsi"/>
        </w:rPr>
        <w:t xml:space="preserve"> legal</w:t>
      </w:r>
      <w:r w:rsidR="0084384F" w:rsidRPr="00FE0BB2">
        <w:rPr>
          <w:rFonts w:asciiTheme="minorHAnsi" w:hAnsiTheme="minorHAnsi" w:cstheme="minorHAnsi"/>
        </w:rPr>
        <w:t xml:space="preserve">, </w:t>
      </w:r>
      <w:r w:rsidRPr="00FE0BB2">
        <w:rPr>
          <w:rFonts w:asciiTheme="minorHAnsi" w:hAnsiTheme="minorHAnsi" w:cstheme="minorHAnsi"/>
        </w:rPr>
        <w:t>garantido o direito de defesa</w:t>
      </w:r>
      <w:r w:rsidR="0084384F" w:rsidRPr="00FE0BB2">
        <w:rPr>
          <w:rFonts w:asciiTheme="minorHAnsi" w:hAnsiTheme="minorHAnsi" w:cstheme="minorHAnsi"/>
        </w:rPr>
        <w:t>.</w:t>
      </w:r>
    </w:p>
    <w:p w:rsidR="00333B5B" w:rsidRPr="00FE0BB2" w:rsidRDefault="00333B5B" w:rsidP="0084384F">
      <w:pPr>
        <w:jc w:val="both"/>
        <w:rPr>
          <w:rFonts w:asciiTheme="minorHAnsi" w:hAnsiTheme="minorHAnsi" w:cstheme="minorHAnsi"/>
        </w:rPr>
      </w:pPr>
    </w:p>
    <w:p w:rsidR="00333B5B" w:rsidRPr="00FE0BB2" w:rsidRDefault="00E42050" w:rsidP="0084384F">
      <w:pPr>
        <w:jc w:val="both"/>
        <w:rPr>
          <w:rFonts w:asciiTheme="minorHAnsi" w:hAnsiTheme="minorHAnsi" w:cstheme="minorHAnsi"/>
        </w:rPr>
      </w:pPr>
      <w:r w:rsidRPr="00FE0BB2">
        <w:rPr>
          <w:rFonts w:asciiTheme="minorHAnsi" w:hAnsiTheme="minorHAnsi" w:cstheme="minorHAnsi"/>
        </w:rPr>
        <w:t xml:space="preserve">13.2. - </w:t>
      </w:r>
      <w:r w:rsidR="0084384F" w:rsidRPr="00FE0BB2">
        <w:rPr>
          <w:rFonts w:asciiTheme="minorHAnsi" w:hAnsiTheme="minorHAnsi" w:cstheme="minorHAnsi"/>
        </w:rPr>
        <w:t>A recusa</w:t>
      </w:r>
      <w:r w:rsidRPr="00FE0BB2">
        <w:rPr>
          <w:rFonts w:asciiTheme="minorHAnsi" w:hAnsiTheme="minorHAnsi" w:cstheme="minorHAnsi"/>
        </w:rPr>
        <w:t xml:space="preserve"> </w:t>
      </w:r>
      <w:r w:rsidR="0084384F" w:rsidRPr="00FE0BB2">
        <w:rPr>
          <w:rFonts w:asciiTheme="minorHAnsi" w:hAnsiTheme="minorHAnsi" w:cstheme="minorHAnsi"/>
        </w:rPr>
        <w:t>do Leiloeiro Oficial habilitado</w:t>
      </w:r>
      <w:r w:rsidRPr="00FE0BB2">
        <w:rPr>
          <w:rFonts w:asciiTheme="minorHAnsi" w:hAnsiTheme="minorHAnsi" w:cstheme="minorHAnsi"/>
        </w:rPr>
        <w:t>,</w:t>
      </w:r>
      <w:r w:rsidR="0084384F" w:rsidRPr="00FE0BB2">
        <w:rPr>
          <w:rFonts w:asciiTheme="minorHAnsi" w:hAnsiTheme="minorHAnsi" w:cstheme="minorHAnsi"/>
        </w:rPr>
        <w:t xml:space="preserve"> em assinar o Contrato dentro do prazo estabelecido pelo Município de </w:t>
      </w:r>
      <w:r w:rsidR="00E21FBF" w:rsidRPr="00FE0BB2">
        <w:rPr>
          <w:rFonts w:asciiTheme="minorHAnsi" w:hAnsiTheme="minorHAnsi" w:cstheme="minorHAnsi"/>
        </w:rPr>
        <w:t>São Joaquim da Barra</w:t>
      </w:r>
      <w:r w:rsidR="0084384F" w:rsidRPr="00FE0BB2">
        <w:rPr>
          <w:rFonts w:asciiTheme="minorHAnsi" w:hAnsiTheme="minorHAnsi" w:cstheme="minorHAnsi"/>
        </w:rPr>
        <w:t>, bem como o atraso e/ou sua inexecução total ou parcial, caracterizarão o descumprimento da obrigação assumida, passível da aplicação das seguintes sanções:</w:t>
      </w:r>
    </w:p>
    <w:p w:rsidR="00E42050" w:rsidRPr="00FE0BB2" w:rsidRDefault="00E42050" w:rsidP="0084384F">
      <w:pPr>
        <w:jc w:val="both"/>
        <w:rPr>
          <w:rFonts w:asciiTheme="minorHAnsi" w:hAnsiTheme="minorHAnsi" w:cstheme="minorHAnsi"/>
        </w:rPr>
      </w:pPr>
    </w:p>
    <w:p w:rsidR="00333B5B" w:rsidRPr="00FE0BB2" w:rsidRDefault="0084384F" w:rsidP="00E42050">
      <w:pPr>
        <w:pStyle w:val="PargrafodaLista"/>
        <w:numPr>
          <w:ilvl w:val="0"/>
          <w:numId w:val="20"/>
        </w:numPr>
        <w:ind w:left="142" w:hanging="142"/>
        <w:rPr>
          <w:rFonts w:asciiTheme="minorHAnsi" w:hAnsiTheme="minorHAnsi" w:cstheme="minorHAnsi"/>
        </w:rPr>
      </w:pPr>
      <w:r w:rsidRPr="00FE0BB2">
        <w:rPr>
          <w:rFonts w:asciiTheme="minorHAnsi" w:hAnsiTheme="minorHAnsi" w:cstheme="minorHAnsi"/>
        </w:rPr>
        <w:t>Advertência, que será aplicada sempre por escrito;</w:t>
      </w:r>
    </w:p>
    <w:p w:rsidR="00333B5B" w:rsidRPr="00FE0BB2" w:rsidRDefault="0084384F" w:rsidP="00E42050">
      <w:pPr>
        <w:pStyle w:val="PargrafodaLista"/>
        <w:numPr>
          <w:ilvl w:val="0"/>
          <w:numId w:val="20"/>
        </w:numPr>
        <w:ind w:left="142" w:hanging="142"/>
        <w:rPr>
          <w:rFonts w:asciiTheme="minorHAnsi" w:hAnsiTheme="minorHAnsi" w:cstheme="minorHAnsi"/>
        </w:rPr>
      </w:pPr>
      <w:r w:rsidRPr="00FE0BB2">
        <w:rPr>
          <w:rFonts w:asciiTheme="minorHAnsi" w:hAnsiTheme="minorHAnsi" w:cstheme="minorHAnsi"/>
        </w:rPr>
        <w:t>Multa, moratória e/ou indenizatória, nos seguintes percentuais:</w:t>
      </w:r>
    </w:p>
    <w:p w:rsidR="00333B5B" w:rsidRPr="00FE0BB2" w:rsidRDefault="0084384F" w:rsidP="00FB2410">
      <w:pPr>
        <w:jc w:val="both"/>
        <w:rPr>
          <w:rFonts w:asciiTheme="minorHAnsi" w:hAnsiTheme="minorHAnsi" w:cstheme="minorHAnsi"/>
        </w:rPr>
      </w:pPr>
      <w:r w:rsidRPr="00FE0BB2">
        <w:rPr>
          <w:rFonts w:asciiTheme="minorHAnsi" w:hAnsiTheme="minorHAnsi" w:cstheme="minorHAnsi"/>
        </w:rPr>
        <w:t>0,3% (três décimos por cento) por dia de atraso, até o trigésimo dia, sobre o valor total da avaliação dos bens a serem leiloados;</w:t>
      </w:r>
    </w:p>
    <w:p w:rsidR="00333B5B" w:rsidRPr="00FE0BB2" w:rsidRDefault="0084384F" w:rsidP="00FB2410">
      <w:pPr>
        <w:jc w:val="both"/>
        <w:rPr>
          <w:rFonts w:asciiTheme="minorHAnsi" w:hAnsiTheme="minorHAnsi" w:cstheme="minorHAnsi"/>
        </w:rPr>
      </w:pPr>
      <w:r w:rsidRPr="00FE0BB2">
        <w:rPr>
          <w:rFonts w:asciiTheme="minorHAnsi" w:hAnsiTheme="minorHAnsi" w:cstheme="minorHAnsi"/>
        </w:rPr>
        <w:t>10 % (dez por cento) sobre o valor dos bens avaliados destinados a leilão, no caso de:</w:t>
      </w:r>
    </w:p>
    <w:p w:rsidR="00333B5B" w:rsidRPr="00FE0BB2" w:rsidRDefault="0084384F" w:rsidP="0084384F">
      <w:pPr>
        <w:jc w:val="both"/>
        <w:rPr>
          <w:rFonts w:asciiTheme="minorHAnsi" w:hAnsiTheme="minorHAnsi" w:cstheme="minorHAnsi"/>
        </w:rPr>
      </w:pPr>
      <w:r w:rsidRPr="00FE0BB2">
        <w:rPr>
          <w:rFonts w:asciiTheme="minorHAnsi" w:hAnsiTheme="minorHAnsi" w:cstheme="minorHAnsi"/>
        </w:rPr>
        <w:t>– Recusa injustificada em executar o objeto;</w:t>
      </w:r>
    </w:p>
    <w:p w:rsidR="00E42050" w:rsidRPr="00FE0BB2" w:rsidRDefault="0084384F" w:rsidP="0084384F">
      <w:pPr>
        <w:jc w:val="both"/>
        <w:rPr>
          <w:rFonts w:asciiTheme="minorHAnsi" w:hAnsiTheme="minorHAnsi" w:cstheme="minorHAnsi"/>
        </w:rPr>
      </w:pPr>
      <w:r w:rsidRPr="00FE0BB2">
        <w:rPr>
          <w:rFonts w:asciiTheme="minorHAnsi" w:hAnsiTheme="minorHAnsi" w:cstheme="minorHAnsi"/>
        </w:rPr>
        <w:t xml:space="preserve">– Prestar informações inexatas ou criar embaraços à fiscalização; </w:t>
      </w:r>
    </w:p>
    <w:p w:rsidR="00333B5B" w:rsidRPr="00FE0BB2" w:rsidRDefault="00E42050" w:rsidP="0084384F">
      <w:pPr>
        <w:jc w:val="both"/>
        <w:rPr>
          <w:rFonts w:asciiTheme="minorHAnsi" w:hAnsiTheme="minorHAnsi" w:cstheme="minorHAnsi"/>
        </w:rPr>
      </w:pPr>
      <w:r w:rsidRPr="00FE0BB2">
        <w:rPr>
          <w:rFonts w:asciiTheme="minorHAnsi" w:hAnsiTheme="minorHAnsi" w:cstheme="minorHAnsi"/>
        </w:rPr>
        <w:t xml:space="preserve">- </w:t>
      </w:r>
      <w:r w:rsidR="0084384F" w:rsidRPr="00FE0BB2">
        <w:rPr>
          <w:rFonts w:asciiTheme="minorHAnsi" w:hAnsiTheme="minorHAnsi" w:cstheme="minorHAnsi"/>
        </w:rPr>
        <w:t>Desatender às determinações da fiscalização;</w:t>
      </w:r>
    </w:p>
    <w:p w:rsidR="00333B5B" w:rsidRPr="00FE0BB2" w:rsidRDefault="0084384F" w:rsidP="0084384F">
      <w:pPr>
        <w:jc w:val="both"/>
        <w:rPr>
          <w:rFonts w:asciiTheme="minorHAnsi" w:hAnsiTheme="minorHAnsi" w:cstheme="minorHAnsi"/>
        </w:rPr>
      </w:pPr>
      <w:r w:rsidRPr="00FE0BB2">
        <w:rPr>
          <w:rFonts w:asciiTheme="minorHAnsi" w:hAnsiTheme="minorHAnsi" w:cstheme="minorHAnsi"/>
        </w:rPr>
        <w:t>20% (vinte por cento) sobre o valor dos bens avaliados destinados a leilão, no caso de:</w:t>
      </w:r>
    </w:p>
    <w:p w:rsidR="00333B5B" w:rsidRPr="00FE0BB2" w:rsidRDefault="0084384F" w:rsidP="0084384F">
      <w:pPr>
        <w:jc w:val="both"/>
        <w:rPr>
          <w:rFonts w:asciiTheme="minorHAnsi" w:hAnsiTheme="minorHAnsi" w:cstheme="minorHAnsi"/>
        </w:rPr>
      </w:pPr>
      <w:r w:rsidRPr="00FE0BB2">
        <w:rPr>
          <w:rFonts w:asciiTheme="minorHAnsi" w:hAnsiTheme="minorHAnsi" w:cstheme="minorHAnsi"/>
        </w:rPr>
        <w:t>– Ocasionar, sem justa causa, atraso superior a 30 (trinta) dias na execução dos serviços contratados;</w:t>
      </w:r>
    </w:p>
    <w:p w:rsidR="00333B5B" w:rsidRPr="00FE0BB2" w:rsidRDefault="0084384F" w:rsidP="0084384F">
      <w:pPr>
        <w:jc w:val="both"/>
        <w:rPr>
          <w:rFonts w:asciiTheme="minorHAnsi" w:hAnsiTheme="minorHAnsi" w:cstheme="minorHAnsi"/>
        </w:rPr>
      </w:pPr>
      <w:r w:rsidRPr="00FE0BB2">
        <w:rPr>
          <w:rFonts w:asciiTheme="minorHAnsi" w:hAnsiTheme="minorHAnsi" w:cstheme="minorHAnsi"/>
        </w:rPr>
        <w:t xml:space="preserve">– Praticar, por ação ou omissão, qualquer ato que por imprudência, negligência, imperícia, dolo ou má-fé venha causar dano ao </w:t>
      </w:r>
      <w:r w:rsidR="00C837FA" w:rsidRPr="00FE0BB2">
        <w:rPr>
          <w:rFonts w:asciiTheme="minorHAnsi" w:hAnsiTheme="minorHAnsi" w:cstheme="minorHAnsi"/>
        </w:rPr>
        <w:t xml:space="preserve">Município de São Joaquim da Barra </w:t>
      </w:r>
      <w:r w:rsidRPr="00FE0BB2">
        <w:rPr>
          <w:rFonts w:asciiTheme="minorHAnsi" w:hAnsiTheme="minorHAnsi" w:cstheme="minorHAnsi"/>
        </w:rPr>
        <w:t>ou a terceiros, independente da obrigação do contratado em reparar os danos causados;</w:t>
      </w:r>
    </w:p>
    <w:p w:rsidR="00333B5B" w:rsidRPr="00FE0BB2" w:rsidRDefault="0084384F" w:rsidP="0084384F">
      <w:pPr>
        <w:jc w:val="both"/>
        <w:rPr>
          <w:rFonts w:asciiTheme="minorHAnsi" w:hAnsiTheme="minorHAnsi" w:cstheme="minorHAnsi"/>
        </w:rPr>
      </w:pPr>
      <w:r w:rsidRPr="00FE0BB2">
        <w:rPr>
          <w:rFonts w:asciiTheme="minorHAnsi" w:hAnsiTheme="minorHAnsi" w:cstheme="minorHAnsi"/>
        </w:rPr>
        <w:t>– Cometer faltas reiteradas na execução dos serviços contratados no prazo fixado;</w:t>
      </w:r>
    </w:p>
    <w:p w:rsidR="00333B5B" w:rsidRPr="00FE0BB2" w:rsidRDefault="0084384F" w:rsidP="0084384F">
      <w:pPr>
        <w:jc w:val="both"/>
        <w:rPr>
          <w:rFonts w:asciiTheme="minorHAnsi" w:hAnsiTheme="minorHAnsi" w:cstheme="minorHAnsi"/>
        </w:rPr>
      </w:pPr>
      <w:r w:rsidRPr="00FE0BB2">
        <w:rPr>
          <w:rFonts w:asciiTheme="minorHAnsi" w:hAnsiTheme="minorHAnsi" w:cstheme="minorHAnsi"/>
        </w:rPr>
        <w:t>– Executar os serviços em desacordo com as normas previstas no edital e seus anexos;</w:t>
      </w:r>
    </w:p>
    <w:p w:rsidR="00333B5B" w:rsidRPr="00FE0BB2" w:rsidRDefault="0084384F" w:rsidP="0084384F">
      <w:pPr>
        <w:jc w:val="both"/>
        <w:rPr>
          <w:rFonts w:asciiTheme="minorHAnsi" w:hAnsiTheme="minorHAnsi" w:cstheme="minorHAnsi"/>
        </w:rPr>
      </w:pPr>
      <w:r w:rsidRPr="00FE0BB2">
        <w:rPr>
          <w:rFonts w:asciiTheme="minorHAnsi" w:hAnsiTheme="minorHAnsi" w:cstheme="minorHAnsi"/>
        </w:rPr>
        <w:t>– Descumprir cláusulas contratuais, podendo ainda ser rescindido o contrato e aplicadas outras sanções;</w:t>
      </w:r>
    </w:p>
    <w:p w:rsidR="00333B5B" w:rsidRPr="00FE0BB2" w:rsidRDefault="0084384F" w:rsidP="00E42050">
      <w:pPr>
        <w:pStyle w:val="PargrafodaLista"/>
        <w:numPr>
          <w:ilvl w:val="0"/>
          <w:numId w:val="21"/>
        </w:numPr>
        <w:ind w:left="142" w:hanging="142"/>
        <w:rPr>
          <w:rFonts w:asciiTheme="minorHAnsi" w:hAnsiTheme="minorHAnsi" w:cstheme="minorHAnsi"/>
        </w:rPr>
      </w:pPr>
      <w:r w:rsidRPr="00FE0BB2">
        <w:rPr>
          <w:rFonts w:asciiTheme="minorHAnsi" w:hAnsiTheme="minorHAnsi" w:cstheme="minorHAnsi"/>
        </w:rPr>
        <w:lastRenderedPageBreak/>
        <w:t>O valor máximo das multas não poderá exceder, cumulativamente, a 30% (trinta por cento) do valor dos bens avaliados e destinados a leilão.</w:t>
      </w:r>
    </w:p>
    <w:p w:rsidR="00333B5B" w:rsidRPr="00FE0BB2" w:rsidRDefault="0084384F" w:rsidP="00E42050">
      <w:pPr>
        <w:pStyle w:val="PargrafodaLista"/>
        <w:numPr>
          <w:ilvl w:val="0"/>
          <w:numId w:val="21"/>
        </w:numPr>
        <w:ind w:left="142" w:hanging="142"/>
        <w:rPr>
          <w:rFonts w:asciiTheme="minorHAnsi" w:hAnsiTheme="minorHAnsi" w:cstheme="minorHAnsi"/>
        </w:rPr>
      </w:pPr>
      <w:r w:rsidRPr="00FE0BB2">
        <w:rPr>
          <w:rFonts w:asciiTheme="minorHAnsi" w:hAnsiTheme="minorHAnsi" w:cstheme="minorHAnsi"/>
        </w:rPr>
        <w:t>Caso o Leiloeiro Oficial contratado não tenha nenhum valor a receber, ser-lhe-á concedido o prazo de 5 (cinco) dias úteis, contados de sua notificação, para efetuar o pagamento da multa. Após esse prazo, não sendo efetuado o pagamento, seus dados serão encaminhados à área competente para que seja inscrita na Dívida Ativa da União, podendo, ainda, a Administração proceder à cobrança judicial da multa.</w:t>
      </w:r>
    </w:p>
    <w:p w:rsidR="00333B5B" w:rsidRPr="00FE0BB2" w:rsidRDefault="0084384F" w:rsidP="00E42050">
      <w:pPr>
        <w:pStyle w:val="PargrafodaLista"/>
        <w:numPr>
          <w:ilvl w:val="0"/>
          <w:numId w:val="21"/>
        </w:numPr>
        <w:ind w:left="142" w:hanging="142"/>
        <w:rPr>
          <w:rFonts w:asciiTheme="minorHAnsi" w:hAnsiTheme="minorHAnsi" w:cstheme="minorHAnsi"/>
        </w:rPr>
      </w:pPr>
      <w:r w:rsidRPr="00FE0BB2">
        <w:rPr>
          <w:rFonts w:asciiTheme="minorHAnsi" w:hAnsiTheme="minorHAnsi" w:cstheme="minorHAnsi"/>
        </w:rPr>
        <w:t>As multas previstas no subitem 13 não eximem o Leiloeiro Oficial credenciado e contratado da reparação de eventuais danos, perdas ou prejuízos que seu ato punível venha causar à Administração.</w:t>
      </w:r>
    </w:p>
    <w:p w:rsidR="00333B5B" w:rsidRPr="00FE0BB2" w:rsidRDefault="0084384F" w:rsidP="00E42050">
      <w:pPr>
        <w:pStyle w:val="PargrafodaLista"/>
        <w:numPr>
          <w:ilvl w:val="0"/>
          <w:numId w:val="21"/>
        </w:numPr>
        <w:ind w:left="142" w:hanging="142"/>
        <w:rPr>
          <w:rFonts w:asciiTheme="minorHAnsi" w:hAnsiTheme="minorHAnsi" w:cstheme="minorHAnsi"/>
        </w:rPr>
      </w:pPr>
      <w:r w:rsidRPr="00FE0BB2">
        <w:rPr>
          <w:rFonts w:asciiTheme="minorHAnsi" w:hAnsiTheme="minorHAnsi" w:cstheme="minorHAnsi"/>
        </w:rPr>
        <w:t>Suspensão temporária do direito de contratar com a Administração Pública.</w:t>
      </w:r>
    </w:p>
    <w:p w:rsidR="00333B5B" w:rsidRPr="00FE0BB2" w:rsidRDefault="0084384F" w:rsidP="00E42050">
      <w:pPr>
        <w:pStyle w:val="PargrafodaLista"/>
        <w:numPr>
          <w:ilvl w:val="0"/>
          <w:numId w:val="21"/>
        </w:numPr>
        <w:ind w:left="142" w:hanging="142"/>
        <w:rPr>
          <w:rFonts w:asciiTheme="minorHAnsi" w:hAnsiTheme="minorHAnsi" w:cstheme="minorHAnsi"/>
        </w:rPr>
      </w:pPr>
      <w:r w:rsidRPr="00FE0BB2">
        <w:rPr>
          <w:rFonts w:asciiTheme="minorHAnsi" w:hAnsiTheme="minorHAnsi" w:cstheme="minorHAnsi"/>
        </w:rPr>
        <w:t>Declaração de inidoneidade para licitar e contratar com a Administração Pública, enquanto perdurarem os motivos da punição ou até que seja promovida a reabilitação perante a própria autoridade que aplicou a penalidade, por prazo não superior a 5 (cinco) anos.</w:t>
      </w:r>
    </w:p>
    <w:p w:rsidR="00333B5B" w:rsidRPr="00FE0BB2" w:rsidRDefault="0084384F" w:rsidP="00E42050">
      <w:pPr>
        <w:pStyle w:val="PargrafodaLista"/>
        <w:numPr>
          <w:ilvl w:val="0"/>
          <w:numId w:val="21"/>
        </w:numPr>
        <w:ind w:left="142" w:hanging="142"/>
        <w:rPr>
          <w:rFonts w:asciiTheme="minorHAnsi" w:hAnsiTheme="minorHAnsi" w:cstheme="minorHAnsi"/>
        </w:rPr>
      </w:pPr>
      <w:r w:rsidRPr="00FE0BB2">
        <w:rPr>
          <w:rFonts w:asciiTheme="minorHAnsi" w:hAnsiTheme="minorHAnsi" w:cstheme="minorHAnsi"/>
        </w:rPr>
        <w:t>Rescisão unilateral do Contrato sujeitando-se a contratada ao pagamento de indenização à contratante por perdas e danos.</w:t>
      </w:r>
    </w:p>
    <w:p w:rsidR="00333B5B" w:rsidRPr="00FE0BB2" w:rsidRDefault="00333B5B" w:rsidP="00E42050">
      <w:pPr>
        <w:ind w:left="142" w:hanging="142"/>
        <w:jc w:val="both"/>
        <w:rPr>
          <w:rFonts w:asciiTheme="minorHAnsi" w:hAnsiTheme="minorHAnsi" w:cstheme="minorHAnsi"/>
        </w:rPr>
      </w:pPr>
    </w:p>
    <w:p w:rsidR="00333B5B" w:rsidRPr="00FE0BB2" w:rsidRDefault="0084384F" w:rsidP="00E42050">
      <w:pPr>
        <w:pStyle w:val="PargrafodaLista"/>
        <w:numPr>
          <w:ilvl w:val="0"/>
          <w:numId w:val="21"/>
        </w:numPr>
        <w:ind w:left="142" w:hanging="142"/>
        <w:rPr>
          <w:rFonts w:asciiTheme="minorHAnsi" w:hAnsiTheme="minorHAnsi" w:cstheme="minorHAnsi"/>
        </w:rPr>
      </w:pPr>
      <w:r w:rsidRPr="00FE0BB2">
        <w:rPr>
          <w:rFonts w:asciiTheme="minorHAnsi" w:hAnsiTheme="minorHAnsi" w:cstheme="minorHAnsi"/>
        </w:rPr>
        <w:t>As sanções previstas neste instrumento poderão ser aplicadas cumulativamente, ou não, de acordo com a gravidade da infração, facultada ampla defesa à contratada, no prazo de 5 (cinco) dias úteis a contar da intimação do ato.</w:t>
      </w:r>
    </w:p>
    <w:p w:rsidR="00333B5B" w:rsidRPr="00FE0BB2" w:rsidRDefault="00333B5B" w:rsidP="00E42050">
      <w:pPr>
        <w:ind w:left="142" w:hanging="142"/>
        <w:jc w:val="both"/>
        <w:rPr>
          <w:rFonts w:asciiTheme="minorHAnsi" w:hAnsiTheme="minorHAnsi" w:cstheme="minorHAnsi"/>
        </w:rPr>
      </w:pPr>
    </w:p>
    <w:p w:rsidR="00333B5B" w:rsidRPr="00FE0BB2" w:rsidRDefault="0084384F" w:rsidP="00E42050">
      <w:pPr>
        <w:pStyle w:val="PargrafodaLista"/>
        <w:numPr>
          <w:ilvl w:val="0"/>
          <w:numId w:val="21"/>
        </w:numPr>
        <w:ind w:left="142" w:hanging="142"/>
        <w:rPr>
          <w:rFonts w:asciiTheme="minorHAnsi" w:hAnsiTheme="minorHAnsi" w:cstheme="minorHAnsi"/>
        </w:rPr>
      </w:pPr>
      <w:r w:rsidRPr="00FE0BB2">
        <w:rPr>
          <w:rFonts w:asciiTheme="minorHAnsi" w:hAnsiTheme="minorHAnsi" w:cstheme="minorHAnsi"/>
        </w:rPr>
        <w:t>Nenhuma das partes será responsável perante a outra pelos atrasos ocasionados por motivo de força maior ou caso fortuito. Consideram-se motivos de força maior ou caso fortuito: atos de inimigo público, guerra, revolução, bloqueios, epidemias e pandemias, fenômenos meteorológicos de vulto, perturbações civis, ou acontecimentos assemelhados que fujam ao controle razoável de qualquer das partes contratantes.</w:t>
      </w:r>
    </w:p>
    <w:p w:rsidR="00333B5B" w:rsidRPr="00FE0BB2" w:rsidRDefault="00333B5B" w:rsidP="00E42050">
      <w:pPr>
        <w:ind w:left="142" w:hanging="142"/>
        <w:jc w:val="both"/>
        <w:rPr>
          <w:rFonts w:asciiTheme="minorHAnsi" w:hAnsiTheme="minorHAnsi" w:cstheme="minorHAnsi"/>
        </w:rPr>
      </w:pPr>
    </w:p>
    <w:p w:rsidR="00333B5B" w:rsidRPr="00FE0BB2" w:rsidRDefault="0084384F" w:rsidP="00E42050">
      <w:pPr>
        <w:pStyle w:val="PargrafodaLista"/>
        <w:numPr>
          <w:ilvl w:val="0"/>
          <w:numId w:val="21"/>
        </w:numPr>
        <w:ind w:left="142" w:hanging="142"/>
        <w:rPr>
          <w:rFonts w:asciiTheme="minorHAnsi" w:hAnsiTheme="minorHAnsi" w:cstheme="minorHAnsi"/>
        </w:rPr>
      </w:pPr>
      <w:r w:rsidRPr="00FE0BB2">
        <w:rPr>
          <w:rFonts w:asciiTheme="minorHAnsi" w:hAnsiTheme="minorHAnsi" w:cstheme="minorHAnsi"/>
        </w:rPr>
        <w:t xml:space="preserve">A advertência, a multa e a suspensão temporária serão aplicadas pela Autoridade competente do Município de </w:t>
      </w:r>
      <w:r w:rsidR="00E21FBF" w:rsidRPr="00FE0BB2">
        <w:rPr>
          <w:rFonts w:asciiTheme="minorHAnsi" w:hAnsiTheme="minorHAnsi" w:cstheme="minorHAnsi"/>
        </w:rPr>
        <w:t>São Joaquim da Barra</w:t>
      </w:r>
      <w:r w:rsidRPr="00FE0BB2">
        <w:rPr>
          <w:rFonts w:asciiTheme="minorHAnsi" w:hAnsiTheme="minorHAnsi" w:cstheme="minorHAnsi"/>
        </w:rPr>
        <w:t>, mediante proposta do responsável pela fiscalização e acompanhamento da execução do Contrato.</w:t>
      </w:r>
    </w:p>
    <w:p w:rsidR="00333B5B" w:rsidRPr="00FE0BB2" w:rsidRDefault="00333B5B" w:rsidP="00E42050">
      <w:pPr>
        <w:ind w:left="142" w:hanging="142"/>
        <w:jc w:val="both"/>
        <w:rPr>
          <w:rFonts w:asciiTheme="minorHAnsi" w:hAnsiTheme="minorHAnsi" w:cstheme="minorHAnsi"/>
        </w:rPr>
      </w:pPr>
    </w:p>
    <w:p w:rsidR="00333B5B" w:rsidRPr="00FE0BB2" w:rsidRDefault="0084384F" w:rsidP="00E42050">
      <w:pPr>
        <w:pStyle w:val="PargrafodaLista"/>
        <w:numPr>
          <w:ilvl w:val="0"/>
          <w:numId w:val="21"/>
        </w:numPr>
        <w:ind w:left="142" w:hanging="142"/>
        <w:rPr>
          <w:rFonts w:asciiTheme="minorHAnsi" w:hAnsiTheme="minorHAnsi" w:cstheme="minorHAnsi"/>
        </w:rPr>
      </w:pPr>
      <w:r w:rsidRPr="00FE0BB2">
        <w:rPr>
          <w:rFonts w:asciiTheme="minorHAnsi" w:hAnsiTheme="minorHAnsi" w:cstheme="minorHAnsi"/>
        </w:rPr>
        <w:t xml:space="preserve">Se o Leiloeiro Oficial contratado inadimplir nas obrigações assumidas, no todo ou em parte, o Município de </w:t>
      </w:r>
      <w:r w:rsidR="00E21FBF" w:rsidRPr="00FE0BB2">
        <w:rPr>
          <w:rFonts w:asciiTheme="minorHAnsi" w:hAnsiTheme="minorHAnsi" w:cstheme="minorHAnsi"/>
        </w:rPr>
        <w:t xml:space="preserve">São Joaquim da Barra </w:t>
      </w:r>
      <w:r w:rsidRPr="00FE0BB2">
        <w:rPr>
          <w:rFonts w:asciiTheme="minorHAnsi" w:hAnsiTheme="minorHAnsi" w:cstheme="minorHAnsi"/>
        </w:rPr>
        <w:t>comunicará para a Junta Comercial do Estado de São Paulo – JUCESP, para as medidas de sua competência, sem prejuízo da aplicação das sanções previstas no edital, no contrato, e das demais cominações legais.</w:t>
      </w:r>
    </w:p>
    <w:p w:rsidR="00333B5B" w:rsidRPr="00FE0BB2" w:rsidRDefault="00333B5B" w:rsidP="0084384F">
      <w:pPr>
        <w:jc w:val="both"/>
        <w:rPr>
          <w:rFonts w:asciiTheme="minorHAnsi" w:hAnsiTheme="minorHAnsi" w:cstheme="minorHAnsi"/>
        </w:rPr>
      </w:pPr>
    </w:p>
    <w:p w:rsidR="00333B5B" w:rsidRPr="00FE0BB2" w:rsidRDefault="00E42050" w:rsidP="0084384F">
      <w:pPr>
        <w:jc w:val="both"/>
        <w:rPr>
          <w:rFonts w:asciiTheme="minorHAnsi" w:hAnsiTheme="minorHAnsi" w:cstheme="minorHAnsi"/>
          <w:b/>
          <w:bCs/>
        </w:rPr>
      </w:pPr>
      <w:r w:rsidRPr="00FE0BB2">
        <w:rPr>
          <w:rFonts w:asciiTheme="minorHAnsi" w:hAnsiTheme="minorHAnsi" w:cstheme="minorHAnsi"/>
          <w:b/>
          <w:bCs/>
        </w:rPr>
        <w:t xml:space="preserve">14 - </w:t>
      </w:r>
      <w:r w:rsidR="0084384F" w:rsidRPr="00FE0BB2">
        <w:rPr>
          <w:rFonts w:asciiTheme="minorHAnsi" w:hAnsiTheme="minorHAnsi" w:cstheme="minorHAnsi"/>
          <w:b/>
          <w:bCs/>
        </w:rPr>
        <w:t>DA IMPUGNAÇÃO AO EDITAL E DO PEDIDO DE ESCLARECIMENTO</w:t>
      </w:r>
      <w:r w:rsidRPr="00FE0BB2">
        <w:rPr>
          <w:rFonts w:asciiTheme="minorHAnsi" w:hAnsiTheme="minorHAnsi" w:cstheme="minorHAnsi"/>
          <w:b/>
          <w:bCs/>
        </w:rPr>
        <w:t>:</w:t>
      </w:r>
    </w:p>
    <w:p w:rsidR="00333B5B" w:rsidRPr="00FE0BB2" w:rsidRDefault="00333B5B" w:rsidP="0084384F">
      <w:pPr>
        <w:jc w:val="both"/>
        <w:rPr>
          <w:rFonts w:asciiTheme="minorHAnsi" w:hAnsiTheme="minorHAnsi" w:cstheme="minorHAnsi"/>
        </w:rPr>
      </w:pPr>
    </w:p>
    <w:p w:rsidR="00333B5B" w:rsidRDefault="0084384F" w:rsidP="00E42050">
      <w:pPr>
        <w:pStyle w:val="PargrafodaLista"/>
        <w:numPr>
          <w:ilvl w:val="0"/>
          <w:numId w:val="22"/>
        </w:numPr>
        <w:ind w:left="142" w:hanging="142"/>
        <w:rPr>
          <w:rFonts w:asciiTheme="minorHAnsi" w:hAnsiTheme="minorHAnsi" w:cstheme="minorHAnsi"/>
        </w:rPr>
      </w:pPr>
      <w:r w:rsidRPr="00FE0BB2">
        <w:rPr>
          <w:rFonts w:asciiTheme="minorHAnsi" w:hAnsiTheme="minorHAnsi" w:cstheme="minorHAnsi"/>
        </w:rPr>
        <w:t xml:space="preserve">Até 05 (cinco) dias úteis antes da data fixada para a entrega da documentação relativa ao processo de credenciamento dos Leiloeiros interessados, qualquer cidadão, com plena capacidade civil, é parte legítima para impugnar este edital, devendo o </w:t>
      </w:r>
      <w:r w:rsidR="00C837FA" w:rsidRPr="00FE0BB2">
        <w:rPr>
          <w:rFonts w:asciiTheme="minorHAnsi" w:hAnsiTheme="minorHAnsi" w:cstheme="minorHAnsi"/>
        </w:rPr>
        <w:t>Município de São Joaquim da Barra</w:t>
      </w:r>
      <w:r w:rsidR="00E42050" w:rsidRPr="00FE0BB2">
        <w:rPr>
          <w:rFonts w:asciiTheme="minorHAnsi" w:hAnsiTheme="minorHAnsi" w:cstheme="minorHAnsi"/>
        </w:rPr>
        <w:t xml:space="preserve"> </w:t>
      </w:r>
      <w:r w:rsidRPr="00FE0BB2">
        <w:rPr>
          <w:rFonts w:asciiTheme="minorHAnsi" w:hAnsiTheme="minorHAnsi" w:cstheme="minorHAnsi"/>
        </w:rPr>
        <w:t>processar e responder à impugnação em até 3 (três) dias úteis.</w:t>
      </w:r>
    </w:p>
    <w:p w:rsidR="00DA4794" w:rsidRPr="00FE0BB2" w:rsidRDefault="00DA4794" w:rsidP="00DA4794">
      <w:pPr>
        <w:pStyle w:val="PargrafodaLista"/>
        <w:ind w:left="142"/>
        <w:rPr>
          <w:rFonts w:asciiTheme="minorHAnsi" w:hAnsiTheme="minorHAnsi" w:cstheme="minorHAnsi"/>
        </w:rPr>
      </w:pPr>
    </w:p>
    <w:p w:rsidR="00333B5B" w:rsidRPr="00FE0BB2" w:rsidRDefault="0084384F" w:rsidP="00E42050">
      <w:pPr>
        <w:pStyle w:val="PargrafodaLista"/>
        <w:numPr>
          <w:ilvl w:val="0"/>
          <w:numId w:val="22"/>
        </w:numPr>
        <w:ind w:left="142" w:hanging="142"/>
        <w:rPr>
          <w:rFonts w:asciiTheme="minorHAnsi" w:hAnsiTheme="minorHAnsi" w:cstheme="minorHAnsi"/>
        </w:rPr>
      </w:pPr>
      <w:r w:rsidRPr="00FE0BB2">
        <w:rPr>
          <w:rFonts w:asciiTheme="minorHAnsi" w:hAnsiTheme="minorHAnsi" w:cstheme="minorHAnsi"/>
        </w:rPr>
        <w:t>Os pedidos de esclarecimentos ou impugnações ao edital poderão ser realizados de forma eletrônica, pelo e-mail</w:t>
      </w:r>
      <w:r w:rsidR="00A733B5" w:rsidRPr="00FE0BB2">
        <w:rPr>
          <w:rFonts w:asciiTheme="minorHAnsi" w:hAnsiTheme="minorHAnsi" w:cstheme="minorHAnsi"/>
        </w:rPr>
        <w:t>: licitacao@saojoaquimdabarra.sp.gov.br</w:t>
      </w:r>
      <w:r w:rsidRPr="00FE0BB2">
        <w:rPr>
          <w:rFonts w:asciiTheme="minorHAnsi" w:hAnsiTheme="minorHAnsi" w:cstheme="minorHAnsi"/>
        </w:rPr>
        <w:t xml:space="preserve"> ou por petição </w:t>
      </w:r>
      <w:r w:rsidR="00FB2410" w:rsidRPr="00FE0BB2">
        <w:rPr>
          <w:rFonts w:asciiTheme="minorHAnsi" w:hAnsiTheme="minorHAnsi" w:cstheme="minorHAnsi"/>
        </w:rPr>
        <w:t xml:space="preserve">enviada </w:t>
      </w:r>
      <w:r w:rsidRPr="00FE0BB2">
        <w:rPr>
          <w:rFonts w:asciiTheme="minorHAnsi" w:hAnsiTheme="minorHAnsi" w:cstheme="minorHAnsi"/>
        </w:rPr>
        <w:t>ou protocolada no endereço</w:t>
      </w:r>
      <w:r w:rsidR="00A733B5" w:rsidRPr="00FE0BB2">
        <w:rPr>
          <w:rFonts w:asciiTheme="minorHAnsi" w:hAnsiTheme="minorHAnsi" w:cstheme="minorHAnsi"/>
        </w:rPr>
        <w:t>:</w:t>
      </w:r>
      <w:r w:rsidRPr="00FE0BB2">
        <w:rPr>
          <w:rFonts w:asciiTheme="minorHAnsi" w:hAnsiTheme="minorHAnsi" w:cstheme="minorHAnsi"/>
        </w:rPr>
        <w:t xml:space="preserve"> </w:t>
      </w:r>
      <w:r w:rsidR="00A733B5" w:rsidRPr="00FE0BB2">
        <w:rPr>
          <w:rFonts w:asciiTheme="minorHAnsi" w:hAnsiTheme="minorHAnsi" w:cstheme="minorHAnsi"/>
        </w:rPr>
        <w:t>Praça Professor Ivo Vannuchi s/nº - Bela Vista – São Joaquim da Barra/SP</w:t>
      </w:r>
    </w:p>
    <w:p w:rsidR="00333B5B" w:rsidRPr="00FE0BB2" w:rsidRDefault="00333B5B" w:rsidP="0084384F">
      <w:pPr>
        <w:jc w:val="both"/>
        <w:rPr>
          <w:rFonts w:asciiTheme="minorHAnsi" w:hAnsiTheme="minorHAnsi" w:cstheme="minorHAnsi"/>
        </w:rPr>
      </w:pPr>
    </w:p>
    <w:p w:rsidR="00333B5B" w:rsidRPr="00FE0BB2" w:rsidRDefault="0084384F" w:rsidP="00E42050">
      <w:pPr>
        <w:pStyle w:val="PargrafodaLista"/>
        <w:numPr>
          <w:ilvl w:val="0"/>
          <w:numId w:val="22"/>
        </w:numPr>
        <w:ind w:left="142" w:hanging="142"/>
        <w:rPr>
          <w:rFonts w:asciiTheme="minorHAnsi" w:hAnsiTheme="minorHAnsi" w:cstheme="minorHAnsi"/>
        </w:rPr>
      </w:pPr>
      <w:r w:rsidRPr="00FE0BB2">
        <w:rPr>
          <w:rFonts w:asciiTheme="minorHAnsi" w:hAnsiTheme="minorHAnsi" w:cstheme="minorHAnsi"/>
        </w:rPr>
        <w:t xml:space="preserve">A </w:t>
      </w:r>
      <w:r w:rsidR="00E42050" w:rsidRPr="00FE0BB2">
        <w:rPr>
          <w:rFonts w:asciiTheme="minorHAnsi" w:hAnsiTheme="minorHAnsi" w:cstheme="minorHAnsi"/>
        </w:rPr>
        <w:t xml:space="preserve">ausência </w:t>
      </w:r>
      <w:r w:rsidRPr="00FE0BB2">
        <w:rPr>
          <w:rFonts w:asciiTheme="minorHAnsi" w:hAnsiTheme="minorHAnsi" w:cstheme="minorHAnsi"/>
        </w:rPr>
        <w:t>de pedido de esclarecimentos ou impugnação aos termos deste edital de CREDENCIAMENTO, na forma e prazo legalmente definidos, acarreta a decadência do direito de arguir as regras do certame.</w:t>
      </w:r>
    </w:p>
    <w:p w:rsidR="00333B5B" w:rsidRPr="00FE0BB2" w:rsidRDefault="00333B5B" w:rsidP="00E42050">
      <w:pPr>
        <w:ind w:left="142" w:hanging="142"/>
        <w:jc w:val="both"/>
        <w:rPr>
          <w:rFonts w:asciiTheme="minorHAnsi" w:hAnsiTheme="minorHAnsi" w:cstheme="minorHAnsi"/>
        </w:rPr>
      </w:pPr>
    </w:p>
    <w:p w:rsidR="00333B5B" w:rsidRPr="00FE0BB2" w:rsidRDefault="0084384F" w:rsidP="00E42050">
      <w:pPr>
        <w:pStyle w:val="PargrafodaLista"/>
        <w:numPr>
          <w:ilvl w:val="0"/>
          <w:numId w:val="22"/>
        </w:numPr>
        <w:ind w:left="142" w:hanging="142"/>
        <w:rPr>
          <w:rFonts w:asciiTheme="minorHAnsi" w:hAnsiTheme="minorHAnsi" w:cstheme="minorHAnsi"/>
        </w:rPr>
      </w:pPr>
      <w:r w:rsidRPr="00FE0BB2">
        <w:rPr>
          <w:rFonts w:asciiTheme="minorHAnsi" w:hAnsiTheme="minorHAnsi" w:cstheme="minorHAnsi"/>
        </w:rPr>
        <w:t xml:space="preserve">O Município de </w:t>
      </w:r>
      <w:r w:rsidR="00E21FBF" w:rsidRPr="00FE0BB2">
        <w:rPr>
          <w:rFonts w:asciiTheme="minorHAnsi" w:hAnsiTheme="minorHAnsi" w:cstheme="minorHAnsi"/>
        </w:rPr>
        <w:t xml:space="preserve">São Joaquim da Barra </w:t>
      </w:r>
      <w:r w:rsidRPr="00FE0BB2">
        <w:rPr>
          <w:rFonts w:asciiTheme="minorHAnsi" w:hAnsiTheme="minorHAnsi" w:cstheme="minorHAnsi"/>
        </w:rPr>
        <w:t xml:space="preserve">não se responsabilizará por pedidos de esclarecimentos ou </w:t>
      </w:r>
      <w:r w:rsidRPr="00FE0BB2">
        <w:rPr>
          <w:rFonts w:asciiTheme="minorHAnsi" w:hAnsiTheme="minorHAnsi" w:cstheme="minorHAnsi"/>
        </w:rPr>
        <w:lastRenderedPageBreak/>
        <w:t>impugnações protocolizadas fora do prazo, e em local diverso do mencionado neste Edital.</w:t>
      </w:r>
    </w:p>
    <w:p w:rsidR="00333B5B" w:rsidRPr="00FE0BB2" w:rsidRDefault="00333B5B" w:rsidP="00E42050">
      <w:pPr>
        <w:ind w:left="142" w:hanging="142"/>
        <w:jc w:val="both"/>
        <w:rPr>
          <w:rFonts w:asciiTheme="minorHAnsi" w:hAnsiTheme="minorHAnsi" w:cstheme="minorHAnsi"/>
        </w:rPr>
      </w:pPr>
    </w:p>
    <w:p w:rsidR="00333B5B" w:rsidRPr="00FE0BB2" w:rsidRDefault="0084384F" w:rsidP="00E42050">
      <w:pPr>
        <w:pStyle w:val="PargrafodaLista"/>
        <w:numPr>
          <w:ilvl w:val="0"/>
          <w:numId w:val="22"/>
        </w:numPr>
        <w:ind w:left="142" w:hanging="142"/>
        <w:rPr>
          <w:rFonts w:asciiTheme="minorHAnsi" w:hAnsiTheme="minorHAnsi" w:cstheme="minorHAnsi"/>
        </w:rPr>
      </w:pPr>
      <w:r w:rsidRPr="00FE0BB2">
        <w:rPr>
          <w:rFonts w:asciiTheme="minorHAnsi" w:hAnsiTheme="minorHAnsi" w:cstheme="minorHAnsi"/>
        </w:rPr>
        <w:t xml:space="preserve">A todo tempo será permitida a impugnação à participação de qualquer leiloeiro, credenciado ou não, desde que devidamente fundamentada, sendo apresentada decisão por parte do Município de </w:t>
      </w:r>
      <w:r w:rsidR="00E21FBF" w:rsidRPr="00FE0BB2">
        <w:rPr>
          <w:rFonts w:asciiTheme="minorHAnsi" w:hAnsiTheme="minorHAnsi" w:cstheme="minorHAnsi"/>
        </w:rPr>
        <w:t xml:space="preserve">São Joaquim da Barra </w:t>
      </w:r>
      <w:r w:rsidRPr="00FE0BB2">
        <w:rPr>
          <w:rFonts w:asciiTheme="minorHAnsi" w:hAnsiTheme="minorHAnsi" w:cstheme="minorHAnsi"/>
        </w:rPr>
        <w:t>em até 5 (cinco) dias úteis a contar do recebimento da impugnação.</w:t>
      </w:r>
    </w:p>
    <w:p w:rsidR="00333B5B" w:rsidRPr="00FE0BB2" w:rsidRDefault="00333B5B" w:rsidP="00E42050">
      <w:pPr>
        <w:ind w:left="142" w:hanging="142"/>
        <w:jc w:val="both"/>
        <w:rPr>
          <w:rFonts w:asciiTheme="minorHAnsi" w:hAnsiTheme="minorHAnsi" w:cstheme="minorHAnsi"/>
        </w:rPr>
      </w:pPr>
    </w:p>
    <w:p w:rsidR="00333B5B" w:rsidRPr="00FE0BB2" w:rsidRDefault="0084384F" w:rsidP="00E42050">
      <w:pPr>
        <w:pStyle w:val="PargrafodaLista"/>
        <w:numPr>
          <w:ilvl w:val="0"/>
          <w:numId w:val="22"/>
        </w:numPr>
        <w:ind w:left="142" w:hanging="142"/>
        <w:rPr>
          <w:rFonts w:asciiTheme="minorHAnsi" w:hAnsiTheme="minorHAnsi" w:cstheme="minorHAnsi"/>
        </w:rPr>
      </w:pPr>
      <w:r w:rsidRPr="00FE0BB2">
        <w:rPr>
          <w:rFonts w:asciiTheme="minorHAnsi" w:hAnsiTheme="minorHAnsi" w:cstheme="minorHAnsi"/>
        </w:rPr>
        <w:t xml:space="preserve">Os interessados em participar do certame obrigam-se a acompanhar as publicações referentes às impugnações e esclarecimentos no sítio oficial do Município de </w:t>
      </w:r>
      <w:r w:rsidR="00E21FBF" w:rsidRPr="00FE0BB2">
        <w:rPr>
          <w:rFonts w:asciiTheme="minorHAnsi" w:hAnsiTheme="minorHAnsi" w:cstheme="minorHAnsi"/>
        </w:rPr>
        <w:t xml:space="preserve">São Joaquim da Barra </w:t>
      </w:r>
      <w:r w:rsidRPr="00FE0BB2">
        <w:rPr>
          <w:rFonts w:asciiTheme="minorHAnsi" w:hAnsiTheme="minorHAnsi" w:cstheme="minorHAnsi"/>
        </w:rPr>
        <w:t xml:space="preserve">- </w:t>
      </w:r>
      <w:r w:rsidR="00C0484F" w:rsidRPr="00FE0BB2">
        <w:rPr>
          <w:rFonts w:asciiTheme="minorHAnsi" w:hAnsiTheme="minorHAnsi" w:cstheme="minorHAnsi"/>
        </w:rPr>
        <w:t>(</w:t>
      </w:r>
      <w:hyperlink r:id="rId7" w:history="1">
        <w:r w:rsidR="00E21FBF" w:rsidRPr="00FE0BB2">
          <w:rPr>
            <w:rStyle w:val="Hyperlink"/>
            <w:rFonts w:asciiTheme="minorHAnsi" w:hAnsiTheme="minorHAnsi" w:cstheme="minorHAnsi"/>
          </w:rPr>
          <w:t>http://www.saojoaquimdabarra.sp.gov.br</w:t>
        </w:r>
      </w:hyperlink>
      <w:r w:rsidR="00C0484F" w:rsidRPr="00FE0BB2">
        <w:rPr>
          <w:rFonts w:asciiTheme="minorHAnsi" w:hAnsiTheme="minorHAnsi" w:cstheme="minorHAnsi"/>
        </w:rPr>
        <w:t>).</w:t>
      </w:r>
    </w:p>
    <w:p w:rsidR="00333B5B" w:rsidRPr="00FE0BB2" w:rsidRDefault="00C0484F" w:rsidP="0084384F">
      <w:pPr>
        <w:jc w:val="both"/>
        <w:rPr>
          <w:rFonts w:asciiTheme="minorHAnsi" w:hAnsiTheme="minorHAnsi" w:cstheme="minorHAnsi"/>
          <w:b/>
          <w:bCs/>
        </w:rPr>
      </w:pPr>
      <w:r w:rsidRPr="00FE0BB2">
        <w:rPr>
          <w:rFonts w:asciiTheme="minorHAnsi" w:hAnsiTheme="minorHAnsi" w:cstheme="minorHAnsi"/>
          <w:b/>
          <w:bCs/>
        </w:rPr>
        <w:t xml:space="preserve">15 - </w:t>
      </w:r>
      <w:r w:rsidR="0084384F" w:rsidRPr="00FE0BB2">
        <w:rPr>
          <w:rFonts w:asciiTheme="minorHAnsi" w:hAnsiTheme="minorHAnsi" w:cstheme="minorHAnsi"/>
          <w:b/>
          <w:bCs/>
        </w:rPr>
        <w:t>DAS DISPOSIÇÕES GERAIS</w:t>
      </w:r>
      <w:r w:rsidRPr="00FE0BB2">
        <w:rPr>
          <w:rFonts w:asciiTheme="minorHAnsi" w:hAnsiTheme="minorHAnsi" w:cstheme="minorHAnsi"/>
          <w:b/>
          <w:bCs/>
        </w:rPr>
        <w:t>:</w:t>
      </w:r>
    </w:p>
    <w:p w:rsidR="00333B5B" w:rsidRPr="00FE0BB2" w:rsidRDefault="00333B5B" w:rsidP="0084384F">
      <w:pPr>
        <w:jc w:val="both"/>
        <w:rPr>
          <w:rFonts w:asciiTheme="minorHAnsi" w:hAnsiTheme="minorHAnsi" w:cstheme="minorHAnsi"/>
        </w:rPr>
      </w:pPr>
    </w:p>
    <w:p w:rsidR="00333B5B" w:rsidRPr="00FE0BB2" w:rsidRDefault="0084384F" w:rsidP="00C0484F">
      <w:pPr>
        <w:pStyle w:val="PargrafodaLista"/>
        <w:numPr>
          <w:ilvl w:val="0"/>
          <w:numId w:val="23"/>
        </w:numPr>
        <w:ind w:left="142" w:hanging="142"/>
        <w:rPr>
          <w:rFonts w:asciiTheme="minorHAnsi" w:hAnsiTheme="minorHAnsi" w:cstheme="minorHAnsi"/>
        </w:rPr>
      </w:pPr>
      <w:r w:rsidRPr="00FE0BB2">
        <w:rPr>
          <w:rFonts w:asciiTheme="minorHAnsi" w:hAnsiTheme="minorHAnsi" w:cstheme="minorHAnsi"/>
        </w:rPr>
        <w:t xml:space="preserve">O Município de </w:t>
      </w:r>
      <w:r w:rsidR="00E21FBF" w:rsidRPr="00FE0BB2">
        <w:rPr>
          <w:rFonts w:asciiTheme="minorHAnsi" w:hAnsiTheme="minorHAnsi" w:cstheme="minorHAnsi"/>
        </w:rPr>
        <w:t xml:space="preserve">São Joaquim da Barra </w:t>
      </w:r>
      <w:r w:rsidRPr="00FE0BB2">
        <w:rPr>
          <w:rFonts w:asciiTheme="minorHAnsi" w:hAnsiTheme="minorHAnsi" w:cstheme="minorHAnsi"/>
        </w:rPr>
        <w:t xml:space="preserve">poderá revogar </w:t>
      </w:r>
      <w:r w:rsidR="00C0484F" w:rsidRPr="00FE0BB2">
        <w:rPr>
          <w:rFonts w:asciiTheme="minorHAnsi" w:hAnsiTheme="minorHAnsi" w:cstheme="minorHAnsi"/>
        </w:rPr>
        <w:t xml:space="preserve">este </w:t>
      </w:r>
      <w:r w:rsidRPr="00FE0BB2">
        <w:rPr>
          <w:rFonts w:asciiTheme="minorHAnsi" w:hAnsiTheme="minorHAnsi" w:cstheme="minorHAnsi"/>
        </w:rPr>
        <w:t xml:space="preserve">processo de </w:t>
      </w:r>
      <w:r w:rsidR="00C0484F" w:rsidRPr="00FE0BB2">
        <w:rPr>
          <w:rFonts w:asciiTheme="minorHAnsi" w:hAnsiTheme="minorHAnsi" w:cstheme="minorHAnsi"/>
        </w:rPr>
        <w:t>c</w:t>
      </w:r>
      <w:r w:rsidRPr="00FE0BB2">
        <w:rPr>
          <w:rFonts w:asciiTheme="minorHAnsi" w:hAnsiTheme="minorHAnsi" w:cstheme="minorHAnsi"/>
        </w:rPr>
        <w:t xml:space="preserve">redenciamento </w:t>
      </w:r>
      <w:r w:rsidR="00C0484F" w:rsidRPr="00FE0BB2">
        <w:rPr>
          <w:rFonts w:asciiTheme="minorHAnsi" w:hAnsiTheme="minorHAnsi" w:cstheme="minorHAnsi"/>
        </w:rPr>
        <w:t xml:space="preserve">em razão do </w:t>
      </w:r>
      <w:r w:rsidRPr="00FE0BB2">
        <w:rPr>
          <w:rFonts w:asciiTheme="minorHAnsi" w:hAnsiTheme="minorHAnsi" w:cstheme="minorHAnsi"/>
        </w:rPr>
        <w:t xml:space="preserve">interesse público, </w:t>
      </w:r>
      <w:r w:rsidR="00C0484F" w:rsidRPr="00FE0BB2">
        <w:rPr>
          <w:rFonts w:asciiTheme="minorHAnsi" w:hAnsiTheme="minorHAnsi" w:cstheme="minorHAnsi"/>
        </w:rPr>
        <w:t xml:space="preserve">mediante </w:t>
      </w:r>
      <w:r w:rsidRPr="00FE0BB2">
        <w:rPr>
          <w:rFonts w:asciiTheme="minorHAnsi" w:hAnsiTheme="minorHAnsi" w:cstheme="minorHAnsi"/>
        </w:rPr>
        <w:t>justifica</w:t>
      </w:r>
      <w:r w:rsidR="00C0484F" w:rsidRPr="00FE0BB2">
        <w:rPr>
          <w:rFonts w:asciiTheme="minorHAnsi" w:hAnsiTheme="minorHAnsi" w:cstheme="minorHAnsi"/>
        </w:rPr>
        <w:t>tiva</w:t>
      </w:r>
      <w:r w:rsidRPr="00FE0BB2">
        <w:rPr>
          <w:rFonts w:asciiTheme="minorHAnsi" w:hAnsiTheme="minorHAnsi" w:cstheme="minorHAnsi"/>
        </w:rPr>
        <w:t>, sem que caiba ao Credenciando direito a indenização, salvo em caso de dano efetivo disso resultante, e na forma da lei.</w:t>
      </w:r>
    </w:p>
    <w:p w:rsidR="00333B5B" w:rsidRPr="00FE0BB2" w:rsidRDefault="00333B5B" w:rsidP="00C0484F">
      <w:pPr>
        <w:ind w:left="142" w:hanging="142"/>
        <w:jc w:val="both"/>
        <w:rPr>
          <w:rFonts w:asciiTheme="minorHAnsi" w:hAnsiTheme="minorHAnsi" w:cstheme="minorHAnsi"/>
        </w:rPr>
      </w:pPr>
    </w:p>
    <w:p w:rsidR="00333B5B" w:rsidRPr="00FE0BB2" w:rsidRDefault="0084384F" w:rsidP="00C0484F">
      <w:pPr>
        <w:pStyle w:val="PargrafodaLista"/>
        <w:numPr>
          <w:ilvl w:val="0"/>
          <w:numId w:val="23"/>
        </w:numPr>
        <w:ind w:left="142" w:hanging="142"/>
        <w:rPr>
          <w:rFonts w:asciiTheme="minorHAnsi" w:hAnsiTheme="minorHAnsi" w:cstheme="minorHAnsi"/>
        </w:rPr>
      </w:pPr>
      <w:r w:rsidRPr="00FE0BB2">
        <w:rPr>
          <w:rFonts w:asciiTheme="minorHAnsi" w:hAnsiTheme="minorHAnsi" w:cstheme="minorHAnsi"/>
        </w:rPr>
        <w:t>É facultado à Comissão ou à Autoridade Superior, em qualquer fase deste credenciamento, promover diligência destinada a esclarecer ou complementar a instrução do processo, podendo solicitar a órgãos competentes a elaboração de</w:t>
      </w:r>
      <w:r w:rsidR="00C0484F" w:rsidRPr="00FE0BB2">
        <w:rPr>
          <w:rFonts w:asciiTheme="minorHAnsi" w:hAnsiTheme="minorHAnsi" w:cstheme="minorHAnsi"/>
        </w:rPr>
        <w:t xml:space="preserve"> </w:t>
      </w:r>
      <w:r w:rsidRPr="00FE0BB2">
        <w:rPr>
          <w:rFonts w:asciiTheme="minorHAnsi" w:hAnsiTheme="minorHAnsi" w:cstheme="minorHAnsi"/>
        </w:rPr>
        <w:t>pareceres técnicos destinados a fundamentar suas decisões, bem como verificar as informações prestadas pelos interessados relativamente às condições do local de realização do leilão e infraestrutura física, tecnológica e de recursos humanos, bem como das demais condições e exigências contidas neste Edital.</w:t>
      </w:r>
    </w:p>
    <w:p w:rsidR="00333B5B" w:rsidRPr="00FE0BB2" w:rsidRDefault="00333B5B" w:rsidP="00C0484F">
      <w:pPr>
        <w:ind w:left="142" w:hanging="142"/>
        <w:jc w:val="both"/>
        <w:rPr>
          <w:rFonts w:asciiTheme="minorHAnsi" w:hAnsiTheme="minorHAnsi" w:cstheme="minorHAnsi"/>
        </w:rPr>
      </w:pPr>
    </w:p>
    <w:p w:rsidR="00333B5B" w:rsidRPr="00FE0BB2" w:rsidRDefault="0084384F" w:rsidP="00C0484F">
      <w:pPr>
        <w:pStyle w:val="PargrafodaLista"/>
        <w:numPr>
          <w:ilvl w:val="0"/>
          <w:numId w:val="23"/>
        </w:numPr>
        <w:ind w:left="142" w:hanging="142"/>
        <w:rPr>
          <w:rFonts w:asciiTheme="minorHAnsi" w:hAnsiTheme="minorHAnsi" w:cstheme="minorHAnsi"/>
        </w:rPr>
      </w:pPr>
      <w:r w:rsidRPr="00FE0BB2">
        <w:rPr>
          <w:rFonts w:asciiTheme="minorHAnsi" w:hAnsiTheme="minorHAnsi" w:cstheme="minorHAnsi"/>
        </w:rPr>
        <w:t xml:space="preserve">A tolerância do Município de </w:t>
      </w:r>
      <w:r w:rsidR="00E21FBF" w:rsidRPr="00FE0BB2">
        <w:rPr>
          <w:rFonts w:asciiTheme="minorHAnsi" w:hAnsiTheme="minorHAnsi" w:cstheme="minorHAnsi"/>
        </w:rPr>
        <w:t xml:space="preserve">São Joaquim da Barra </w:t>
      </w:r>
      <w:r w:rsidRPr="00FE0BB2">
        <w:rPr>
          <w:rFonts w:asciiTheme="minorHAnsi" w:hAnsiTheme="minorHAnsi" w:cstheme="minorHAnsi"/>
        </w:rPr>
        <w:t>com qualquer atraso ou inadimplência por parte do Leiloeiro Contratado não importará, de forma alguma, em alteração contratual ou inovação.</w:t>
      </w:r>
    </w:p>
    <w:p w:rsidR="00333B5B" w:rsidRPr="00FE0BB2" w:rsidRDefault="00333B5B" w:rsidP="00C0484F">
      <w:pPr>
        <w:ind w:left="142" w:hanging="142"/>
        <w:jc w:val="both"/>
        <w:rPr>
          <w:rFonts w:asciiTheme="minorHAnsi" w:hAnsiTheme="minorHAnsi" w:cstheme="minorHAnsi"/>
        </w:rPr>
      </w:pPr>
    </w:p>
    <w:p w:rsidR="00333B5B" w:rsidRPr="00FE0BB2" w:rsidRDefault="0084384F" w:rsidP="00C0484F">
      <w:pPr>
        <w:pStyle w:val="PargrafodaLista"/>
        <w:numPr>
          <w:ilvl w:val="0"/>
          <w:numId w:val="23"/>
        </w:numPr>
        <w:ind w:left="142" w:hanging="142"/>
        <w:rPr>
          <w:rFonts w:asciiTheme="minorHAnsi" w:hAnsiTheme="minorHAnsi" w:cstheme="minorHAnsi"/>
        </w:rPr>
      </w:pPr>
      <w:r w:rsidRPr="00FE0BB2">
        <w:rPr>
          <w:rFonts w:asciiTheme="minorHAnsi" w:hAnsiTheme="minorHAnsi" w:cstheme="minorHAnsi"/>
        </w:rPr>
        <w:t>É vedado ao Leiloeiro Contratado subcontratar total ou parcialmente o objeto deste processo, observado o contido no item 10.3, que não trata de subcontratação.</w:t>
      </w:r>
    </w:p>
    <w:p w:rsidR="00333B5B" w:rsidRPr="00FE0BB2" w:rsidRDefault="00333B5B" w:rsidP="00C0484F">
      <w:pPr>
        <w:ind w:left="142" w:hanging="142"/>
        <w:jc w:val="both"/>
        <w:rPr>
          <w:rFonts w:asciiTheme="minorHAnsi" w:hAnsiTheme="minorHAnsi" w:cstheme="minorHAnsi"/>
        </w:rPr>
      </w:pPr>
    </w:p>
    <w:p w:rsidR="00333B5B" w:rsidRPr="00FE0BB2" w:rsidRDefault="0084384F" w:rsidP="00C0484F">
      <w:pPr>
        <w:pStyle w:val="PargrafodaLista"/>
        <w:numPr>
          <w:ilvl w:val="0"/>
          <w:numId w:val="23"/>
        </w:numPr>
        <w:ind w:left="142" w:hanging="142"/>
        <w:rPr>
          <w:rFonts w:asciiTheme="minorHAnsi" w:hAnsiTheme="minorHAnsi" w:cstheme="minorHAnsi"/>
        </w:rPr>
      </w:pPr>
      <w:r w:rsidRPr="00FE0BB2">
        <w:rPr>
          <w:rFonts w:asciiTheme="minorHAnsi" w:hAnsiTheme="minorHAnsi" w:cstheme="minorHAnsi"/>
        </w:rPr>
        <w:t>Os casos omissos serão decididos pela Comissão de Licitação à autoridade superior.</w:t>
      </w:r>
    </w:p>
    <w:p w:rsidR="00333B5B" w:rsidRPr="00FE0BB2" w:rsidRDefault="00333B5B" w:rsidP="00C0484F">
      <w:pPr>
        <w:ind w:left="142" w:hanging="142"/>
        <w:jc w:val="both"/>
        <w:rPr>
          <w:rFonts w:asciiTheme="minorHAnsi" w:hAnsiTheme="minorHAnsi" w:cstheme="minorHAnsi"/>
        </w:rPr>
      </w:pPr>
    </w:p>
    <w:p w:rsidR="00333B5B" w:rsidRPr="00FE0BB2" w:rsidRDefault="0084384F" w:rsidP="00C0484F">
      <w:pPr>
        <w:pStyle w:val="PargrafodaLista"/>
        <w:numPr>
          <w:ilvl w:val="0"/>
          <w:numId w:val="23"/>
        </w:numPr>
        <w:ind w:left="142" w:hanging="142"/>
        <w:rPr>
          <w:rFonts w:asciiTheme="minorHAnsi" w:hAnsiTheme="minorHAnsi" w:cstheme="minorHAnsi"/>
        </w:rPr>
      </w:pPr>
      <w:r w:rsidRPr="00FE0BB2">
        <w:rPr>
          <w:rFonts w:asciiTheme="minorHAnsi" w:hAnsiTheme="minorHAnsi" w:cstheme="minorHAnsi"/>
        </w:rPr>
        <w:t xml:space="preserve">Fica eleito o foro do município de </w:t>
      </w:r>
      <w:r w:rsidR="00E21FBF" w:rsidRPr="00FE0BB2">
        <w:rPr>
          <w:rFonts w:asciiTheme="minorHAnsi" w:hAnsiTheme="minorHAnsi" w:cstheme="minorHAnsi"/>
        </w:rPr>
        <w:t>São Joaquim da Barra</w:t>
      </w:r>
      <w:r w:rsidR="009942D8" w:rsidRPr="00FE0BB2">
        <w:rPr>
          <w:rFonts w:asciiTheme="minorHAnsi" w:hAnsiTheme="minorHAnsi" w:cstheme="minorHAnsi"/>
        </w:rPr>
        <w:t>/S</w:t>
      </w:r>
      <w:r w:rsidRPr="00FE0BB2">
        <w:rPr>
          <w:rFonts w:asciiTheme="minorHAnsi" w:hAnsiTheme="minorHAnsi" w:cstheme="minorHAnsi"/>
        </w:rPr>
        <w:t>P para dirimir quaisquer conflitos provenientes deste Credenciamento, por mais privilegiado que possa ser qualquer outro.</w:t>
      </w:r>
    </w:p>
    <w:p w:rsidR="00333B5B" w:rsidRPr="00FE0BB2" w:rsidRDefault="00333B5B" w:rsidP="00C0484F">
      <w:pPr>
        <w:ind w:left="142" w:hanging="142"/>
        <w:jc w:val="both"/>
        <w:rPr>
          <w:rFonts w:asciiTheme="minorHAnsi" w:hAnsiTheme="minorHAnsi" w:cstheme="minorHAnsi"/>
        </w:rPr>
      </w:pPr>
    </w:p>
    <w:p w:rsidR="00333B5B" w:rsidRPr="00FE0BB2" w:rsidRDefault="0084384F" w:rsidP="00C0484F">
      <w:pPr>
        <w:pStyle w:val="PargrafodaLista"/>
        <w:numPr>
          <w:ilvl w:val="0"/>
          <w:numId w:val="23"/>
        </w:numPr>
        <w:ind w:left="142" w:hanging="142"/>
        <w:rPr>
          <w:rFonts w:asciiTheme="minorHAnsi" w:hAnsiTheme="minorHAnsi" w:cstheme="minorHAnsi"/>
        </w:rPr>
      </w:pPr>
      <w:r w:rsidRPr="00FE0BB2">
        <w:rPr>
          <w:rFonts w:asciiTheme="minorHAnsi" w:hAnsiTheme="minorHAnsi" w:cstheme="minorHAnsi"/>
        </w:rPr>
        <w:t>A divulgação d</w:t>
      </w:r>
      <w:r w:rsidR="009942D8" w:rsidRPr="00FE0BB2">
        <w:rPr>
          <w:rFonts w:asciiTheme="minorHAnsi" w:hAnsiTheme="minorHAnsi" w:cstheme="minorHAnsi"/>
        </w:rPr>
        <w:t>este</w:t>
      </w:r>
      <w:r w:rsidRPr="00FE0BB2">
        <w:rPr>
          <w:rFonts w:asciiTheme="minorHAnsi" w:hAnsiTheme="minorHAnsi" w:cstheme="minorHAnsi"/>
        </w:rPr>
        <w:t xml:space="preserve"> Edital dar-se-á mediante aviso</w:t>
      </w:r>
      <w:r w:rsidR="009942D8" w:rsidRPr="00FE0BB2">
        <w:rPr>
          <w:rFonts w:asciiTheme="minorHAnsi" w:hAnsiTheme="minorHAnsi" w:cstheme="minorHAnsi"/>
        </w:rPr>
        <w:t xml:space="preserve">, a ser publicado </w:t>
      </w:r>
      <w:r w:rsidRPr="00FE0BB2">
        <w:rPr>
          <w:rFonts w:asciiTheme="minorHAnsi" w:hAnsiTheme="minorHAnsi" w:cstheme="minorHAnsi"/>
        </w:rPr>
        <w:t xml:space="preserve">no Diário Oficial do </w:t>
      </w:r>
      <w:r w:rsidR="009942D8" w:rsidRPr="00FE0BB2">
        <w:rPr>
          <w:rFonts w:asciiTheme="minorHAnsi" w:hAnsiTheme="minorHAnsi" w:cstheme="minorHAnsi"/>
        </w:rPr>
        <w:t xml:space="preserve">Estado, </w:t>
      </w:r>
      <w:r w:rsidR="0079728A" w:rsidRPr="00FE0BB2">
        <w:rPr>
          <w:rFonts w:asciiTheme="minorHAnsi" w:hAnsiTheme="minorHAnsi" w:cstheme="minorHAnsi"/>
        </w:rPr>
        <w:t xml:space="preserve">Diário Oficial Município do Município </w:t>
      </w:r>
      <w:r w:rsidRPr="00FE0BB2">
        <w:rPr>
          <w:rFonts w:asciiTheme="minorHAnsi" w:hAnsiTheme="minorHAnsi" w:cstheme="minorHAnsi"/>
        </w:rPr>
        <w:t xml:space="preserve">de </w:t>
      </w:r>
      <w:r w:rsidR="00E21FBF" w:rsidRPr="00FE0BB2">
        <w:rPr>
          <w:rFonts w:asciiTheme="minorHAnsi" w:hAnsiTheme="minorHAnsi" w:cstheme="minorHAnsi"/>
        </w:rPr>
        <w:t xml:space="preserve">São Joaquim da Barra </w:t>
      </w:r>
      <w:r w:rsidR="009942D8" w:rsidRPr="00FE0BB2">
        <w:rPr>
          <w:rFonts w:asciiTheme="minorHAnsi" w:hAnsiTheme="minorHAnsi" w:cstheme="minorHAnsi"/>
        </w:rPr>
        <w:t>e em jorna</w:t>
      </w:r>
      <w:r w:rsidR="0079728A" w:rsidRPr="00FE0BB2">
        <w:rPr>
          <w:rFonts w:asciiTheme="minorHAnsi" w:hAnsiTheme="minorHAnsi" w:cstheme="minorHAnsi"/>
        </w:rPr>
        <w:t>is</w:t>
      </w:r>
      <w:r w:rsidR="009942D8" w:rsidRPr="00FE0BB2">
        <w:rPr>
          <w:rFonts w:asciiTheme="minorHAnsi" w:hAnsiTheme="minorHAnsi" w:cstheme="minorHAnsi"/>
        </w:rPr>
        <w:t xml:space="preserve"> de grande circulação</w:t>
      </w:r>
      <w:r w:rsidRPr="00FE0BB2">
        <w:rPr>
          <w:rFonts w:asciiTheme="minorHAnsi" w:hAnsiTheme="minorHAnsi" w:cstheme="minorHAnsi"/>
        </w:rPr>
        <w:t>.</w:t>
      </w:r>
    </w:p>
    <w:p w:rsidR="00333B5B" w:rsidRPr="00FE0BB2" w:rsidRDefault="00333B5B" w:rsidP="00C0484F">
      <w:pPr>
        <w:ind w:left="142" w:hanging="142"/>
        <w:jc w:val="both"/>
        <w:rPr>
          <w:rFonts w:asciiTheme="minorHAnsi" w:hAnsiTheme="minorHAnsi" w:cstheme="minorHAnsi"/>
        </w:rPr>
      </w:pPr>
    </w:p>
    <w:p w:rsidR="00333B5B" w:rsidRPr="00FE0BB2" w:rsidRDefault="0084384F" w:rsidP="00C0484F">
      <w:pPr>
        <w:pStyle w:val="PargrafodaLista"/>
        <w:numPr>
          <w:ilvl w:val="0"/>
          <w:numId w:val="23"/>
        </w:numPr>
        <w:ind w:left="142" w:hanging="142"/>
        <w:rPr>
          <w:rFonts w:asciiTheme="minorHAnsi" w:hAnsiTheme="minorHAnsi" w:cstheme="minorHAnsi"/>
        </w:rPr>
      </w:pPr>
      <w:r w:rsidRPr="00FE0BB2">
        <w:rPr>
          <w:rFonts w:asciiTheme="minorHAnsi" w:hAnsiTheme="minorHAnsi" w:cstheme="minorHAnsi"/>
        </w:rPr>
        <w:t>Não se realizando qualquer ato previsto neste Edital na data aprazada, por motivo de força maior ou caso fortuito, fica automaticamente prorrogada a realização do ato para o primeiro dia útil subsequente, prorrogando-se os demais prazos igualmente.</w:t>
      </w:r>
    </w:p>
    <w:p w:rsidR="00333B5B" w:rsidRPr="00FE0BB2" w:rsidRDefault="00333B5B" w:rsidP="00C0484F">
      <w:pPr>
        <w:ind w:left="142" w:hanging="142"/>
        <w:jc w:val="both"/>
        <w:rPr>
          <w:rFonts w:asciiTheme="minorHAnsi" w:hAnsiTheme="minorHAnsi" w:cstheme="minorHAnsi"/>
        </w:rPr>
      </w:pPr>
    </w:p>
    <w:p w:rsidR="00333B5B" w:rsidRPr="00FE0BB2" w:rsidRDefault="0084384F" w:rsidP="00C0484F">
      <w:pPr>
        <w:pStyle w:val="PargrafodaLista"/>
        <w:numPr>
          <w:ilvl w:val="0"/>
          <w:numId w:val="23"/>
        </w:numPr>
        <w:ind w:left="142" w:hanging="142"/>
        <w:rPr>
          <w:rFonts w:asciiTheme="minorHAnsi" w:hAnsiTheme="minorHAnsi" w:cstheme="minorHAnsi"/>
        </w:rPr>
      </w:pPr>
      <w:r w:rsidRPr="00FE0BB2">
        <w:rPr>
          <w:rFonts w:asciiTheme="minorHAnsi" w:hAnsiTheme="minorHAnsi" w:cstheme="minorHAnsi"/>
        </w:rPr>
        <w:t xml:space="preserve">Quaisquer informações ou dúvidas de ordem técnica, bem como aquelas decorrentes de interpretação do edital, poderão ser solicitadas ao Município de </w:t>
      </w:r>
      <w:r w:rsidR="00E21FBF" w:rsidRPr="00FE0BB2">
        <w:rPr>
          <w:rFonts w:asciiTheme="minorHAnsi" w:hAnsiTheme="minorHAnsi" w:cstheme="minorHAnsi"/>
        </w:rPr>
        <w:t>São Joaquim da Barra</w:t>
      </w:r>
      <w:r w:rsidRPr="00FE0BB2">
        <w:rPr>
          <w:rFonts w:asciiTheme="minorHAnsi" w:hAnsiTheme="minorHAnsi" w:cstheme="minorHAnsi"/>
        </w:rPr>
        <w:t>, Departamento de Licitações</w:t>
      </w:r>
      <w:r w:rsidR="0079728A" w:rsidRPr="00FE0BB2">
        <w:rPr>
          <w:rFonts w:asciiTheme="minorHAnsi" w:hAnsiTheme="minorHAnsi" w:cstheme="minorHAnsi"/>
        </w:rPr>
        <w:t>, no Telefone: (16) 3810-9010</w:t>
      </w:r>
      <w:r w:rsidR="00E21FBF" w:rsidRPr="00FE0BB2">
        <w:rPr>
          <w:rFonts w:asciiTheme="minorHAnsi" w:hAnsiTheme="minorHAnsi" w:cstheme="minorHAnsi"/>
        </w:rPr>
        <w:t>, São Joaquim da Barra</w:t>
      </w:r>
      <w:r w:rsidR="00E21FBF" w:rsidRPr="00FE0BB2">
        <w:rPr>
          <w:rFonts w:asciiTheme="minorHAnsi" w:hAnsiTheme="minorHAnsi" w:cstheme="minorHAnsi"/>
          <w:bCs/>
          <w:caps/>
        </w:rPr>
        <w:t>/SP</w:t>
      </w:r>
      <w:r w:rsidR="00FB2410" w:rsidRPr="00FE0BB2">
        <w:rPr>
          <w:rFonts w:asciiTheme="minorHAnsi" w:hAnsiTheme="minorHAnsi" w:cstheme="minorHAnsi"/>
          <w:bCs/>
          <w:caps/>
        </w:rPr>
        <w:t xml:space="preserve"> </w:t>
      </w:r>
      <w:r w:rsidRPr="00FE0BB2">
        <w:rPr>
          <w:rFonts w:asciiTheme="minorHAnsi" w:hAnsiTheme="minorHAnsi" w:cstheme="minorHAnsi"/>
        </w:rPr>
        <w:t xml:space="preserve"> e pelo e-mail:</w:t>
      </w:r>
      <w:r w:rsidR="0079728A" w:rsidRPr="00FE0BB2">
        <w:rPr>
          <w:rFonts w:asciiTheme="minorHAnsi" w:hAnsiTheme="minorHAnsi" w:cstheme="minorHAnsi"/>
        </w:rPr>
        <w:t xml:space="preserve"> licitacao@saojoaquimdabarra.sp.gov.br</w:t>
      </w:r>
      <w:r w:rsidR="00E21FBF" w:rsidRPr="00FE0BB2">
        <w:rPr>
          <w:rFonts w:asciiTheme="minorHAnsi" w:hAnsiTheme="minorHAnsi" w:cstheme="minorHAnsi"/>
        </w:rPr>
        <w:t xml:space="preserve"> </w:t>
      </w:r>
      <w:r w:rsidRPr="00FE0BB2">
        <w:rPr>
          <w:rFonts w:asciiTheme="minorHAnsi" w:hAnsiTheme="minorHAnsi" w:cstheme="minorHAnsi"/>
        </w:rPr>
        <w:t>em horário de expediente.</w:t>
      </w:r>
    </w:p>
    <w:p w:rsidR="00333B5B" w:rsidRPr="00FE0BB2" w:rsidRDefault="00333B5B" w:rsidP="00C0484F">
      <w:pPr>
        <w:ind w:left="142" w:hanging="142"/>
        <w:jc w:val="both"/>
        <w:rPr>
          <w:rFonts w:asciiTheme="minorHAnsi" w:hAnsiTheme="minorHAnsi" w:cstheme="minorHAnsi"/>
        </w:rPr>
      </w:pPr>
    </w:p>
    <w:p w:rsidR="00333B5B" w:rsidRPr="00FE0BB2" w:rsidRDefault="0084384F" w:rsidP="00C0484F">
      <w:pPr>
        <w:pStyle w:val="PargrafodaLista"/>
        <w:numPr>
          <w:ilvl w:val="0"/>
          <w:numId w:val="23"/>
        </w:numPr>
        <w:ind w:left="142" w:hanging="142"/>
        <w:rPr>
          <w:rFonts w:asciiTheme="minorHAnsi" w:hAnsiTheme="minorHAnsi" w:cstheme="minorHAnsi"/>
        </w:rPr>
      </w:pPr>
      <w:r w:rsidRPr="00FE0BB2">
        <w:rPr>
          <w:rFonts w:asciiTheme="minorHAnsi" w:hAnsiTheme="minorHAnsi" w:cstheme="minorHAnsi"/>
        </w:rPr>
        <w:t>As normas que disciplinam este credenciamento serão sempre interpretadas em favor da ampliação da participação dos interessados, observados os direitos dos Credenciandos.</w:t>
      </w:r>
    </w:p>
    <w:p w:rsidR="00333B5B" w:rsidRPr="00FE0BB2" w:rsidRDefault="00333B5B" w:rsidP="00C0484F">
      <w:pPr>
        <w:ind w:left="142" w:hanging="142"/>
        <w:jc w:val="both"/>
        <w:rPr>
          <w:rFonts w:asciiTheme="minorHAnsi" w:hAnsiTheme="minorHAnsi" w:cstheme="minorHAnsi"/>
        </w:rPr>
      </w:pPr>
    </w:p>
    <w:p w:rsidR="00333B5B" w:rsidRPr="00FE0BB2" w:rsidRDefault="0084384F" w:rsidP="00C0484F">
      <w:pPr>
        <w:pStyle w:val="PargrafodaLista"/>
        <w:numPr>
          <w:ilvl w:val="0"/>
          <w:numId w:val="23"/>
        </w:numPr>
        <w:ind w:left="142" w:hanging="142"/>
        <w:rPr>
          <w:rFonts w:asciiTheme="minorHAnsi" w:hAnsiTheme="minorHAnsi" w:cstheme="minorHAnsi"/>
        </w:rPr>
      </w:pPr>
      <w:r w:rsidRPr="00FE0BB2">
        <w:rPr>
          <w:rFonts w:asciiTheme="minorHAnsi" w:hAnsiTheme="minorHAnsi" w:cstheme="minorHAnsi"/>
        </w:rPr>
        <w:lastRenderedPageBreak/>
        <w:t xml:space="preserve">O leiloeiro credenciado não poderá, em hipótese </w:t>
      </w:r>
      <w:r w:rsidR="009942D8" w:rsidRPr="00FE0BB2">
        <w:rPr>
          <w:rFonts w:asciiTheme="minorHAnsi" w:hAnsiTheme="minorHAnsi" w:cstheme="minorHAnsi"/>
        </w:rPr>
        <w:t>alg</w:t>
      </w:r>
      <w:r w:rsidRPr="00FE0BB2">
        <w:rPr>
          <w:rFonts w:asciiTheme="minorHAnsi" w:hAnsiTheme="minorHAnsi" w:cstheme="minorHAnsi"/>
        </w:rPr>
        <w:t>uma, arrematar bem em leilão</w:t>
      </w:r>
      <w:r w:rsidR="009942D8" w:rsidRPr="00FE0BB2">
        <w:rPr>
          <w:rFonts w:asciiTheme="minorHAnsi" w:hAnsiTheme="minorHAnsi" w:cstheme="minorHAnsi"/>
        </w:rPr>
        <w:t xml:space="preserve"> realizado pelo município de </w:t>
      </w:r>
      <w:r w:rsidR="00E21FBF" w:rsidRPr="00FE0BB2">
        <w:rPr>
          <w:rFonts w:asciiTheme="minorHAnsi" w:hAnsiTheme="minorHAnsi" w:cstheme="minorHAnsi"/>
        </w:rPr>
        <w:t>São Joaquim da Barra</w:t>
      </w:r>
      <w:r w:rsidRPr="00FE0BB2">
        <w:rPr>
          <w:rFonts w:asciiTheme="minorHAnsi" w:hAnsiTheme="minorHAnsi" w:cstheme="minorHAnsi"/>
        </w:rPr>
        <w:t>.</w:t>
      </w:r>
    </w:p>
    <w:p w:rsidR="00333B5B" w:rsidRPr="00FE0BB2" w:rsidRDefault="00333B5B" w:rsidP="00C0484F">
      <w:pPr>
        <w:ind w:left="142" w:hanging="142"/>
        <w:jc w:val="both"/>
        <w:rPr>
          <w:rFonts w:asciiTheme="minorHAnsi" w:hAnsiTheme="minorHAnsi" w:cstheme="minorHAnsi"/>
        </w:rPr>
      </w:pPr>
    </w:p>
    <w:p w:rsidR="00333B5B" w:rsidRPr="00FE0BB2" w:rsidRDefault="0084384F" w:rsidP="00722E87">
      <w:pPr>
        <w:pStyle w:val="PargrafodaLista"/>
        <w:numPr>
          <w:ilvl w:val="0"/>
          <w:numId w:val="23"/>
        </w:numPr>
        <w:ind w:left="142" w:hanging="142"/>
        <w:rPr>
          <w:rFonts w:asciiTheme="minorHAnsi" w:hAnsiTheme="minorHAnsi" w:cstheme="minorHAnsi"/>
        </w:rPr>
      </w:pPr>
      <w:r w:rsidRPr="00FE0BB2">
        <w:rPr>
          <w:rFonts w:asciiTheme="minorHAnsi" w:hAnsiTheme="minorHAnsi" w:cstheme="minorHAnsi"/>
        </w:rPr>
        <w:t xml:space="preserve">O Edital ficará disponibilizado, na íntegra, no endereço eletrônico </w:t>
      </w:r>
      <w:hyperlink r:id="rId8" w:history="1">
        <w:r w:rsidR="00E21FBF" w:rsidRPr="00FE0BB2">
          <w:rPr>
            <w:rStyle w:val="Hyperlink"/>
            <w:rFonts w:asciiTheme="minorHAnsi" w:hAnsiTheme="minorHAnsi" w:cstheme="minorHAnsi"/>
          </w:rPr>
          <w:t>http://www.saojoaquimdabarra.sp.gov.br/</w:t>
        </w:r>
      </w:hyperlink>
      <w:r w:rsidRPr="00FE0BB2">
        <w:rPr>
          <w:rFonts w:asciiTheme="minorHAnsi" w:hAnsiTheme="minorHAnsi" w:cstheme="minorHAnsi"/>
        </w:rPr>
        <w:t xml:space="preserve"> e também poderá ser lido e/ou obtido no </w:t>
      </w:r>
      <w:r w:rsidR="00220A24" w:rsidRPr="00FE0BB2">
        <w:rPr>
          <w:rFonts w:asciiTheme="minorHAnsi" w:hAnsiTheme="minorHAnsi" w:cstheme="minorHAnsi"/>
        </w:rPr>
        <w:t>seguinte endereço:</w:t>
      </w:r>
      <w:r w:rsidR="00110743" w:rsidRPr="00FE0BB2">
        <w:rPr>
          <w:rFonts w:asciiTheme="minorHAnsi" w:hAnsiTheme="minorHAnsi" w:cstheme="minorHAnsi"/>
        </w:rPr>
        <w:t xml:space="preserve"> Rua Mato Grosso nº 1087</w:t>
      </w:r>
      <w:r w:rsidR="00E21FBF" w:rsidRPr="00FE0BB2">
        <w:rPr>
          <w:rFonts w:asciiTheme="minorHAnsi" w:hAnsiTheme="minorHAnsi" w:cstheme="minorHAnsi"/>
        </w:rPr>
        <w:t>,</w:t>
      </w:r>
      <w:r w:rsidR="00110743" w:rsidRPr="00FE0BB2">
        <w:rPr>
          <w:rFonts w:asciiTheme="minorHAnsi" w:hAnsiTheme="minorHAnsi" w:cstheme="minorHAnsi"/>
        </w:rPr>
        <w:t xml:space="preserve"> Bairro </w:t>
      </w:r>
      <w:r w:rsidR="00E21FBF" w:rsidRPr="00FE0BB2">
        <w:rPr>
          <w:rFonts w:asciiTheme="minorHAnsi" w:hAnsiTheme="minorHAnsi" w:cstheme="minorHAnsi"/>
        </w:rPr>
        <w:t xml:space="preserve"> </w:t>
      </w:r>
      <w:r w:rsidR="00110743" w:rsidRPr="00FE0BB2">
        <w:rPr>
          <w:rFonts w:asciiTheme="minorHAnsi" w:hAnsiTheme="minorHAnsi" w:cstheme="minorHAnsi"/>
        </w:rPr>
        <w:t xml:space="preserve">Bela Vista, </w:t>
      </w:r>
      <w:r w:rsidR="00E21FBF" w:rsidRPr="00FE0BB2">
        <w:rPr>
          <w:rFonts w:asciiTheme="minorHAnsi" w:hAnsiTheme="minorHAnsi" w:cstheme="minorHAnsi"/>
        </w:rPr>
        <w:t>São Joaquim da Barra</w:t>
      </w:r>
      <w:r w:rsidR="00E21FBF" w:rsidRPr="00FE0BB2">
        <w:rPr>
          <w:rFonts w:asciiTheme="minorHAnsi" w:hAnsiTheme="minorHAnsi" w:cstheme="minorHAnsi"/>
          <w:bCs/>
          <w:caps/>
        </w:rPr>
        <w:t>/SP</w:t>
      </w:r>
      <w:r w:rsidR="006A77FF" w:rsidRPr="00FE0BB2">
        <w:rPr>
          <w:rFonts w:asciiTheme="minorHAnsi" w:hAnsiTheme="minorHAnsi" w:cstheme="minorHAnsi"/>
          <w:bCs/>
          <w:caps/>
        </w:rPr>
        <w:t xml:space="preserve"> </w:t>
      </w:r>
      <w:r w:rsidRPr="00FE0BB2">
        <w:rPr>
          <w:rFonts w:asciiTheme="minorHAnsi" w:hAnsiTheme="minorHAnsi" w:cstheme="minorHAnsi"/>
        </w:rPr>
        <w:t>- mesmo endereço e período no qual os autos do</w:t>
      </w:r>
      <w:r w:rsidR="00110743" w:rsidRPr="00FE0BB2">
        <w:rPr>
          <w:rFonts w:asciiTheme="minorHAnsi" w:hAnsiTheme="minorHAnsi" w:cstheme="minorHAnsi"/>
        </w:rPr>
        <w:t>s</w:t>
      </w:r>
      <w:r w:rsidRPr="00FE0BB2">
        <w:rPr>
          <w:rFonts w:asciiTheme="minorHAnsi" w:hAnsiTheme="minorHAnsi" w:cstheme="minorHAnsi"/>
        </w:rPr>
        <w:t xml:space="preserve"> respectivo</w:t>
      </w:r>
      <w:r w:rsidR="00110743" w:rsidRPr="00FE0BB2">
        <w:rPr>
          <w:rFonts w:asciiTheme="minorHAnsi" w:hAnsiTheme="minorHAnsi" w:cstheme="minorHAnsi"/>
        </w:rPr>
        <w:t>s</w:t>
      </w:r>
      <w:r w:rsidRPr="00FE0BB2">
        <w:rPr>
          <w:rFonts w:asciiTheme="minorHAnsi" w:hAnsiTheme="minorHAnsi" w:cstheme="minorHAnsi"/>
        </w:rPr>
        <w:t xml:space="preserve"> processo</w:t>
      </w:r>
      <w:r w:rsidR="00110743" w:rsidRPr="00FE0BB2">
        <w:rPr>
          <w:rFonts w:asciiTheme="minorHAnsi" w:hAnsiTheme="minorHAnsi" w:cstheme="minorHAnsi"/>
        </w:rPr>
        <w:t>s</w:t>
      </w:r>
      <w:r w:rsidRPr="00FE0BB2">
        <w:rPr>
          <w:rFonts w:asciiTheme="minorHAnsi" w:hAnsiTheme="minorHAnsi" w:cstheme="minorHAnsi"/>
        </w:rPr>
        <w:t xml:space="preserve"> administrativo</w:t>
      </w:r>
      <w:r w:rsidR="00110743" w:rsidRPr="00FE0BB2">
        <w:rPr>
          <w:rFonts w:asciiTheme="minorHAnsi" w:hAnsiTheme="minorHAnsi" w:cstheme="minorHAnsi"/>
        </w:rPr>
        <w:t>s</w:t>
      </w:r>
      <w:r w:rsidRPr="00FE0BB2">
        <w:rPr>
          <w:rFonts w:asciiTheme="minorHAnsi" w:hAnsiTheme="minorHAnsi" w:cstheme="minorHAnsi"/>
        </w:rPr>
        <w:t xml:space="preserve"> </w:t>
      </w:r>
      <w:r w:rsidR="00110743" w:rsidRPr="00FE0BB2">
        <w:rPr>
          <w:rFonts w:asciiTheme="minorHAnsi" w:hAnsiTheme="minorHAnsi" w:cstheme="minorHAnsi"/>
        </w:rPr>
        <w:t>p</w:t>
      </w:r>
      <w:r w:rsidRPr="00FE0BB2">
        <w:rPr>
          <w:rFonts w:asciiTheme="minorHAnsi" w:hAnsiTheme="minorHAnsi" w:cstheme="minorHAnsi"/>
        </w:rPr>
        <w:t>ermanecerão com vista franqueada aos interessados.</w:t>
      </w:r>
    </w:p>
    <w:p w:rsidR="00333B5B" w:rsidRPr="00FE0BB2" w:rsidRDefault="00333B5B" w:rsidP="00C0484F">
      <w:pPr>
        <w:ind w:left="142" w:hanging="142"/>
        <w:jc w:val="both"/>
        <w:rPr>
          <w:rFonts w:asciiTheme="minorHAnsi" w:hAnsiTheme="minorHAnsi" w:cstheme="minorHAnsi"/>
        </w:rPr>
      </w:pPr>
    </w:p>
    <w:p w:rsidR="00333B5B" w:rsidRPr="00FE0BB2" w:rsidRDefault="0084384F" w:rsidP="00C0484F">
      <w:pPr>
        <w:pStyle w:val="PargrafodaLista"/>
        <w:numPr>
          <w:ilvl w:val="0"/>
          <w:numId w:val="23"/>
        </w:numPr>
        <w:ind w:left="142" w:hanging="142"/>
        <w:rPr>
          <w:rFonts w:asciiTheme="minorHAnsi" w:hAnsiTheme="minorHAnsi" w:cstheme="minorHAnsi"/>
        </w:rPr>
      </w:pPr>
      <w:r w:rsidRPr="00FE0BB2">
        <w:rPr>
          <w:rFonts w:asciiTheme="minorHAnsi" w:hAnsiTheme="minorHAnsi" w:cstheme="minorHAnsi"/>
        </w:rPr>
        <w:t>Integram este Edital, para todos os fins e efeitos, os seguintes anexos: Anexo I – Termo de Referência</w:t>
      </w:r>
      <w:r w:rsidR="00C0484F" w:rsidRPr="00FE0BB2">
        <w:rPr>
          <w:rFonts w:asciiTheme="minorHAnsi" w:hAnsiTheme="minorHAnsi" w:cstheme="minorHAnsi"/>
        </w:rPr>
        <w:t xml:space="preserve">, </w:t>
      </w:r>
      <w:r w:rsidRPr="00FE0BB2">
        <w:rPr>
          <w:rFonts w:asciiTheme="minorHAnsi" w:hAnsiTheme="minorHAnsi" w:cstheme="minorHAnsi"/>
        </w:rPr>
        <w:t>Anexo II – Solicitação de Credenciamento</w:t>
      </w:r>
      <w:r w:rsidR="00C0484F" w:rsidRPr="00FE0BB2">
        <w:rPr>
          <w:rFonts w:asciiTheme="minorHAnsi" w:hAnsiTheme="minorHAnsi" w:cstheme="minorHAnsi"/>
        </w:rPr>
        <w:t>,</w:t>
      </w:r>
      <w:r w:rsidRPr="00FE0BB2">
        <w:rPr>
          <w:rFonts w:asciiTheme="minorHAnsi" w:hAnsiTheme="minorHAnsi" w:cstheme="minorHAnsi"/>
        </w:rPr>
        <w:t xml:space="preserve"> Anexo III – Minuta do Termo de Contrato</w:t>
      </w:r>
      <w:r w:rsidR="00C0484F" w:rsidRPr="00FE0BB2">
        <w:rPr>
          <w:rFonts w:asciiTheme="minorHAnsi" w:hAnsiTheme="minorHAnsi" w:cstheme="minorHAnsi"/>
        </w:rPr>
        <w:t>.</w:t>
      </w:r>
    </w:p>
    <w:p w:rsidR="00333B5B" w:rsidRPr="00FE0BB2" w:rsidRDefault="00333B5B" w:rsidP="0084384F">
      <w:pPr>
        <w:jc w:val="both"/>
        <w:rPr>
          <w:rFonts w:asciiTheme="minorHAnsi" w:hAnsiTheme="minorHAnsi" w:cstheme="minorHAnsi"/>
        </w:rPr>
      </w:pPr>
    </w:p>
    <w:p w:rsidR="00FE0BB2" w:rsidRDefault="00FE0BB2" w:rsidP="00110743">
      <w:pPr>
        <w:ind w:left="3600" w:firstLine="720"/>
        <w:jc w:val="both"/>
        <w:rPr>
          <w:rFonts w:asciiTheme="minorHAnsi" w:hAnsiTheme="minorHAnsi" w:cstheme="minorHAnsi"/>
        </w:rPr>
      </w:pPr>
    </w:p>
    <w:p w:rsidR="00FE0BB2" w:rsidRDefault="00FE0BB2" w:rsidP="00110743">
      <w:pPr>
        <w:ind w:left="3600" w:firstLine="720"/>
        <w:jc w:val="both"/>
        <w:rPr>
          <w:rFonts w:asciiTheme="minorHAnsi" w:hAnsiTheme="minorHAnsi" w:cstheme="minorHAnsi"/>
        </w:rPr>
      </w:pPr>
    </w:p>
    <w:p w:rsidR="00333B5B" w:rsidRPr="00FE0BB2" w:rsidRDefault="00E06D4F" w:rsidP="00110743">
      <w:pPr>
        <w:ind w:left="3600" w:firstLine="720"/>
        <w:jc w:val="both"/>
        <w:rPr>
          <w:rFonts w:asciiTheme="minorHAnsi" w:hAnsiTheme="minorHAnsi" w:cstheme="minorHAnsi"/>
        </w:rPr>
      </w:pPr>
      <w:r>
        <w:rPr>
          <w:rFonts w:asciiTheme="minorHAnsi" w:hAnsiTheme="minorHAnsi" w:cstheme="minorHAnsi"/>
        </w:rPr>
        <w:t xml:space="preserve">                          </w:t>
      </w:r>
      <w:r w:rsidR="00FD752E" w:rsidRPr="00FE0BB2">
        <w:rPr>
          <w:rFonts w:asciiTheme="minorHAnsi" w:hAnsiTheme="minorHAnsi" w:cstheme="minorHAnsi"/>
        </w:rPr>
        <w:t>S</w:t>
      </w:r>
      <w:r w:rsidR="006A77FF" w:rsidRPr="00FE0BB2">
        <w:rPr>
          <w:rFonts w:asciiTheme="minorHAnsi" w:hAnsiTheme="minorHAnsi" w:cstheme="minorHAnsi"/>
        </w:rPr>
        <w:t>ão Joaquim da Barra</w:t>
      </w:r>
      <w:r w:rsidR="00C0484F" w:rsidRPr="00FE0BB2">
        <w:rPr>
          <w:rFonts w:asciiTheme="minorHAnsi" w:hAnsiTheme="minorHAnsi" w:cstheme="minorHAnsi"/>
        </w:rPr>
        <w:t xml:space="preserve">, </w:t>
      </w:r>
      <w:r w:rsidR="00644D05">
        <w:rPr>
          <w:rFonts w:asciiTheme="minorHAnsi" w:hAnsiTheme="minorHAnsi" w:cstheme="minorHAnsi"/>
        </w:rPr>
        <w:t>20</w:t>
      </w:r>
      <w:r w:rsidR="00C0484F" w:rsidRPr="00FE0BB2">
        <w:rPr>
          <w:rFonts w:asciiTheme="minorHAnsi" w:hAnsiTheme="minorHAnsi" w:cstheme="minorHAnsi"/>
        </w:rPr>
        <w:t xml:space="preserve"> de </w:t>
      </w:r>
      <w:r w:rsidR="00644D05">
        <w:rPr>
          <w:rFonts w:asciiTheme="minorHAnsi" w:hAnsiTheme="minorHAnsi" w:cstheme="minorHAnsi"/>
        </w:rPr>
        <w:t>abril</w:t>
      </w:r>
      <w:r w:rsidR="0084384F" w:rsidRPr="00FE0BB2">
        <w:rPr>
          <w:rFonts w:asciiTheme="minorHAnsi" w:hAnsiTheme="minorHAnsi" w:cstheme="minorHAnsi"/>
        </w:rPr>
        <w:t xml:space="preserve"> de 202</w:t>
      </w:r>
      <w:r w:rsidR="006A77FF" w:rsidRPr="00FE0BB2">
        <w:rPr>
          <w:rFonts w:asciiTheme="minorHAnsi" w:hAnsiTheme="minorHAnsi" w:cstheme="minorHAnsi"/>
        </w:rPr>
        <w:t>3</w:t>
      </w:r>
      <w:r w:rsidR="0084384F" w:rsidRPr="00FE0BB2">
        <w:rPr>
          <w:rFonts w:asciiTheme="minorHAnsi" w:hAnsiTheme="minorHAnsi" w:cstheme="minorHAnsi"/>
        </w:rPr>
        <w:t>.</w:t>
      </w:r>
    </w:p>
    <w:p w:rsidR="00333B5B" w:rsidRPr="00FE0BB2" w:rsidRDefault="00333B5B" w:rsidP="0084384F">
      <w:pPr>
        <w:jc w:val="both"/>
        <w:rPr>
          <w:rFonts w:asciiTheme="minorHAnsi" w:hAnsiTheme="minorHAnsi" w:cstheme="minorHAnsi"/>
        </w:rPr>
      </w:pPr>
    </w:p>
    <w:p w:rsidR="00333B5B" w:rsidRPr="00FE0BB2" w:rsidRDefault="00333B5B" w:rsidP="0084384F">
      <w:pPr>
        <w:jc w:val="both"/>
        <w:rPr>
          <w:rFonts w:asciiTheme="minorHAnsi" w:hAnsiTheme="minorHAnsi" w:cstheme="minorHAnsi"/>
        </w:rPr>
      </w:pPr>
    </w:p>
    <w:p w:rsidR="00333B5B" w:rsidRPr="00FE0BB2" w:rsidRDefault="00333B5B" w:rsidP="0084384F">
      <w:pPr>
        <w:jc w:val="both"/>
        <w:rPr>
          <w:rFonts w:asciiTheme="minorHAnsi" w:hAnsiTheme="minorHAnsi" w:cstheme="minorHAnsi"/>
        </w:rPr>
      </w:pPr>
    </w:p>
    <w:p w:rsidR="00DE033B" w:rsidRPr="00FE0BB2" w:rsidRDefault="00DE033B" w:rsidP="0084384F">
      <w:pPr>
        <w:jc w:val="both"/>
        <w:rPr>
          <w:rFonts w:asciiTheme="minorHAnsi" w:hAnsiTheme="minorHAnsi" w:cstheme="minorHAnsi"/>
        </w:rPr>
      </w:pPr>
    </w:p>
    <w:p w:rsidR="00DE033B" w:rsidRPr="00FE0BB2" w:rsidRDefault="00DE033B" w:rsidP="0084384F">
      <w:pPr>
        <w:jc w:val="both"/>
        <w:rPr>
          <w:rFonts w:asciiTheme="minorHAnsi" w:hAnsiTheme="minorHAnsi" w:cstheme="minorHAnsi"/>
        </w:rPr>
      </w:pPr>
    </w:p>
    <w:p w:rsidR="00333B5B" w:rsidRPr="00FE0BB2" w:rsidRDefault="00333B5B" w:rsidP="0084384F">
      <w:pPr>
        <w:jc w:val="both"/>
        <w:rPr>
          <w:rFonts w:asciiTheme="minorHAnsi" w:hAnsiTheme="minorHAnsi" w:cstheme="minorHAnsi"/>
        </w:rPr>
      </w:pPr>
    </w:p>
    <w:p w:rsidR="00DE033B" w:rsidRPr="00FE0BB2" w:rsidRDefault="00DE033B" w:rsidP="00220A24">
      <w:pPr>
        <w:jc w:val="center"/>
        <w:rPr>
          <w:rFonts w:asciiTheme="minorHAnsi" w:hAnsiTheme="minorHAnsi" w:cstheme="minorHAnsi"/>
          <w:b/>
          <w:bCs/>
        </w:rPr>
      </w:pPr>
      <w:r w:rsidRPr="00FE0BB2">
        <w:rPr>
          <w:rFonts w:asciiTheme="minorHAnsi" w:hAnsiTheme="minorHAnsi" w:cstheme="minorHAnsi"/>
          <w:b/>
          <w:bCs/>
        </w:rPr>
        <w:t>DR. WAGNER JOSÉ SCHMIDT</w:t>
      </w:r>
    </w:p>
    <w:p w:rsidR="00333B5B" w:rsidRPr="00FE0BB2" w:rsidRDefault="0084384F" w:rsidP="00220A24">
      <w:pPr>
        <w:jc w:val="center"/>
        <w:rPr>
          <w:rFonts w:asciiTheme="minorHAnsi" w:hAnsiTheme="minorHAnsi" w:cstheme="minorHAnsi"/>
        </w:rPr>
      </w:pPr>
      <w:r w:rsidRPr="00FE0BB2">
        <w:rPr>
          <w:rFonts w:asciiTheme="minorHAnsi" w:hAnsiTheme="minorHAnsi" w:cstheme="minorHAnsi"/>
        </w:rPr>
        <w:t>PREFEITO MUNICIPAL</w:t>
      </w:r>
    </w:p>
    <w:p w:rsidR="00333B5B" w:rsidRPr="00FE0BB2" w:rsidRDefault="00333B5B" w:rsidP="00220A24">
      <w:pPr>
        <w:jc w:val="center"/>
        <w:rPr>
          <w:rFonts w:asciiTheme="minorHAnsi" w:hAnsiTheme="minorHAnsi" w:cstheme="minorHAnsi"/>
        </w:rPr>
        <w:sectPr w:rsidR="00333B5B" w:rsidRPr="00FE0BB2" w:rsidSect="00FE0BB2">
          <w:headerReference w:type="default" r:id="rId9"/>
          <w:footerReference w:type="default" r:id="rId10"/>
          <w:pgSz w:w="11910" w:h="16840"/>
          <w:pgMar w:top="2272" w:right="853" w:bottom="1200" w:left="1418" w:header="284" w:footer="1000" w:gutter="0"/>
          <w:cols w:space="720"/>
        </w:sectPr>
      </w:pPr>
    </w:p>
    <w:p w:rsidR="00220A24" w:rsidRPr="00FE0BB2" w:rsidRDefault="0084384F" w:rsidP="00220A24">
      <w:pPr>
        <w:jc w:val="center"/>
        <w:rPr>
          <w:rFonts w:asciiTheme="minorHAnsi" w:hAnsiTheme="minorHAnsi" w:cstheme="minorHAnsi"/>
          <w:b/>
          <w:bCs/>
        </w:rPr>
      </w:pPr>
      <w:r w:rsidRPr="00FE0BB2">
        <w:rPr>
          <w:rFonts w:asciiTheme="minorHAnsi" w:hAnsiTheme="minorHAnsi" w:cstheme="minorHAnsi"/>
          <w:b/>
          <w:bCs/>
        </w:rPr>
        <w:lastRenderedPageBreak/>
        <w:t xml:space="preserve">ANEXO I </w:t>
      </w:r>
    </w:p>
    <w:p w:rsidR="00333B5B" w:rsidRPr="00FE0BB2" w:rsidRDefault="0084384F" w:rsidP="00220A24">
      <w:pPr>
        <w:jc w:val="center"/>
        <w:rPr>
          <w:rFonts w:asciiTheme="minorHAnsi" w:hAnsiTheme="minorHAnsi" w:cstheme="minorHAnsi"/>
          <w:b/>
          <w:bCs/>
        </w:rPr>
      </w:pPr>
      <w:r w:rsidRPr="00FE0BB2">
        <w:rPr>
          <w:rFonts w:asciiTheme="minorHAnsi" w:hAnsiTheme="minorHAnsi" w:cstheme="minorHAnsi"/>
          <w:b/>
          <w:bCs/>
        </w:rPr>
        <w:t>TERMO DE REFERÊNCIA</w:t>
      </w:r>
    </w:p>
    <w:p w:rsidR="00220A24" w:rsidRPr="00FE0BB2" w:rsidRDefault="00220A24" w:rsidP="00220A24">
      <w:pPr>
        <w:jc w:val="center"/>
        <w:rPr>
          <w:rFonts w:asciiTheme="minorHAnsi" w:hAnsiTheme="minorHAnsi" w:cstheme="minorHAnsi"/>
        </w:rPr>
      </w:pPr>
    </w:p>
    <w:p w:rsidR="00220A24" w:rsidRPr="00FE0BB2" w:rsidRDefault="00220A24" w:rsidP="00220A24">
      <w:pPr>
        <w:jc w:val="both"/>
        <w:rPr>
          <w:rFonts w:asciiTheme="minorHAnsi" w:hAnsiTheme="minorHAnsi" w:cstheme="minorHAnsi"/>
          <w:b/>
          <w:bCs/>
        </w:rPr>
      </w:pPr>
      <w:r w:rsidRPr="00FE0BB2">
        <w:rPr>
          <w:rFonts w:asciiTheme="minorHAnsi" w:hAnsiTheme="minorHAnsi" w:cstheme="minorHAnsi"/>
          <w:b/>
          <w:bCs/>
        </w:rPr>
        <w:t xml:space="preserve">1 - DO OBJETO: </w:t>
      </w:r>
    </w:p>
    <w:p w:rsidR="00220A24" w:rsidRPr="00FE0BB2" w:rsidRDefault="00220A24" w:rsidP="00220A24">
      <w:pPr>
        <w:jc w:val="both"/>
        <w:rPr>
          <w:rFonts w:asciiTheme="minorHAnsi" w:hAnsiTheme="minorHAnsi" w:cstheme="minorHAnsi"/>
        </w:rPr>
      </w:pPr>
    </w:p>
    <w:p w:rsidR="00220A24" w:rsidRPr="00FE0BB2" w:rsidRDefault="00220A24" w:rsidP="00220A24">
      <w:pPr>
        <w:ind w:firstLine="567"/>
        <w:jc w:val="both"/>
        <w:rPr>
          <w:rFonts w:asciiTheme="minorHAnsi" w:hAnsiTheme="minorHAnsi" w:cstheme="minorHAnsi"/>
        </w:rPr>
      </w:pPr>
      <w:r w:rsidRPr="00FE0BB2">
        <w:rPr>
          <w:rFonts w:asciiTheme="minorHAnsi" w:hAnsiTheme="minorHAnsi" w:cstheme="minorHAnsi"/>
        </w:rPr>
        <w:t xml:space="preserve">Credenciamento de leiloeiros para a prestação dos serviços de avaliação e alienação de bens móveis inservíveis de propriedade do </w:t>
      </w:r>
      <w:r w:rsidR="006A77FF" w:rsidRPr="00FE0BB2">
        <w:rPr>
          <w:rFonts w:asciiTheme="minorHAnsi" w:hAnsiTheme="minorHAnsi" w:cstheme="minorHAnsi"/>
        </w:rPr>
        <w:t>M</w:t>
      </w:r>
      <w:r w:rsidRPr="00FE0BB2">
        <w:rPr>
          <w:rFonts w:asciiTheme="minorHAnsi" w:hAnsiTheme="minorHAnsi" w:cstheme="minorHAnsi"/>
        </w:rPr>
        <w:t xml:space="preserve">unicípio de </w:t>
      </w:r>
      <w:r w:rsidR="006A77FF" w:rsidRPr="00FE0BB2">
        <w:rPr>
          <w:rFonts w:asciiTheme="minorHAnsi" w:hAnsiTheme="minorHAnsi" w:cstheme="minorHAnsi"/>
        </w:rPr>
        <w:t>São Joaquim da Barra</w:t>
      </w:r>
      <w:r w:rsidRPr="00FE0BB2">
        <w:rPr>
          <w:rFonts w:asciiTheme="minorHAnsi" w:hAnsiTheme="minorHAnsi" w:cstheme="minorHAnsi"/>
        </w:rPr>
        <w:t>, bem como, levantamento dos bens, arrumação dos lotes, divulgação, visitação, realização do leilão, prestação de contas, e entrega dos bens, pelo período de 12 (doze) meses, recebidos a qualquer título, por meio de licitação na modalidade de leilão público, de acordo com os critérios, termos e condições estabelecidas neste instrumento e seus anexos.</w:t>
      </w:r>
    </w:p>
    <w:p w:rsidR="00220A24" w:rsidRPr="00FE0BB2" w:rsidRDefault="00220A24" w:rsidP="00220A24">
      <w:pPr>
        <w:jc w:val="both"/>
        <w:rPr>
          <w:rFonts w:asciiTheme="minorHAnsi" w:hAnsiTheme="minorHAnsi" w:cstheme="minorHAnsi"/>
        </w:rPr>
      </w:pPr>
    </w:p>
    <w:p w:rsidR="00333B5B" w:rsidRPr="00FE0BB2" w:rsidRDefault="00333B5B" w:rsidP="0084384F">
      <w:pPr>
        <w:jc w:val="both"/>
        <w:rPr>
          <w:rFonts w:asciiTheme="minorHAnsi" w:hAnsiTheme="minorHAnsi" w:cstheme="minorHAnsi"/>
        </w:rPr>
      </w:pPr>
    </w:p>
    <w:p w:rsidR="00333B5B" w:rsidRPr="00FE0BB2" w:rsidRDefault="00220A24" w:rsidP="0084384F">
      <w:pPr>
        <w:jc w:val="both"/>
        <w:rPr>
          <w:rFonts w:asciiTheme="minorHAnsi" w:hAnsiTheme="minorHAnsi" w:cstheme="minorHAnsi"/>
          <w:b/>
          <w:bCs/>
        </w:rPr>
      </w:pPr>
      <w:r w:rsidRPr="00FE0BB2">
        <w:rPr>
          <w:rFonts w:asciiTheme="minorHAnsi" w:hAnsiTheme="minorHAnsi" w:cstheme="minorHAnsi"/>
          <w:b/>
          <w:bCs/>
        </w:rPr>
        <w:t xml:space="preserve">2 - DA </w:t>
      </w:r>
      <w:r w:rsidR="0084384F" w:rsidRPr="00FE0BB2">
        <w:rPr>
          <w:rFonts w:asciiTheme="minorHAnsi" w:hAnsiTheme="minorHAnsi" w:cstheme="minorHAnsi"/>
          <w:b/>
          <w:bCs/>
        </w:rPr>
        <w:t>JUSTIFICATIVA DA CONTRATAÇÃO</w:t>
      </w:r>
      <w:r w:rsidRPr="00FE0BB2">
        <w:rPr>
          <w:rFonts w:asciiTheme="minorHAnsi" w:hAnsiTheme="minorHAnsi" w:cstheme="minorHAnsi"/>
          <w:b/>
          <w:bCs/>
        </w:rPr>
        <w:t>:</w:t>
      </w:r>
    </w:p>
    <w:p w:rsidR="00220A24" w:rsidRPr="00FE0BB2" w:rsidRDefault="00220A24" w:rsidP="0084384F">
      <w:pPr>
        <w:jc w:val="both"/>
        <w:rPr>
          <w:rFonts w:asciiTheme="minorHAnsi" w:hAnsiTheme="minorHAnsi" w:cstheme="minorHAnsi"/>
        </w:rPr>
      </w:pPr>
    </w:p>
    <w:p w:rsidR="00333B5B" w:rsidRPr="00FE0BB2" w:rsidRDefault="0084384F" w:rsidP="00220A24">
      <w:pPr>
        <w:ind w:firstLine="567"/>
        <w:jc w:val="both"/>
        <w:rPr>
          <w:rFonts w:asciiTheme="minorHAnsi" w:hAnsiTheme="minorHAnsi" w:cstheme="minorHAnsi"/>
        </w:rPr>
      </w:pPr>
      <w:r w:rsidRPr="00FE0BB2">
        <w:rPr>
          <w:rFonts w:asciiTheme="minorHAnsi" w:hAnsiTheme="minorHAnsi" w:cstheme="minorHAnsi"/>
        </w:rPr>
        <w:t xml:space="preserve">A escolha dos Leiloeiros Oficiais através do procedimento de CREDENCIAMENTO é fundamental para que </w:t>
      </w:r>
      <w:r w:rsidR="00152769" w:rsidRPr="00FE0BB2">
        <w:rPr>
          <w:rFonts w:asciiTheme="minorHAnsi" w:hAnsiTheme="minorHAnsi" w:cstheme="minorHAnsi"/>
        </w:rPr>
        <w:t xml:space="preserve">a Adminsitração </w:t>
      </w:r>
      <w:r w:rsidR="006A77FF" w:rsidRPr="00FE0BB2">
        <w:rPr>
          <w:rFonts w:asciiTheme="minorHAnsi" w:hAnsiTheme="minorHAnsi" w:cstheme="minorHAnsi"/>
        </w:rPr>
        <w:t xml:space="preserve">São Joaquim da Barra </w:t>
      </w:r>
      <w:r w:rsidRPr="00FE0BB2">
        <w:rPr>
          <w:rFonts w:asciiTheme="minorHAnsi" w:hAnsiTheme="minorHAnsi" w:cstheme="minorHAnsi"/>
        </w:rPr>
        <w:t xml:space="preserve">possa realizar </w:t>
      </w:r>
      <w:r w:rsidR="00152769" w:rsidRPr="00FE0BB2">
        <w:rPr>
          <w:rFonts w:asciiTheme="minorHAnsi" w:hAnsiTheme="minorHAnsi" w:cstheme="minorHAnsi"/>
        </w:rPr>
        <w:t>l</w:t>
      </w:r>
      <w:r w:rsidRPr="00FE0BB2">
        <w:rPr>
          <w:rFonts w:asciiTheme="minorHAnsi" w:hAnsiTheme="minorHAnsi" w:cstheme="minorHAnsi"/>
        </w:rPr>
        <w:t>eilão de bens móveis inservíveis, uma vez que</w:t>
      </w:r>
      <w:r w:rsidR="00152769" w:rsidRPr="00FE0BB2">
        <w:rPr>
          <w:rFonts w:asciiTheme="minorHAnsi" w:hAnsiTheme="minorHAnsi" w:cstheme="minorHAnsi"/>
        </w:rPr>
        <w:t xml:space="preserve"> o município não possui tal profissional em seus quadros. Sendo assim, </w:t>
      </w:r>
      <w:r w:rsidRPr="00FE0BB2">
        <w:rPr>
          <w:rFonts w:asciiTheme="minorHAnsi" w:hAnsiTheme="minorHAnsi" w:cstheme="minorHAnsi"/>
        </w:rPr>
        <w:t xml:space="preserve">a contratação de profissional qualificado </w:t>
      </w:r>
      <w:r w:rsidR="00152769" w:rsidRPr="00FE0BB2">
        <w:rPr>
          <w:rFonts w:asciiTheme="minorHAnsi" w:hAnsiTheme="minorHAnsi" w:cstheme="minorHAnsi"/>
        </w:rPr>
        <w:t xml:space="preserve">é de fundamental importância para a </w:t>
      </w:r>
      <w:r w:rsidRPr="00FE0BB2">
        <w:rPr>
          <w:rFonts w:asciiTheme="minorHAnsi" w:hAnsiTheme="minorHAnsi" w:cstheme="minorHAnsi"/>
        </w:rPr>
        <w:t>organização e realização dos leil</w:t>
      </w:r>
      <w:r w:rsidR="00152769" w:rsidRPr="00FE0BB2">
        <w:rPr>
          <w:rFonts w:asciiTheme="minorHAnsi" w:hAnsiTheme="minorHAnsi" w:cstheme="minorHAnsi"/>
        </w:rPr>
        <w:t>ões</w:t>
      </w:r>
      <w:r w:rsidRPr="00FE0BB2">
        <w:rPr>
          <w:rFonts w:asciiTheme="minorHAnsi" w:hAnsiTheme="minorHAnsi" w:cstheme="minorHAnsi"/>
        </w:rPr>
        <w:t xml:space="preserve"> </w:t>
      </w:r>
      <w:r w:rsidR="00152769" w:rsidRPr="00FE0BB2">
        <w:rPr>
          <w:rFonts w:asciiTheme="minorHAnsi" w:hAnsiTheme="minorHAnsi" w:cstheme="minorHAnsi"/>
        </w:rPr>
        <w:t>pelo município</w:t>
      </w:r>
      <w:r w:rsidRPr="00FE0BB2">
        <w:rPr>
          <w:rFonts w:asciiTheme="minorHAnsi" w:hAnsiTheme="minorHAnsi" w:cstheme="minorHAnsi"/>
        </w:rPr>
        <w:t>.</w:t>
      </w:r>
    </w:p>
    <w:p w:rsidR="00333B5B" w:rsidRPr="00FE0BB2" w:rsidRDefault="00333B5B" w:rsidP="0084384F">
      <w:pPr>
        <w:jc w:val="both"/>
        <w:rPr>
          <w:rFonts w:asciiTheme="minorHAnsi" w:hAnsiTheme="minorHAnsi" w:cstheme="minorHAnsi"/>
        </w:rPr>
      </w:pPr>
    </w:p>
    <w:p w:rsidR="00704ACC" w:rsidRPr="00FE0BB2" w:rsidRDefault="00152769" w:rsidP="00152769">
      <w:pPr>
        <w:ind w:firstLine="567"/>
        <w:jc w:val="both"/>
        <w:rPr>
          <w:rFonts w:asciiTheme="minorHAnsi" w:hAnsiTheme="minorHAnsi" w:cstheme="minorHAnsi"/>
        </w:rPr>
      </w:pPr>
      <w:r w:rsidRPr="00FE0BB2">
        <w:rPr>
          <w:rFonts w:asciiTheme="minorHAnsi" w:hAnsiTheme="minorHAnsi" w:cstheme="minorHAnsi"/>
        </w:rPr>
        <w:t xml:space="preserve">Ante o exposto, a Adminsitração Municipal optou pela utilização do credenciamento que tem </w:t>
      </w:r>
      <w:r w:rsidR="00704ACC" w:rsidRPr="00FE0BB2">
        <w:rPr>
          <w:rFonts w:asciiTheme="minorHAnsi" w:hAnsiTheme="minorHAnsi" w:cstheme="minorHAnsi"/>
        </w:rPr>
        <w:t xml:space="preserve">ampla aceitação na </w:t>
      </w:r>
      <w:r w:rsidRPr="00FE0BB2">
        <w:rPr>
          <w:rFonts w:asciiTheme="minorHAnsi" w:hAnsiTheme="minorHAnsi" w:cstheme="minorHAnsi"/>
        </w:rPr>
        <w:t>jurisprudência</w:t>
      </w:r>
      <w:r w:rsidR="00704ACC" w:rsidRPr="00FE0BB2">
        <w:rPr>
          <w:rFonts w:asciiTheme="minorHAnsi" w:hAnsiTheme="minorHAnsi" w:cstheme="minorHAnsi"/>
        </w:rPr>
        <w:t xml:space="preserve"> e que, em razão disso, foi alçado ao posto de procedimento auxiliar na nova lei de licitações, lei 14.133/2021. </w:t>
      </w:r>
    </w:p>
    <w:p w:rsidR="00704ACC" w:rsidRPr="00FE0BB2" w:rsidRDefault="00704ACC" w:rsidP="00152769">
      <w:pPr>
        <w:ind w:firstLine="567"/>
        <w:jc w:val="both"/>
        <w:rPr>
          <w:rFonts w:asciiTheme="minorHAnsi" w:hAnsiTheme="minorHAnsi" w:cstheme="minorHAnsi"/>
        </w:rPr>
      </w:pPr>
    </w:p>
    <w:p w:rsidR="00333B5B" w:rsidRPr="00FE0BB2" w:rsidRDefault="00152769" w:rsidP="00704ACC">
      <w:pPr>
        <w:ind w:firstLine="567"/>
        <w:jc w:val="both"/>
        <w:rPr>
          <w:rFonts w:asciiTheme="minorHAnsi" w:hAnsiTheme="minorHAnsi" w:cstheme="minorHAnsi"/>
        </w:rPr>
      </w:pPr>
      <w:r w:rsidRPr="00FE0BB2">
        <w:rPr>
          <w:rFonts w:asciiTheme="minorHAnsi" w:hAnsiTheme="minorHAnsi" w:cstheme="minorHAnsi"/>
        </w:rPr>
        <w:t xml:space="preserve"> </w:t>
      </w:r>
    </w:p>
    <w:p w:rsidR="00333B5B" w:rsidRPr="00FE0BB2" w:rsidRDefault="00704ACC" w:rsidP="0084384F">
      <w:pPr>
        <w:jc w:val="both"/>
        <w:rPr>
          <w:rFonts w:asciiTheme="minorHAnsi" w:hAnsiTheme="minorHAnsi" w:cstheme="minorHAnsi"/>
          <w:b/>
          <w:bCs/>
        </w:rPr>
      </w:pPr>
      <w:r w:rsidRPr="00FE0BB2">
        <w:rPr>
          <w:rFonts w:asciiTheme="minorHAnsi" w:hAnsiTheme="minorHAnsi" w:cstheme="minorHAnsi"/>
          <w:b/>
          <w:bCs/>
        </w:rPr>
        <w:t xml:space="preserve">3 - DA ESPECIFICAÇÃO </w:t>
      </w:r>
      <w:r w:rsidR="0084384F" w:rsidRPr="00FE0BB2">
        <w:rPr>
          <w:rFonts w:asciiTheme="minorHAnsi" w:hAnsiTheme="minorHAnsi" w:cstheme="minorHAnsi"/>
          <w:b/>
          <w:bCs/>
        </w:rPr>
        <w:t>DOS SERVIÇOS</w:t>
      </w:r>
      <w:r w:rsidRPr="00FE0BB2">
        <w:rPr>
          <w:rFonts w:asciiTheme="minorHAnsi" w:hAnsiTheme="minorHAnsi" w:cstheme="minorHAnsi"/>
          <w:b/>
          <w:bCs/>
        </w:rPr>
        <w:t>:</w:t>
      </w:r>
    </w:p>
    <w:p w:rsidR="00704ACC" w:rsidRPr="00FE0BB2" w:rsidRDefault="00704ACC" w:rsidP="0084384F">
      <w:pPr>
        <w:jc w:val="both"/>
        <w:rPr>
          <w:rFonts w:asciiTheme="minorHAnsi" w:hAnsiTheme="minorHAnsi" w:cstheme="minorHAnsi"/>
        </w:rPr>
      </w:pPr>
    </w:p>
    <w:p w:rsidR="00333B5B" w:rsidRPr="00FE0BB2" w:rsidRDefault="0084384F" w:rsidP="00704ACC">
      <w:pPr>
        <w:pStyle w:val="PargrafodaLista"/>
        <w:numPr>
          <w:ilvl w:val="0"/>
          <w:numId w:val="24"/>
        </w:numPr>
        <w:ind w:left="142" w:hanging="142"/>
        <w:rPr>
          <w:rFonts w:asciiTheme="minorHAnsi" w:hAnsiTheme="minorHAnsi" w:cstheme="minorHAnsi"/>
        </w:rPr>
      </w:pPr>
      <w:r w:rsidRPr="00FE0BB2">
        <w:rPr>
          <w:rFonts w:asciiTheme="minorHAnsi" w:hAnsiTheme="minorHAnsi" w:cstheme="minorHAnsi"/>
        </w:rPr>
        <w:t>Poderão participar deste Credenciamento os leiloeiros, na condição de pessoas físicas, devidamente inscritos na Junta Comercial do Estado d</w:t>
      </w:r>
      <w:r w:rsidR="00704ACC" w:rsidRPr="00FE0BB2">
        <w:rPr>
          <w:rFonts w:asciiTheme="minorHAnsi" w:hAnsiTheme="minorHAnsi" w:cstheme="minorHAnsi"/>
        </w:rPr>
        <w:t>e</w:t>
      </w:r>
      <w:r w:rsidRPr="00FE0BB2">
        <w:rPr>
          <w:rFonts w:asciiTheme="minorHAnsi" w:hAnsiTheme="minorHAnsi" w:cstheme="minorHAnsi"/>
        </w:rPr>
        <w:t xml:space="preserve"> São Paulo, de acordo com o art. 3º da IN DNRC no 113/2010, e que atenderem a todas as exigências do Edital e seus Anexos.</w:t>
      </w:r>
      <w:r w:rsidR="00704ACC" w:rsidRPr="00FE0BB2">
        <w:rPr>
          <w:rFonts w:asciiTheme="minorHAnsi" w:hAnsiTheme="minorHAnsi" w:cstheme="minorHAnsi"/>
        </w:rPr>
        <w:t xml:space="preserve"> </w:t>
      </w:r>
    </w:p>
    <w:p w:rsidR="00333B5B" w:rsidRPr="00FE0BB2" w:rsidRDefault="00333B5B" w:rsidP="00704ACC">
      <w:pPr>
        <w:ind w:left="142" w:hanging="142"/>
        <w:jc w:val="both"/>
        <w:rPr>
          <w:rFonts w:asciiTheme="minorHAnsi" w:hAnsiTheme="minorHAnsi" w:cstheme="minorHAnsi"/>
        </w:rPr>
      </w:pPr>
    </w:p>
    <w:p w:rsidR="00333B5B" w:rsidRPr="00FE0BB2" w:rsidRDefault="0084384F" w:rsidP="00704ACC">
      <w:pPr>
        <w:pStyle w:val="PargrafodaLista"/>
        <w:numPr>
          <w:ilvl w:val="0"/>
          <w:numId w:val="24"/>
        </w:numPr>
        <w:ind w:left="142" w:hanging="142"/>
        <w:rPr>
          <w:rFonts w:asciiTheme="minorHAnsi" w:hAnsiTheme="minorHAnsi" w:cstheme="minorHAnsi"/>
        </w:rPr>
      </w:pPr>
      <w:r w:rsidRPr="00FE0BB2">
        <w:rPr>
          <w:rFonts w:asciiTheme="minorHAnsi" w:hAnsiTheme="minorHAnsi" w:cstheme="minorHAnsi"/>
        </w:rPr>
        <w:t xml:space="preserve">O credenciamento vigerá por 1 (um) ano, contados da data da homologação da inscrição no cadastro do </w:t>
      </w:r>
      <w:r w:rsidR="006A77FF" w:rsidRPr="00FE0BB2">
        <w:rPr>
          <w:rFonts w:asciiTheme="minorHAnsi" w:hAnsiTheme="minorHAnsi" w:cstheme="minorHAnsi"/>
        </w:rPr>
        <w:t>São Joaquim da Barra</w:t>
      </w:r>
      <w:r w:rsidRPr="00FE0BB2">
        <w:rPr>
          <w:rFonts w:asciiTheme="minorHAnsi" w:hAnsiTheme="minorHAnsi" w:cstheme="minorHAnsi"/>
        </w:rPr>
        <w:t>, com possibilidade de prorrogação a critério da Administração.</w:t>
      </w:r>
    </w:p>
    <w:p w:rsidR="00333B5B" w:rsidRPr="00FE0BB2" w:rsidRDefault="00333B5B" w:rsidP="00704ACC">
      <w:pPr>
        <w:ind w:left="142" w:hanging="142"/>
        <w:jc w:val="both"/>
        <w:rPr>
          <w:rFonts w:asciiTheme="minorHAnsi" w:hAnsiTheme="minorHAnsi" w:cstheme="minorHAnsi"/>
        </w:rPr>
      </w:pPr>
    </w:p>
    <w:p w:rsidR="00333B5B" w:rsidRPr="00FE0BB2" w:rsidRDefault="0084384F" w:rsidP="00704ACC">
      <w:pPr>
        <w:pStyle w:val="PargrafodaLista"/>
        <w:numPr>
          <w:ilvl w:val="0"/>
          <w:numId w:val="24"/>
        </w:numPr>
        <w:ind w:left="142" w:hanging="142"/>
        <w:rPr>
          <w:rFonts w:asciiTheme="minorHAnsi" w:hAnsiTheme="minorHAnsi" w:cstheme="minorHAnsi"/>
        </w:rPr>
      </w:pPr>
      <w:r w:rsidRPr="00FE0BB2">
        <w:rPr>
          <w:rFonts w:asciiTheme="minorHAnsi" w:hAnsiTheme="minorHAnsi" w:cstheme="minorHAnsi"/>
        </w:rPr>
        <w:t xml:space="preserve">Os Leiloeiros que tiverem a inscrição homologada pelo </w:t>
      </w:r>
      <w:r w:rsidR="006A77FF" w:rsidRPr="00FE0BB2">
        <w:rPr>
          <w:rFonts w:asciiTheme="minorHAnsi" w:hAnsiTheme="minorHAnsi" w:cstheme="minorHAnsi"/>
        </w:rPr>
        <w:t xml:space="preserve">São Joaquim da Barra </w:t>
      </w:r>
      <w:r w:rsidRPr="00FE0BB2">
        <w:rPr>
          <w:rFonts w:asciiTheme="minorHAnsi" w:hAnsiTheme="minorHAnsi" w:cstheme="minorHAnsi"/>
        </w:rPr>
        <w:t xml:space="preserve">serão cadastrados e </w:t>
      </w:r>
      <w:r w:rsidR="00851CE1" w:rsidRPr="00FE0BB2">
        <w:rPr>
          <w:rFonts w:asciiTheme="minorHAnsi" w:hAnsiTheme="minorHAnsi" w:cstheme="minorHAnsi"/>
        </w:rPr>
        <w:t xml:space="preserve">a ordem de chamada para a execução dos leilões </w:t>
      </w:r>
      <w:r w:rsidR="009478D0" w:rsidRPr="00FE0BB2">
        <w:rPr>
          <w:rFonts w:asciiTheme="minorHAnsi" w:hAnsiTheme="minorHAnsi" w:cstheme="minorHAnsi"/>
        </w:rPr>
        <w:t xml:space="preserve">se dará </w:t>
      </w:r>
      <w:r w:rsidRPr="00FE0BB2">
        <w:rPr>
          <w:rFonts w:asciiTheme="minorHAnsi" w:hAnsiTheme="minorHAnsi" w:cstheme="minorHAnsi"/>
        </w:rPr>
        <w:t>mediante sorteio público a ser realizado pela Comissão Permanente de Licitação.</w:t>
      </w:r>
    </w:p>
    <w:p w:rsidR="00333B5B" w:rsidRPr="00FE0BB2" w:rsidRDefault="00333B5B" w:rsidP="00704ACC">
      <w:pPr>
        <w:ind w:left="142" w:hanging="142"/>
        <w:jc w:val="both"/>
        <w:rPr>
          <w:rFonts w:asciiTheme="minorHAnsi" w:hAnsiTheme="minorHAnsi" w:cstheme="minorHAnsi"/>
        </w:rPr>
      </w:pPr>
    </w:p>
    <w:p w:rsidR="00333B5B" w:rsidRPr="00FE0BB2" w:rsidRDefault="0084384F" w:rsidP="00704ACC">
      <w:pPr>
        <w:pStyle w:val="PargrafodaLista"/>
        <w:numPr>
          <w:ilvl w:val="0"/>
          <w:numId w:val="24"/>
        </w:numPr>
        <w:ind w:left="142" w:hanging="142"/>
        <w:rPr>
          <w:rFonts w:asciiTheme="minorHAnsi" w:hAnsiTheme="minorHAnsi" w:cstheme="minorHAnsi"/>
        </w:rPr>
      </w:pPr>
      <w:r w:rsidRPr="00FE0BB2">
        <w:rPr>
          <w:rFonts w:asciiTheme="minorHAnsi" w:hAnsiTheme="minorHAnsi" w:cstheme="minorHAnsi"/>
        </w:rPr>
        <w:t>O cadastro será utilizado de forma a se estabelecer a ordem de designação e o rodízio dos leiloeiros, e será rigorosamente seguido, mantendo-se a sequência, a começar pelo primeiro sorteado.</w:t>
      </w:r>
    </w:p>
    <w:p w:rsidR="00333B5B" w:rsidRPr="00FE0BB2" w:rsidRDefault="00333B5B" w:rsidP="00704ACC">
      <w:pPr>
        <w:ind w:left="142" w:hanging="142"/>
        <w:jc w:val="both"/>
        <w:rPr>
          <w:rFonts w:asciiTheme="minorHAnsi" w:hAnsiTheme="minorHAnsi" w:cstheme="minorHAnsi"/>
        </w:rPr>
      </w:pPr>
    </w:p>
    <w:p w:rsidR="00333B5B" w:rsidRPr="00FE0BB2" w:rsidRDefault="0084384F" w:rsidP="00704ACC">
      <w:pPr>
        <w:pStyle w:val="PargrafodaLista"/>
        <w:numPr>
          <w:ilvl w:val="0"/>
          <w:numId w:val="24"/>
        </w:numPr>
        <w:ind w:left="142" w:hanging="142"/>
        <w:rPr>
          <w:rFonts w:asciiTheme="minorHAnsi" w:hAnsiTheme="minorHAnsi" w:cstheme="minorHAnsi"/>
        </w:rPr>
      </w:pPr>
      <w:r w:rsidRPr="00FE0BB2">
        <w:rPr>
          <w:rFonts w:asciiTheme="minorHAnsi" w:hAnsiTheme="minorHAnsi" w:cstheme="minorHAnsi"/>
        </w:rPr>
        <w:t>O ingresso de novo Leiloeiro no cadastro será na última posição, sem prejuízo a ordem de designação em andamento, e havendo novos Leiloeiros, far- se-á sorteio entre estes, ordenando-os após a última posição existente.</w:t>
      </w:r>
    </w:p>
    <w:p w:rsidR="00333B5B" w:rsidRPr="00FE0BB2" w:rsidRDefault="00333B5B" w:rsidP="00704ACC">
      <w:pPr>
        <w:ind w:left="142" w:hanging="142"/>
        <w:jc w:val="both"/>
        <w:rPr>
          <w:rFonts w:asciiTheme="minorHAnsi" w:hAnsiTheme="minorHAnsi" w:cstheme="minorHAnsi"/>
        </w:rPr>
      </w:pPr>
    </w:p>
    <w:p w:rsidR="00333B5B" w:rsidRPr="00FE0BB2" w:rsidRDefault="0084384F" w:rsidP="00704ACC">
      <w:pPr>
        <w:pStyle w:val="PargrafodaLista"/>
        <w:numPr>
          <w:ilvl w:val="0"/>
          <w:numId w:val="24"/>
        </w:numPr>
        <w:ind w:left="142" w:hanging="142"/>
        <w:rPr>
          <w:rFonts w:asciiTheme="minorHAnsi" w:hAnsiTheme="minorHAnsi" w:cstheme="minorHAnsi"/>
        </w:rPr>
      </w:pPr>
      <w:r w:rsidRPr="00FE0BB2">
        <w:rPr>
          <w:rFonts w:asciiTheme="minorHAnsi" w:hAnsiTheme="minorHAnsi" w:cstheme="minorHAnsi"/>
        </w:rPr>
        <w:t>O Leiloeiro que rejeitar a designação, ou que estiver impedido por este Município de realizar leilões, perderá a vez, situação em que será chamado o próximo da ordem de designação.</w:t>
      </w:r>
    </w:p>
    <w:p w:rsidR="00333B5B" w:rsidRPr="00FE0BB2" w:rsidRDefault="00333B5B" w:rsidP="00704ACC">
      <w:pPr>
        <w:ind w:left="142" w:hanging="142"/>
        <w:jc w:val="both"/>
        <w:rPr>
          <w:rFonts w:asciiTheme="minorHAnsi" w:hAnsiTheme="minorHAnsi" w:cstheme="minorHAnsi"/>
        </w:rPr>
      </w:pPr>
    </w:p>
    <w:p w:rsidR="00333B5B" w:rsidRPr="00FE0BB2" w:rsidRDefault="0084384F" w:rsidP="00704ACC">
      <w:pPr>
        <w:pStyle w:val="PargrafodaLista"/>
        <w:numPr>
          <w:ilvl w:val="0"/>
          <w:numId w:val="24"/>
        </w:numPr>
        <w:ind w:left="142" w:hanging="142"/>
        <w:rPr>
          <w:rFonts w:asciiTheme="minorHAnsi" w:hAnsiTheme="minorHAnsi" w:cstheme="minorHAnsi"/>
        </w:rPr>
      </w:pPr>
      <w:r w:rsidRPr="00FE0BB2">
        <w:rPr>
          <w:rFonts w:asciiTheme="minorHAnsi" w:hAnsiTheme="minorHAnsi" w:cstheme="minorHAnsi"/>
        </w:rPr>
        <w:lastRenderedPageBreak/>
        <w:t>Havendo descredenciamento de Leiloeiro, sua posição será ocupada pelo próximo na ordem de classificação, reordenando os demais.</w:t>
      </w:r>
    </w:p>
    <w:p w:rsidR="00333B5B" w:rsidRPr="00FE0BB2" w:rsidRDefault="00333B5B" w:rsidP="00704ACC">
      <w:pPr>
        <w:ind w:left="142" w:hanging="142"/>
        <w:jc w:val="both"/>
        <w:rPr>
          <w:rFonts w:asciiTheme="minorHAnsi" w:hAnsiTheme="minorHAnsi" w:cstheme="minorHAnsi"/>
        </w:rPr>
      </w:pPr>
    </w:p>
    <w:p w:rsidR="00333B5B" w:rsidRPr="00FE0BB2" w:rsidRDefault="0084384F" w:rsidP="00704ACC">
      <w:pPr>
        <w:pStyle w:val="PargrafodaLista"/>
        <w:numPr>
          <w:ilvl w:val="0"/>
          <w:numId w:val="24"/>
        </w:numPr>
        <w:ind w:left="142" w:hanging="142"/>
        <w:rPr>
          <w:rFonts w:asciiTheme="minorHAnsi" w:hAnsiTheme="minorHAnsi" w:cstheme="minorHAnsi"/>
        </w:rPr>
      </w:pPr>
      <w:r w:rsidRPr="00FE0BB2">
        <w:rPr>
          <w:rFonts w:asciiTheme="minorHAnsi" w:hAnsiTheme="minorHAnsi" w:cstheme="minorHAnsi"/>
        </w:rPr>
        <w:t>Pela prestação de serviços, o leiloeiro receberá o percentual de 5% (cinco por cento) sobre o valor de venda de cada bem arrematado, a ser pago pelo arrematante no ato do leilão.</w:t>
      </w:r>
    </w:p>
    <w:p w:rsidR="00333B5B" w:rsidRPr="00FE0BB2" w:rsidRDefault="00333B5B" w:rsidP="00704ACC">
      <w:pPr>
        <w:ind w:left="142" w:hanging="142"/>
        <w:jc w:val="both"/>
        <w:rPr>
          <w:rFonts w:asciiTheme="minorHAnsi" w:hAnsiTheme="minorHAnsi" w:cstheme="minorHAnsi"/>
        </w:rPr>
      </w:pPr>
    </w:p>
    <w:p w:rsidR="00333B5B" w:rsidRPr="00FE0BB2" w:rsidRDefault="0084384F" w:rsidP="00704ACC">
      <w:pPr>
        <w:pStyle w:val="PargrafodaLista"/>
        <w:numPr>
          <w:ilvl w:val="0"/>
          <w:numId w:val="24"/>
        </w:numPr>
        <w:ind w:left="142" w:hanging="142"/>
        <w:rPr>
          <w:rFonts w:asciiTheme="minorHAnsi" w:hAnsiTheme="minorHAnsi" w:cstheme="minorHAnsi"/>
        </w:rPr>
      </w:pPr>
      <w:r w:rsidRPr="00FE0BB2">
        <w:rPr>
          <w:rFonts w:asciiTheme="minorHAnsi" w:hAnsiTheme="minorHAnsi" w:cstheme="minorHAnsi"/>
        </w:rPr>
        <w:t xml:space="preserve">Não cabe ao </w:t>
      </w:r>
      <w:r w:rsidR="006A77FF" w:rsidRPr="00FE0BB2">
        <w:rPr>
          <w:rFonts w:asciiTheme="minorHAnsi" w:hAnsiTheme="minorHAnsi" w:cstheme="minorHAnsi"/>
        </w:rPr>
        <w:t xml:space="preserve">São Joaquim da Barra </w:t>
      </w:r>
      <w:r w:rsidRPr="00FE0BB2">
        <w:rPr>
          <w:rFonts w:asciiTheme="minorHAnsi" w:hAnsiTheme="minorHAnsi" w:cstheme="minorHAnsi"/>
        </w:rPr>
        <w:t>qualquer responsabilidade pela cobrança da comissão devida pelos arrematantes, nem pelos gastos despendidos pelo LEILOEIRO para recebê-la.</w:t>
      </w:r>
    </w:p>
    <w:p w:rsidR="00333B5B" w:rsidRPr="00FE0BB2" w:rsidRDefault="00333B5B" w:rsidP="00704ACC">
      <w:pPr>
        <w:ind w:left="142" w:hanging="142"/>
        <w:jc w:val="both"/>
        <w:rPr>
          <w:rFonts w:asciiTheme="minorHAnsi" w:hAnsiTheme="minorHAnsi" w:cstheme="minorHAnsi"/>
        </w:rPr>
      </w:pPr>
    </w:p>
    <w:p w:rsidR="00333B5B" w:rsidRPr="00FE0BB2" w:rsidRDefault="0084384F" w:rsidP="00704ACC">
      <w:pPr>
        <w:pStyle w:val="PargrafodaLista"/>
        <w:numPr>
          <w:ilvl w:val="0"/>
          <w:numId w:val="24"/>
        </w:numPr>
        <w:ind w:left="142" w:hanging="142"/>
        <w:rPr>
          <w:rFonts w:asciiTheme="minorHAnsi" w:hAnsiTheme="minorHAnsi" w:cstheme="minorHAnsi"/>
        </w:rPr>
      </w:pPr>
      <w:r w:rsidRPr="00FE0BB2">
        <w:rPr>
          <w:rFonts w:asciiTheme="minorHAnsi" w:hAnsiTheme="minorHAnsi" w:cstheme="minorHAnsi"/>
        </w:rPr>
        <w:t xml:space="preserve">Caso não ocorra a efetivação da finalização da venda por erro nas publicações legais, ou ainda, no caso de o leilão público ser suspenso por determinação judicial, a comissão será devolvida ao arrematante pelo LEILOEIRO, sem que isso enseje reembolso de qualquer espécie por parte do </w:t>
      </w:r>
      <w:r w:rsidR="006A77FF" w:rsidRPr="00FE0BB2">
        <w:rPr>
          <w:rFonts w:asciiTheme="minorHAnsi" w:hAnsiTheme="minorHAnsi" w:cstheme="minorHAnsi"/>
        </w:rPr>
        <w:t>São Joaquim da Barra</w:t>
      </w:r>
      <w:r w:rsidRPr="00FE0BB2">
        <w:rPr>
          <w:rFonts w:asciiTheme="minorHAnsi" w:hAnsiTheme="minorHAnsi" w:cstheme="minorHAnsi"/>
        </w:rPr>
        <w:t>.</w:t>
      </w:r>
    </w:p>
    <w:p w:rsidR="00333B5B" w:rsidRPr="00FE0BB2" w:rsidRDefault="00333B5B" w:rsidP="00704ACC">
      <w:pPr>
        <w:ind w:left="142" w:hanging="142"/>
        <w:jc w:val="both"/>
        <w:rPr>
          <w:rFonts w:asciiTheme="minorHAnsi" w:hAnsiTheme="minorHAnsi" w:cstheme="minorHAnsi"/>
        </w:rPr>
      </w:pPr>
    </w:p>
    <w:p w:rsidR="00333B5B" w:rsidRPr="00FE0BB2" w:rsidRDefault="0084384F" w:rsidP="00704ACC">
      <w:pPr>
        <w:pStyle w:val="PargrafodaLista"/>
        <w:numPr>
          <w:ilvl w:val="0"/>
          <w:numId w:val="24"/>
        </w:numPr>
        <w:ind w:left="142" w:hanging="142"/>
        <w:rPr>
          <w:rFonts w:asciiTheme="minorHAnsi" w:hAnsiTheme="minorHAnsi" w:cstheme="minorHAnsi"/>
        </w:rPr>
      </w:pPr>
      <w:r w:rsidRPr="00FE0BB2">
        <w:rPr>
          <w:rFonts w:asciiTheme="minorHAnsi" w:hAnsiTheme="minorHAnsi" w:cstheme="minorHAnsi"/>
        </w:rPr>
        <w:t xml:space="preserve">Caso a efetivação da arrematação, com a entrega do bem ao arrematante, no prazo legal, não se realize por culpa exclusiva do </w:t>
      </w:r>
      <w:r w:rsidR="00C45246" w:rsidRPr="00FE0BB2">
        <w:rPr>
          <w:rFonts w:asciiTheme="minorHAnsi" w:hAnsiTheme="minorHAnsi" w:cstheme="minorHAnsi"/>
        </w:rPr>
        <w:t xml:space="preserve">Município de </w:t>
      </w:r>
      <w:r w:rsidR="006A77FF" w:rsidRPr="00FE0BB2">
        <w:rPr>
          <w:rFonts w:asciiTheme="minorHAnsi" w:hAnsiTheme="minorHAnsi" w:cstheme="minorHAnsi"/>
        </w:rPr>
        <w:t>São Joaquim da Barra</w:t>
      </w:r>
      <w:r w:rsidRPr="00FE0BB2">
        <w:rPr>
          <w:rFonts w:asciiTheme="minorHAnsi" w:hAnsiTheme="minorHAnsi" w:cstheme="minorHAnsi"/>
        </w:rPr>
        <w:t>, a comissão deverá ser devolvida ao arrematante pelo LEILOEIRO, tendo este “direito ao ressarcimento do respectivo valor”, a ser efetuado pelo</w:t>
      </w:r>
      <w:r w:rsidR="00C45246" w:rsidRPr="00FE0BB2">
        <w:rPr>
          <w:rFonts w:asciiTheme="minorHAnsi" w:hAnsiTheme="minorHAnsi" w:cstheme="minorHAnsi"/>
        </w:rPr>
        <w:t xml:space="preserve"> Município de  </w:t>
      </w:r>
      <w:r w:rsidRPr="00FE0BB2">
        <w:rPr>
          <w:rFonts w:asciiTheme="minorHAnsi" w:hAnsiTheme="minorHAnsi" w:cstheme="minorHAnsi"/>
        </w:rPr>
        <w:t xml:space="preserve"> </w:t>
      </w:r>
      <w:r w:rsidR="006A77FF" w:rsidRPr="00FE0BB2">
        <w:rPr>
          <w:rFonts w:asciiTheme="minorHAnsi" w:hAnsiTheme="minorHAnsi" w:cstheme="minorHAnsi"/>
        </w:rPr>
        <w:t>São Joaquim da Barra</w:t>
      </w:r>
      <w:r w:rsidRPr="00FE0BB2">
        <w:rPr>
          <w:rFonts w:asciiTheme="minorHAnsi" w:hAnsiTheme="minorHAnsi" w:cstheme="minorHAnsi"/>
        </w:rPr>
        <w:t>.</w:t>
      </w:r>
    </w:p>
    <w:p w:rsidR="006A77FF" w:rsidRPr="00FE0BB2" w:rsidRDefault="006A77FF" w:rsidP="006A77FF">
      <w:pPr>
        <w:pStyle w:val="PargrafodaLista"/>
        <w:rPr>
          <w:rFonts w:asciiTheme="minorHAnsi" w:hAnsiTheme="minorHAnsi" w:cstheme="minorHAnsi"/>
        </w:rPr>
      </w:pPr>
    </w:p>
    <w:p w:rsidR="00333B5B" w:rsidRPr="00FE0BB2" w:rsidRDefault="0084384F" w:rsidP="00704ACC">
      <w:pPr>
        <w:pStyle w:val="PargrafodaLista"/>
        <w:numPr>
          <w:ilvl w:val="0"/>
          <w:numId w:val="24"/>
        </w:numPr>
        <w:ind w:left="142" w:hanging="142"/>
        <w:rPr>
          <w:rFonts w:asciiTheme="minorHAnsi" w:hAnsiTheme="minorHAnsi" w:cstheme="minorHAnsi"/>
        </w:rPr>
      </w:pPr>
      <w:r w:rsidRPr="00FE0BB2">
        <w:rPr>
          <w:rFonts w:asciiTheme="minorHAnsi" w:hAnsiTheme="minorHAnsi" w:cstheme="minorHAnsi"/>
        </w:rPr>
        <w:t xml:space="preserve">Na ocorrência da hipótese prevista no parágrafo anterior, o </w:t>
      </w:r>
      <w:r w:rsidR="00C837FA" w:rsidRPr="00FE0BB2">
        <w:rPr>
          <w:rFonts w:asciiTheme="minorHAnsi" w:hAnsiTheme="minorHAnsi" w:cstheme="minorHAnsi"/>
        </w:rPr>
        <w:t xml:space="preserve">Município de São Joaquim da Barra </w:t>
      </w:r>
      <w:r w:rsidRPr="00FE0BB2">
        <w:rPr>
          <w:rFonts w:asciiTheme="minorHAnsi" w:hAnsiTheme="minorHAnsi" w:cstheme="minorHAnsi"/>
        </w:rPr>
        <w:t>efetuará o ressarcimento referente ao valor líquido apurado pelo LEILOEIRO, creditando-o em sua conta corrente.</w:t>
      </w:r>
    </w:p>
    <w:p w:rsidR="006A77FF" w:rsidRPr="00FE0BB2" w:rsidRDefault="006A77FF" w:rsidP="006A77FF">
      <w:pPr>
        <w:pStyle w:val="PargrafodaLista"/>
        <w:rPr>
          <w:rFonts w:asciiTheme="minorHAnsi" w:hAnsiTheme="minorHAnsi" w:cstheme="minorHAnsi"/>
        </w:rPr>
      </w:pPr>
    </w:p>
    <w:p w:rsidR="00333B5B" w:rsidRPr="00FE0BB2" w:rsidRDefault="0084384F" w:rsidP="00704ACC">
      <w:pPr>
        <w:pStyle w:val="PargrafodaLista"/>
        <w:numPr>
          <w:ilvl w:val="0"/>
          <w:numId w:val="24"/>
        </w:numPr>
        <w:ind w:left="142" w:hanging="142"/>
        <w:rPr>
          <w:rFonts w:asciiTheme="minorHAnsi" w:hAnsiTheme="minorHAnsi" w:cstheme="minorHAnsi"/>
        </w:rPr>
      </w:pPr>
      <w:r w:rsidRPr="00FE0BB2">
        <w:rPr>
          <w:rFonts w:asciiTheme="minorHAnsi" w:hAnsiTheme="minorHAnsi" w:cstheme="minorHAnsi"/>
        </w:rPr>
        <w:t xml:space="preserve">O leiloeiro renuncia expressamente o </w:t>
      </w:r>
      <w:r w:rsidR="006A77FF" w:rsidRPr="00FE0BB2">
        <w:rPr>
          <w:rFonts w:asciiTheme="minorHAnsi" w:hAnsiTheme="minorHAnsi" w:cstheme="minorHAnsi"/>
        </w:rPr>
        <w:t xml:space="preserve">São Joaquim da Barra </w:t>
      </w:r>
      <w:r w:rsidRPr="00FE0BB2">
        <w:rPr>
          <w:rFonts w:asciiTheme="minorHAnsi" w:hAnsiTheme="minorHAnsi" w:cstheme="minorHAnsi"/>
        </w:rPr>
        <w:t>do pagamento da comissão prevista no artigo 24 do decreto federal nº 22.427 de 1º de fevereiro de 1933, bem como todas as despesas com anúncios, catálogos, mala direta, etc. Recebendo somente a comissão de 5% (cinco por cento) sobre o valor da venda, diretamente do arrematante.</w:t>
      </w:r>
    </w:p>
    <w:p w:rsidR="00333B5B" w:rsidRPr="00FE0BB2" w:rsidRDefault="0084384F" w:rsidP="00704ACC">
      <w:pPr>
        <w:pStyle w:val="PargrafodaLista"/>
        <w:numPr>
          <w:ilvl w:val="0"/>
          <w:numId w:val="24"/>
        </w:numPr>
        <w:ind w:left="142" w:hanging="142"/>
        <w:rPr>
          <w:rFonts w:asciiTheme="minorHAnsi" w:hAnsiTheme="minorHAnsi" w:cstheme="minorHAnsi"/>
        </w:rPr>
      </w:pPr>
      <w:r w:rsidRPr="00FE0BB2">
        <w:rPr>
          <w:rFonts w:asciiTheme="minorHAnsi" w:hAnsiTheme="minorHAnsi" w:cstheme="minorHAnsi"/>
        </w:rPr>
        <w:t>O LEILOEIRO será o responsável pelo recolhimento de impostos, taxas, contribuições à Previdência Social, encargos trabalhistas, prêmios de seguro, emolumentos e demais despesas que se façam necessárias a execução dos serviços contratados exclusivamente sob sua responsabilidade e competência.</w:t>
      </w:r>
    </w:p>
    <w:p w:rsidR="00333B5B" w:rsidRPr="00FE0BB2" w:rsidRDefault="00333B5B" w:rsidP="00704ACC">
      <w:pPr>
        <w:ind w:left="142" w:hanging="142"/>
        <w:jc w:val="both"/>
        <w:rPr>
          <w:rFonts w:asciiTheme="minorHAnsi" w:hAnsiTheme="minorHAnsi" w:cstheme="minorHAnsi"/>
        </w:rPr>
      </w:pPr>
    </w:p>
    <w:p w:rsidR="00333B5B" w:rsidRPr="00FE0BB2" w:rsidRDefault="009B4105" w:rsidP="0084384F">
      <w:pPr>
        <w:jc w:val="both"/>
        <w:rPr>
          <w:rFonts w:asciiTheme="minorHAnsi" w:hAnsiTheme="minorHAnsi" w:cstheme="minorHAnsi"/>
          <w:b/>
          <w:bCs/>
        </w:rPr>
      </w:pPr>
      <w:r w:rsidRPr="00FE0BB2">
        <w:rPr>
          <w:rFonts w:asciiTheme="minorHAnsi" w:hAnsiTheme="minorHAnsi" w:cstheme="minorHAnsi"/>
          <w:b/>
          <w:bCs/>
        </w:rPr>
        <w:t xml:space="preserve">4 - </w:t>
      </w:r>
      <w:r w:rsidR="0084384F" w:rsidRPr="00FE0BB2">
        <w:rPr>
          <w:rFonts w:asciiTheme="minorHAnsi" w:hAnsiTheme="minorHAnsi" w:cstheme="minorHAnsi"/>
          <w:b/>
          <w:bCs/>
        </w:rPr>
        <w:t>DOS PROCEDIMENTOS PARA O LEILÃO E DA AUTORIZAÇÃO DE VENDA</w:t>
      </w:r>
      <w:r w:rsidRPr="00FE0BB2">
        <w:rPr>
          <w:rFonts w:asciiTheme="minorHAnsi" w:hAnsiTheme="minorHAnsi" w:cstheme="minorHAnsi"/>
          <w:b/>
          <w:bCs/>
        </w:rPr>
        <w:t>:</w:t>
      </w:r>
    </w:p>
    <w:p w:rsidR="009B4105" w:rsidRPr="00FE0BB2" w:rsidRDefault="009B4105" w:rsidP="0084384F">
      <w:pPr>
        <w:jc w:val="both"/>
        <w:rPr>
          <w:rFonts w:asciiTheme="minorHAnsi" w:hAnsiTheme="minorHAnsi" w:cstheme="minorHAnsi"/>
          <w:b/>
          <w:bCs/>
        </w:rPr>
      </w:pPr>
    </w:p>
    <w:p w:rsidR="00333B5B" w:rsidRPr="00FE0BB2" w:rsidRDefault="0084384F" w:rsidP="009B4105">
      <w:pPr>
        <w:pStyle w:val="PargrafodaLista"/>
        <w:numPr>
          <w:ilvl w:val="0"/>
          <w:numId w:val="25"/>
        </w:numPr>
        <w:ind w:left="142" w:hanging="142"/>
        <w:rPr>
          <w:rFonts w:asciiTheme="minorHAnsi" w:hAnsiTheme="minorHAnsi" w:cstheme="minorHAnsi"/>
        </w:rPr>
      </w:pPr>
      <w:r w:rsidRPr="00FE0BB2">
        <w:rPr>
          <w:rFonts w:asciiTheme="minorHAnsi" w:hAnsiTheme="minorHAnsi" w:cstheme="minorHAnsi"/>
        </w:rPr>
        <w:t>Os bens serão vendidos no estado de conservação em que se encontram, não sendo de responsabilidade do leiloeiro ou do</w:t>
      </w:r>
      <w:r w:rsidR="00C45246" w:rsidRPr="00FE0BB2">
        <w:rPr>
          <w:rFonts w:asciiTheme="minorHAnsi" w:hAnsiTheme="minorHAnsi" w:cstheme="minorHAnsi"/>
        </w:rPr>
        <w:t xml:space="preserve"> Município de </w:t>
      </w:r>
      <w:r w:rsidR="006A77FF" w:rsidRPr="00FE0BB2">
        <w:rPr>
          <w:rFonts w:asciiTheme="minorHAnsi" w:hAnsiTheme="minorHAnsi" w:cstheme="minorHAnsi"/>
        </w:rPr>
        <w:t>São Joaquim da Barra</w:t>
      </w:r>
      <w:r w:rsidRPr="00FE0BB2">
        <w:rPr>
          <w:rFonts w:asciiTheme="minorHAnsi" w:hAnsiTheme="minorHAnsi" w:cstheme="minorHAnsi"/>
        </w:rPr>
        <w:t>, quaisquer consertos, reparos, desmonte ou mesmo providências com a retirada ou transporte do material arrematado.</w:t>
      </w:r>
    </w:p>
    <w:p w:rsidR="00333B5B" w:rsidRPr="00FE0BB2" w:rsidRDefault="00333B5B" w:rsidP="0084384F">
      <w:pPr>
        <w:jc w:val="both"/>
        <w:rPr>
          <w:rFonts w:asciiTheme="minorHAnsi" w:hAnsiTheme="minorHAnsi" w:cstheme="minorHAnsi"/>
        </w:rPr>
      </w:pPr>
    </w:p>
    <w:p w:rsidR="00333B5B" w:rsidRPr="00FE0BB2" w:rsidRDefault="0084384F" w:rsidP="009B4105">
      <w:pPr>
        <w:pStyle w:val="PargrafodaLista"/>
        <w:numPr>
          <w:ilvl w:val="0"/>
          <w:numId w:val="25"/>
        </w:numPr>
        <w:ind w:left="142" w:hanging="142"/>
        <w:rPr>
          <w:rFonts w:asciiTheme="minorHAnsi" w:hAnsiTheme="minorHAnsi" w:cstheme="minorHAnsi"/>
        </w:rPr>
      </w:pPr>
      <w:r w:rsidRPr="00FE0BB2">
        <w:rPr>
          <w:rFonts w:asciiTheme="minorHAnsi" w:hAnsiTheme="minorHAnsi" w:cstheme="minorHAnsi"/>
        </w:rPr>
        <w:t>Os bens serão vendidos nas condições fixadas no regulamento do leilão, devendo ser observadas as condições para garantia e pagamento previstas neste edital e na legislação municipal aplicável.</w:t>
      </w:r>
    </w:p>
    <w:p w:rsidR="00333B5B" w:rsidRPr="00FE0BB2" w:rsidRDefault="00333B5B" w:rsidP="009B4105">
      <w:pPr>
        <w:ind w:left="142" w:hanging="142"/>
        <w:jc w:val="both"/>
        <w:rPr>
          <w:rFonts w:asciiTheme="minorHAnsi" w:hAnsiTheme="minorHAnsi" w:cstheme="minorHAnsi"/>
        </w:rPr>
      </w:pPr>
    </w:p>
    <w:p w:rsidR="00333B5B" w:rsidRPr="00FE0BB2" w:rsidRDefault="0084384F" w:rsidP="009B4105">
      <w:pPr>
        <w:pStyle w:val="PargrafodaLista"/>
        <w:numPr>
          <w:ilvl w:val="0"/>
          <w:numId w:val="25"/>
        </w:numPr>
        <w:ind w:left="142" w:hanging="142"/>
        <w:rPr>
          <w:rFonts w:asciiTheme="minorHAnsi" w:hAnsiTheme="minorHAnsi" w:cstheme="minorHAnsi"/>
        </w:rPr>
      </w:pPr>
      <w:r w:rsidRPr="00FE0BB2">
        <w:rPr>
          <w:rFonts w:asciiTheme="minorHAnsi" w:hAnsiTheme="minorHAnsi" w:cstheme="minorHAnsi"/>
        </w:rPr>
        <w:t>Em todos os eventos, o Contratado/leiloeiro deverá dispensar igual tratamento a todos os bens disponibilizados para a venda, tanto na divulgação (propaganda), como, principalmente, na tarefa de identificar possíveis interessados, independente do valor e da liquidez dos mesmos.</w:t>
      </w:r>
    </w:p>
    <w:p w:rsidR="00333B5B" w:rsidRPr="00FE0BB2" w:rsidRDefault="00333B5B" w:rsidP="009B4105">
      <w:pPr>
        <w:ind w:left="142" w:hanging="142"/>
        <w:jc w:val="both"/>
        <w:rPr>
          <w:rFonts w:asciiTheme="minorHAnsi" w:hAnsiTheme="minorHAnsi" w:cstheme="minorHAnsi"/>
        </w:rPr>
      </w:pPr>
    </w:p>
    <w:p w:rsidR="00333B5B" w:rsidRPr="00FE0BB2" w:rsidRDefault="0084384F" w:rsidP="0084384F">
      <w:pPr>
        <w:pStyle w:val="PargrafodaLista"/>
        <w:numPr>
          <w:ilvl w:val="0"/>
          <w:numId w:val="25"/>
        </w:numPr>
        <w:ind w:left="142" w:hanging="142"/>
        <w:rPr>
          <w:rFonts w:asciiTheme="minorHAnsi" w:hAnsiTheme="minorHAnsi" w:cstheme="minorHAnsi"/>
        </w:rPr>
      </w:pPr>
      <w:r w:rsidRPr="00FE0BB2">
        <w:rPr>
          <w:rFonts w:asciiTheme="minorHAnsi" w:hAnsiTheme="minorHAnsi" w:cstheme="minorHAnsi"/>
        </w:rPr>
        <w:t>Havendo descumprimento de quaisquer das obrigações previstas neste edital e no contrato de prestação de serviços, o Contratante registrará em relatório as</w:t>
      </w:r>
      <w:r w:rsidR="009B4105" w:rsidRPr="00FE0BB2">
        <w:rPr>
          <w:rFonts w:asciiTheme="minorHAnsi" w:hAnsiTheme="minorHAnsi" w:cstheme="minorHAnsi"/>
        </w:rPr>
        <w:t xml:space="preserve"> </w:t>
      </w:r>
      <w:r w:rsidRPr="00FE0BB2">
        <w:rPr>
          <w:rFonts w:asciiTheme="minorHAnsi" w:hAnsiTheme="minorHAnsi" w:cstheme="minorHAnsi"/>
        </w:rPr>
        <w:t>irregularidades porventura encontradas, encaminhando cópia ao Contratado/leiloeiro para imediata correção das falhas detectadas, sem prejuízo da aplicação das penalidades previstas neste edital e no próprio contrato.</w:t>
      </w:r>
    </w:p>
    <w:p w:rsidR="00333B5B" w:rsidRPr="00FE0BB2" w:rsidRDefault="00333B5B" w:rsidP="0084384F">
      <w:pPr>
        <w:jc w:val="both"/>
        <w:rPr>
          <w:rFonts w:asciiTheme="minorHAnsi" w:hAnsiTheme="minorHAnsi" w:cstheme="minorHAnsi"/>
        </w:rPr>
      </w:pPr>
    </w:p>
    <w:p w:rsidR="00333B5B" w:rsidRPr="00FE0BB2" w:rsidRDefault="0084384F" w:rsidP="009B4105">
      <w:pPr>
        <w:pStyle w:val="PargrafodaLista"/>
        <w:numPr>
          <w:ilvl w:val="0"/>
          <w:numId w:val="25"/>
        </w:numPr>
        <w:ind w:left="142" w:hanging="142"/>
        <w:rPr>
          <w:rFonts w:asciiTheme="minorHAnsi" w:hAnsiTheme="minorHAnsi" w:cstheme="minorHAnsi"/>
        </w:rPr>
      </w:pPr>
      <w:r w:rsidRPr="00FE0BB2">
        <w:rPr>
          <w:rFonts w:asciiTheme="minorHAnsi" w:hAnsiTheme="minorHAnsi" w:cstheme="minorHAnsi"/>
        </w:rPr>
        <w:t>Para a realização dos leilões deverão ser observadas as condições e exigências previstas na legislação aplicável e na minuta do contrato de prestação de serviço, especialmente as obrigações do leiloeiro.</w:t>
      </w:r>
    </w:p>
    <w:p w:rsidR="00333B5B" w:rsidRPr="00FE0BB2" w:rsidRDefault="00333B5B" w:rsidP="009B4105">
      <w:pPr>
        <w:ind w:left="142" w:hanging="142"/>
        <w:jc w:val="both"/>
        <w:rPr>
          <w:rFonts w:asciiTheme="minorHAnsi" w:hAnsiTheme="minorHAnsi" w:cstheme="minorHAnsi"/>
        </w:rPr>
      </w:pPr>
    </w:p>
    <w:p w:rsidR="00333B5B" w:rsidRPr="00FE0BB2" w:rsidRDefault="0084384F" w:rsidP="009B4105">
      <w:pPr>
        <w:pStyle w:val="PargrafodaLista"/>
        <w:numPr>
          <w:ilvl w:val="0"/>
          <w:numId w:val="25"/>
        </w:numPr>
        <w:ind w:left="142" w:hanging="142"/>
        <w:rPr>
          <w:rFonts w:asciiTheme="minorHAnsi" w:hAnsiTheme="minorHAnsi" w:cstheme="minorHAnsi"/>
        </w:rPr>
      </w:pPr>
      <w:r w:rsidRPr="00FE0BB2">
        <w:rPr>
          <w:rFonts w:asciiTheme="minorHAnsi" w:hAnsiTheme="minorHAnsi" w:cstheme="minorHAnsi"/>
        </w:rPr>
        <w:t>A critério do Contratante, as avaliações dos bens móveis inservíveis realizadas pelo leiloeiro deverão ser revistas a qualquer tempo.</w:t>
      </w:r>
    </w:p>
    <w:p w:rsidR="00333B5B" w:rsidRPr="00FE0BB2" w:rsidRDefault="00333B5B" w:rsidP="0084384F">
      <w:pPr>
        <w:jc w:val="both"/>
        <w:rPr>
          <w:rFonts w:asciiTheme="minorHAnsi" w:hAnsiTheme="minorHAnsi" w:cstheme="minorHAnsi"/>
        </w:rPr>
      </w:pPr>
    </w:p>
    <w:p w:rsidR="00333B5B" w:rsidRPr="00FE0BB2" w:rsidRDefault="009B4105" w:rsidP="0084384F">
      <w:pPr>
        <w:jc w:val="both"/>
        <w:rPr>
          <w:rFonts w:asciiTheme="minorHAnsi" w:hAnsiTheme="minorHAnsi" w:cstheme="minorHAnsi"/>
          <w:b/>
          <w:bCs/>
        </w:rPr>
      </w:pPr>
      <w:r w:rsidRPr="00FE0BB2">
        <w:rPr>
          <w:rFonts w:asciiTheme="minorHAnsi" w:hAnsiTheme="minorHAnsi" w:cstheme="minorHAnsi"/>
          <w:b/>
          <w:bCs/>
        </w:rPr>
        <w:t xml:space="preserve">5 – DAS </w:t>
      </w:r>
      <w:r w:rsidR="0084384F" w:rsidRPr="00FE0BB2">
        <w:rPr>
          <w:rFonts w:asciiTheme="minorHAnsi" w:hAnsiTheme="minorHAnsi" w:cstheme="minorHAnsi"/>
          <w:b/>
          <w:bCs/>
        </w:rPr>
        <w:t>OBRIGAÇÕES DAS PARTES</w:t>
      </w:r>
      <w:r w:rsidRPr="00FE0BB2">
        <w:rPr>
          <w:rFonts w:asciiTheme="minorHAnsi" w:hAnsiTheme="minorHAnsi" w:cstheme="minorHAnsi"/>
          <w:b/>
          <w:bCs/>
        </w:rPr>
        <w:t>:</w:t>
      </w:r>
    </w:p>
    <w:p w:rsidR="009B4105" w:rsidRPr="00FE0BB2" w:rsidRDefault="009B4105" w:rsidP="0084384F">
      <w:pPr>
        <w:jc w:val="both"/>
        <w:rPr>
          <w:rFonts w:asciiTheme="minorHAnsi" w:hAnsiTheme="minorHAnsi" w:cstheme="minorHAnsi"/>
        </w:rPr>
      </w:pPr>
    </w:p>
    <w:p w:rsidR="00333B5B" w:rsidRPr="00FE0BB2" w:rsidRDefault="009B4105" w:rsidP="0084384F">
      <w:pPr>
        <w:jc w:val="both"/>
        <w:rPr>
          <w:rFonts w:asciiTheme="minorHAnsi" w:hAnsiTheme="minorHAnsi" w:cstheme="minorHAnsi"/>
          <w:b/>
          <w:bCs/>
        </w:rPr>
      </w:pPr>
      <w:r w:rsidRPr="00FE0BB2">
        <w:rPr>
          <w:rFonts w:asciiTheme="minorHAnsi" w:hAnsiTheme="minorHAnsi" w:cstheme="minorHAnsi"/>
          <w:b/>
          <w:bCs/>
        </w:rPr>
        <w:t xml:space="preserve">5.1 - </w:t>
      </w:r>
      <w:r w:rsidR="0084384F" w:rsidRPr="00FE0BB2">
        <w:rPr>
          <w:rFonts w:asciiTheme="minorHAnsi" w:hAnsiTheme="minorHAnsi" w:cstheme="minorHAnsi"/>
          <w:b/>
          <w:bCs/>
        </w:rPr>
        <w:t xml:space="preserve">Constituem obrigações do </w:t>
      </w:r>
      <w:r w:rsidR="006A77FF" w:rsidRPr="00FE0BB2">
        <w:rPr>
          <w:rFonts w:asciiTheme="minorHAnsi" w:hAnsiTheme="minorHAnsi" w:cstheme="minorHAnsi"/>
          <w:b/>
          <w:bCs/>
        </w:rPr>
        <w:t>São Joaquim da Barra</w:t>
      </w:r>
      <w:r w:rsidR="0084384F" w:rsidRPr="00FE0BB2">
        <w:rPr>
          <w:rFonts w:asciiTheme="minorHAnsi" w:hAnsiTheme="minorHAnsi" w:cstheme="minorHAnsi"/>
          <w:b/>
          <w:bCs/>
        </w:rPr>
        <w:t>:</w:t>
      </w:r>
    </w:p>
    <w:p w:rsidR="009B4105" w:rsidRPr="00FE0BB2" w:rsidRDefault="009B4105" w:rsidP="0084384F">
      <w:pPr>
        <w:jc w:val="both"/>
        <w:rPr>
          <w:rFonts w:asciiTheme="minorHAnsi" w:hAnsiTheme="minorHAnsi" w:cstheme="minorHAnsi"/>
          <w:b/>
          <w:bCs/>
        </w:rPr>
      </w:pPr>
    </w:p>
    <w:p w:rsidR="00333B5B" w:rsidRPr="00FE0BB2" w:rsidRDefault="0084384F" w:rsidP="009B4105">
      <w:pPr>
        <w:pStyle w:val="PargrafodaLista"/>
        <w:numPr>
          <w:ilvl w:val="0"/>
          <w:numId w:val="26"/>
        </w:numPr>
        <w:ind w:left="142" w:hanging="142"/>
        <w:rPr>
          <w:rFonts w:asciiTheme="minorHAnsi" w:hAnsiTheme="minorHAnsi" w:cstheme="minorHAnsi"/>
        </w:rPr>
      </w:pPr>
      <w:r w:rsidRPr="00FE0BB2">
        <w:rPr>
          <w:rFonts w:asciiTheme="minorHAnsi" w:hAnsiTheme="minorHAnsi" w:cstheme="minorHAnsi"/>
        </w:rPr>
        <w:t>Assegurar o livre acesso ao Leiloeiro e seus prepostos, quando devidamente identificados, aos locais onde estão dispostos os bens a serem leiloados.</w:t>
      </w:r>
    </w:p>
    <w:p w:rsidR="00333B5B" w:rsidRPr="009D6DA2" w:rsidRDefault="0084384F" w:rsidP="009B4105">
      <w:pPr>
        <w:pStyle w:val="PargrafodaLista"/>
        <w:numPr>
          <w:ilvl w:val="0"/>
          <w:numId w:val="26"/>
        </w:numPr>
        <w:ind w:left="142" w:hanging="142"/>
        <w:rPr>
          <w:rFonts w:asciiTheme="minorHAnsi" w:hAnsiTheme="minorHAnsi" w:cstheme="minorHAnsi"/>
        </w:rPr>
      </w:pPr>
      <w:r w:rsidRPr="009D6DA2">
        <w:rPr>
          <w:rFonts w:asciiTheme="minorHAnsi" w:hAnsiTheme="minorHAnsi" w:cstheme="minorHAnsi"/>
        </w:rPr>
        <w:t>Apresentar o Edital de Leilão, com as regras concernentes à regular execução de cada evento.</w:t>
      </w:r>
    </w:p>
    <w:p w:rsidR="00333B5B" w:rsidRPr="00FE0BB2" w:rsidRDefault="0084384F" w:rsidP="009B4105">
      <w:pPr>
        <w:pStyle w:val="PargrafodaLista"/>
        <w:numPr>
          <w:ilvl w:val="0"/>
          <w:numId w:val="26"/>
        </w:numPr>
        <w:ind w:left="142" w:hanging="142"/>
        <w:rPr>
          <w:rFonts w:asciiTheme="minorHAnsi" w:hAnsiTheme="minorHAnsi" w:cstheme="minorHAnsi"/>
        </w:rPr>
      </w:pPr>
      <w:r w:rsidRPr="00FE0BB2">
        <w:rPr>
          <w:rFonts w:asciiTheme="minorHAnsi" w:hAnsiTheme="minorHAnsi" w:cstheme="minorHAnsi"/>
        </w:rPr>
        <w:t>Fornecer ao LEILOEIRO os documentos e informações necessários à adequada instrução da sua atividade, livres de desembaraços, ônus e pendências.</w:t>
      </w:r>
    </w:p>
    <w:p w:rsidR="00333B5B" w:rsidRPr="00FE0BB2" w:rsidRDefault="0084384F" w:rsidP="009B4105">
      <w:pPr>
        <w:pStyle w:val="PargrafodaLista"/>
        <w:numPr>
          <w:ilvl w:val="0"/>
          <w:numId w:val="26"/>
        </w:numPr>
        <w:ind w:left="142" w:hanging="142"/>
        <w:rPr>
          <w:rFonts w:asciiTheme="minorHAnsi" w:hAnsiTheme="minorHAnsi" w:cstheme="minorHAnsi"/>
        </w:rPr>
      </w:pPr>
      <w:r w:rsidRPr="00FE0BB2">
        <w:rPr>
          <w:rFonts w:asciiTheme="minorHAnsi" w:hAnsiTheme="minorHAnsi" w:cstheme="minorHAnsi"/>
        </w:rPr>
        <w:t>Supervisionar, acompanhar e fiscalizar a prestação de serviços contratados.</w:t>
      </w:r>
    </w:p>
    <w:p w:rsidR="00333B5B" w:rsidRPr="00FE0BB2" w:rsidRDefault="0084384F" w:rsidP="009B4105">
      <w:pPr>
        <w:pStyle w:val="PargrafodaLista"/>
        <w:numPr>
          <w:ilvl w:val="0"/>
          <w:numId w:val="26"/>
        </w:numPr>
        <w:ind w:left="142" w:hanging="142"/>
        <w:rPr>
          <w:rFonts w:asciiTheme="minorHAnsi" w:hAnsiTheme="minorHAnsi" w:cstheme="minorHAnsi"/>
        </w:rPr>
      </w:pPr>
      <w:r w:rsidRPr="00FE0BB2">
        <w:rPr>
          <w:rFonts w:asciiTheme="minorHAnsi" w:hAnsiTheme="minorHAnsi" w:cstheme="minorHAnsi"/>
        </w:rPr>
        <w:t>Notificar o leiloeiro, por escrito, fixando-lhe prazo para corrigir defeitos ou irregularidades encontradas na execução do serviço prestado.</w:t>
      </w:r>
    </w:p>
    <w:p w:rsidR="00333B5B" w:rsidRPr="00FE0BB2" w:rsidRDefault="0084384F" w:rsidP="009B4105">
      <w:pPr>
        <w:pStyle w:val="PargrafodaLista"/>
        <w:numPr>
          <w:ilvl w:val="0"/>
          <w:numId w:val="26"/>
        </w:numPr>
        <w:ind w:left="142" w:hanging="142"/>
        <w:rPr>
          <w:rFonts w:asciiTheme="minorHAnsi" w:hAnsiTheme="minorHAnsi" w:cstheme="minorHAnsi"/>
        </w:rPr>
      </w:pPr>
      <w:r w:rsidRPr="00FE0BB2">
        <w:rPr>
          <w:rFonts w:asciiTheme="minorHAnsi" w:hAnsiTheme="minorHAnsi" w:cstheme="minorHAnsi"/>
        </w:rPr>
        <w:t>Avaliar as instalações e aparelhamento técnico-operacional que serão utilizadas no leilão.</w:t>
      </w:r>
    </w:p>
    <w:p w:rsidR="00333B5B" w:rsidRPr="00FE0BB2" w:rsidRDefault="0084384F" w:rsidP="009B4105">
      <w:pPr>
        <w:pStyle w:val="PargrafodaLista"/>
        <w:numPr>
          <w:ilvl w:val="0"/>
          <w:numId w:val="26"/>
        </w:numPr>
        <w:ind w:left="142" w:hanging="142"/>
        <w:rPr>
          <w:rFonts w:asciiTheme="minorHAnsi" w:hAnsiTheme="minorHAnsi" w:cstheme="minorHAnsi"/>
        </w:rPr>
      </w:pPr>
      <w:r w:rsidRPr="00FE0BB2">
        <w:rPr>
          <w:rFonts w:asciiTheme="minorHAnsi" w:hAnsiTheme="minorHAnsi" w:cstheme="minorHAnsi"/>
        </w:rPr>
        <w:t>Aprovar a avaliação dos bens realizada pelo leiloeiro.</w:t>
      </w:r>
    </w:p>
    <w:p w:rsidR="00333B5B" w:rsidRPr="00FE0BB2" w:rsidRDefault="0084384F" w:rsidP="009B4105">
      <w:pPr>
        <w:pStyle w:val="PargrafodaLista"/>
        <w:numPr>
          <w:ilvl w:val="0"/>
          <w:numId w:val="26"/>
        </w:numPr>
        <w:ind w:left="142" w:hanging="142"/>
        <w:rPr>
          <w:rFonts w:asciiTheme="minorHAnsi" w:hAnsiTheme="minorHAnsi" w:cstheme="minorHAnsi"/>
        </w:rPr>
      </w:pPr>
      <w:r w:rsidRPr="00FE0BB2">
        <w:rPr>
          <w:rFonts w:asciiTheme="minorHAnsi" w:hAnsiTheme="minorHAnsi" w:cstheme="minorHAnsi"/>
        </w:rPr>
        <w:t>Arcar com as despesas previstas no § 2º do art. 42 do Decreto nº 21.981/32 referentes às publicações previstas na Legislação de regência.</w:t>
      </w:r>
    </w:p>
    <w:p w:rsidR="00333B5B" w:rsidRPr="00FE0BB2" w:rsidRDefault="0084384F" w:rsidP="009B4105">
      <w:pPr>
        <w:pStyle w:val="PargrafodaLista"/>
        <w:numPr>
          <w:ilvl w:val="0"/>
          <w:numId w:val="26"/>
        </w:numPr>
        <w:ind w:left="142" w:hanging="142"/>
        <w:rPr>
          <w:rFonts w:asciiTheme="minorHAnsi" w:hAnsiTheme="minorHAnsi" w:cstheme="minorHAnsi"/>
        </w:rPr>
      </w:pPr>
      <w:r w:rsidRPr="00FE0BB2">
        <w:rPr>
          <w:rFonts w:asciiTheme="minorHAnsi" w:hAnsiTheme="minorHAnsi" w:cstheme="minorHAnsi"/>
        </w:rPr>
        <w:t>Disponibilizar, caso o bem a ser leiloado seja veículo automotor, a documentação respectiva.</w:t>
      </w:r>
    </w:p>
    <w:p w:rsidR="009B4105" w:rsidRPr="00FE0BB2" w:rsidRDefault="009B4105" w:rsidP="009B4105">
      <w:pPr>
        <w:pStyle w:val="PargrafodaLista"/>
        <w:numPr>
          <w:ilvl w:val="0"/>
          <w:numId w:val="26"/>
        </w:numPr>
        <w:ind w:left="142" w:hanging="142"/>
        <w:rPr>
          <w:rFonts w:asciiTheme="minorHAnsi" w:hAnsiTheme="minorHAnsi" w:cstheme="minorHAnsi"/>
        </w:rPr>
      </w:pPr>
      <w:r w:rsidRPr="00FE0BB2">
        <w:rPr>
          <w:rFonts w:asciiTheme="minorHAnsi" w:hAnsiTheme="minorHAnsi" w:cstheme="minorHAnsi"/>
        </w:rPr>
        <w:t xml:space="preserve">Responsabilizar-se por todas as despesas relativas aos procedimentos necessários à realização dos Leilões, dentre eles: divulgação em site próprio, na internet, locação de instalações/equipamentos; contratação de mão de obra e segurança para o evento, bens, valores recebidos e seguros; outras formas de divulgação do leilão. </w:t>
      </w:r>
    </w:p>
    <w:p w:rsidR="00333B5B" w:rsidRPr="00FE0BB2" w:rsidRDefault="00333B5B" w:rsidP="009B4105">
      <w:pPr>
        <w:ind w:left="142" w:hanging="142"/>
        <w:jc w:val="both"/>
        <w:rPr>
          <w:rFonts w:asciiTheme="minorHAnsi" w:hAnsiTheme="minorHAnsi" w:cstheme="minorHAnsi"/>
        </w:rPr>
      </w:pPr>
    </w:p>
    <w:p w:rsidR="00333B5B" w:rsidRPr="00FE0BB2" w:rsidRDefault="009B4105" w:rsidP="0084384F">
      <w:pPr>
        <w:jc w:val="both"/>
        <w:rPr>
          <w:rFonts w:asciiTheme="minorHAnsi" w:hAnsiTheme="minorHAnsi" w:cstheme="minorHAnsi"/>
          <w:b/>
          <w:bCs/>
        </w:rPr>
      </w:pPr>
      <w:r w:rsidRPr="00FE0BB2">
        <w:rPr>
          <w:rFonts w:asciiTheme="minorHAnsi" w:hAnsiTheme="minorHAnsi" w:cstheme="minorHAnsi"/>
          <w:b/>
          <w:bCs/>
        </w:rPr>
        <w:t xml:space="preserve">5.2 - </w:t>
      </w:r>
      <w:r w:rsidR="0084384F" w:rsidRPr="00FE0BB2">
        <w:rPr>
          <w:rFonts w:asciiTheme="minorHAnsi" w:hAnsiTheme="minorHAnsi" w:cstheme="minorHAnsi"/>
          <w:b/>
          <w:bCs/>
        </w:rPr>
        <w:t>Constituem obrigações do LEILOEIRO:</w:t>
      </w:r>
    </w:p>
    <w:p w:rsidR="009B4105" w:rsidRPr="00FE0BB2" w:rsidRDefault="009B4105" w:rsidP="0084384F">
      <w:pPr>
        <w:jc w:val="both"/>
        <w:rPr>
          <w:rFonts w:asciiTheme="minorHAnsi" w:hAnsiTheme="minorHAnsi" w:cstheme="minorHAnsi"/>
          <w:b/>
          <w:bCs/>
        </w:rPr>
      </w:pPr>
    </w:p>
    <w:p w:rsidR="00333B5B" w:rsidRPr="00FE0BB2" w:rsidRDefault="0084384F" w:rsidP="009B4105">
      <w:pPr>
        <w:pStyle w:val="PargrafodaLista"/>
        <w:numPr>
          <w:ilvl w:val="0"/>
          <w:numId w:val="27"/>
        </w:numPr>
        <w:ind w:left="142" w:hanging="142"/>
        <w:rPr>
          <w:rFonts w:asciiTheme="minorHAnsi" w:hAnsiTheme="minorHAnsi" w:cstheme="minorHAnsi"/>
        </w:rPr>
      </w:pPr>
      <w:r w:rsidRPr="00FE0BB2">
        <w:rPr>
          <w:rFonts w:asciiTheme="minorHAnsi" w:hAnsiTheme="minorHAnsi" w:cstheme="minorHAnsi"/>
        </w:rPr>
        <w:t>Prestação dos serviços de avaliação e alienação de bens móveis inservíveis de propriedade do município, levantamento dos bens, arrumação dos lotes, divulgação, visitação, realização do leilão, prestação de contas, e entrega dos bens.</w:t>
      </w:r>
    </w:p>
    <w:p w:rsidR="00333B5B" w:rsidRPr="00FE0BB2" w:rsidRDefault="0084384F" w:rsidP="009B4105">
      <w:pPr>
        <w:pStyle w:val="PargrafodaLista"/>
        <w:numPr>
          <w:ilvl w:val="0"/>
          <w:numId w:val="27"/>
        </w:numPr>
        <w:ind w:left="142" w:hanging="142"/>
        <w:rPr>
          <w:rFonts w:asciiTheme="minorHAnsi" w:hAnsiTheme="minorHAnsi" w:cstheme="minorHAnsi"/>
        </w:rPr>
      </w:pPr>
      <w:r w:rsidRPr="00FE0BB2">
        <w:rPr>
          <w:rFonts w:asciiTheme="minorHAnsi" w:hAnsiTheme="minorHAnsi" w:cstheme="minorHAnsi"/>
        </w:rPr>
        <w:t xml:space="preserve">Realizar o Leilão em dia e hora previamente designado pela Comissão Permanente de Licitação do </w:t>
      </w:r>
      <w:r w:rsidR="006A77FF" w:rsidRPr="00FE0BB2">
        <w:rPr>
          <w:rFonts w:asciiTheme="minorHAnsi" w:hAnsiTheme="minorHAnsi" w:cstheme="minorHAnsi"/>
        </w:rPr>
        <w:t>São Joaquim da Barra</w:t>
      </w:r>
      <w:r w:rsidRPr="00FE0BB2">
        <w:rPr>
          <w:rFonts w:asciiTheme="minorHAnsi" w:hAnsiTheme="minorHAnsi" w:cstheme="minorHAnsi"/>
        </w:rPr>
        <w:t>, dentro das normas do Termo de Contrato e no local acordado pelas partes, dos bens constantes no Edital de Leilão.</w:t>
      </w:r>
    </w:p>
    <w:p w:rsidR="00333B5B" w:rsidRPr="00FE0BB2" w:rsidRDefault="0084384F" w:rsidP="009B4105">
      <w:pPr>
        <w:pStyle w:val="PargrafodaLista"/>
        <w:numPr>
          <w:ilvl w:val="0"/>
          <w:numId w:val="27"/>
        </w:numPr>
        <w:ind w:left="142" w:hanging="142"/>
        <w:rPr>
          <w:rFonts w:asciiTheme="minorHAnsi" w:hAnsiTheme="minorHAnsi" w:cstheme="minorHAnsi"/>
        </w:rPr>
      </w:pPr>
      <w:r w:rsidRPr="00FE0BB2">
        <w:rPr>
          <w:rFonts w:asciiTheme="minorHAnsi" w:hAnsiTheme="minorHAnsi" w:cstheme="minorHAnsi"/>
        </w:rPr>
        <w:t>Caso haja interesse em transferir os bens a serem leiloados para as dependências próprias do Leiloeiro Oficial, todas as despesas de remoção (transferência/retorno) correrão por conta e responsabilidade do mesmo.</w:t>
      </w:r>
    </w:p>
    <w:p w:rsidR="00333B5B" w:rsidRPr="00FE0BB2" w:rsidRDefault="0084384F" w:rsidP="009B4105">
      <w:pPr>
        <w:pStyle w:val="PargrafodaLista"/>
        <w:numPr>
          <w:ilvl w:val="0"/>
          <w:numId w:val="27"/>
        </w:numPr>
        <w:ind w:left="142" w:hanging="142"/>
        <w:rPr>
          <w:rFonts w:asciiTheme="minorHAnsi" w:hAnsiTheme="minorHAnsi" w:cstheme="minorHAnsi"/>
        </w:rPr>
      </w:pPr>
      <w:r w:rsidRPr="00FE0BB2">
        <w:rPr>
          <w:rFonts w:asciiTheme="minorHAnsi" w:hAnsiTheme="minorHAnsi" w:cstheme="minorHAnsi"/>
        </w:rPr>
        <w:t xml:space="preserve">Executar os serviços dentro dos padrões estabelecidos pelo </w:t>
      </w:r>
      <w:r w:rsidR="006A77FF" w:rsidRPr="00FE0BB2">
        <w:rPr>
          <w:rFonts w:asciiTheme="minorHAnsi" w:hAnsiTheme="minorHAnsi" w:cstheme="minorHAnsi"/>
        </w:rPr>
        <w:t>São Joaquim da Barra</w:t>
      </w:r>
      <w:r w:rsidRPr="00FE0BB2">
        <w:rPr>
          <w:rFonts w:asciiTheme="minorHAnsi" w:hAnsiTheme="minorHAnsi" w:cstheme="minorHAnsi"/>
        </w:rPr>
        <w:t>, de acordo com o especificado neste Termo, responsabilizando-se por eventuais prejuízos decorrentes do descumprimento de quaisquer cláusulas ou condições estabelecidas em contrato.</w:t>
      </w:r>
    </w:p>
    <w:p w:rsidR="00333B5B" w:rsidRPr="00FE0BB2" w:rsidRDefault="0084384F" w:rsidP="009B4105">
      <w:pPr>
        <w:pStyle w:val="PargrafodaLista"/>
        <w:numPr>
          <w:ilvl w:val="0"/>
          <w:numId w:val="27"/>
        </w:numPr>
        <w:ind w:left="142" w:hanging="142"/>
        <w:rPr>
          <w:rFonts w:asciiTheme="minorHAnsi" w:hAnsiTheme="minorHAnsi" w:cstheme="minorHAnsi"/>
        </w:rPr>
      </w:pPr>
      <w:r w:rsidRPr="00FE0BB2">
        <w:rPr>
          <w:rFonts w:asciiTheme="minorHAnsi" w:hAnsiTheme="minorHAnsi" w:cstheme="minorHAnsi"/>
        </w:rPr>
        <w:t xml:space="preserve">Executar os serviços por meio de pessoas idôneas, tecnicamente capacitadas, indenizando o </w:t>
      </w:r>
      <w:r w:rsidR="006A77FF" w:rsidRPr="00FE0BB2">
        <w:rPr>
          <w:rFonts w:asciiTheme="minorHAnsi" w:hAnsiTheme="minorHAnsi" w:cstheme="minorHAnsi"/>
        </w:rPr>
        <w:t>São Joaquim da Barra</w:t>
      </w:r>
      <w:r w:rsidRPr="00FE0BB2">
        <w:rPr>
          <w:rFonts w:asciiTheme="minorHAnsi" w:hAnsiTheme="minorHAnsi" w:cstheme="minorHAnsi"/>
        </w:rPr>
        <w:t>, mesmo em caso de ausência ou omissão de fiscalização de sua parte, por quaisquer danos causados aos bens, quer sejam eles praticados por prepostos terceirizados ou mandatários.</w:t>
      </w:r>
    </w:p>
    <w:p w:rsidR="00333B5B" w:rsidRPr="00FE0BB2" w:rsidRDefault="0084384F" w:rsidP="009B4105">
      <w:pPr>
        <w:pStyle w:val="PargrafodaLista"/>
        <w:numPr>
          <w:ilvl w:val="0"/>
          <w:numId w:val="27"/>
        </w:numPr>
        <w:ind w:left="142" w:hanging="142"/>
        <w:rPr>
          <w:rFonts w:asciiTheme="minorHAnsi" w:hAnsiTheme="minorHAnsi" w:cstheme="minorHAnsi"/>
        </w:rPr>
      </w:pPr>
      <w:r w:rsidRPr="00FE0BB2">
        <w:rPr>
          <w:rFonts w:asciiTheme="minorHAnsi" w:hAnsiTheme="minorHAnsi" w:cstheme="minorHAnsi"/>
        </w:rPr>
        <w:lastRenderedPageBreak/>
        <w:t>A responsabilidade será extensiva aos danos e prejuízos causados a terceiros, devendo o contratado adotar medidas preventivas, com fiel observância das exigências das autoridades competentes e das disposições legais vigentes.</w:t>
      </w:r>
    </w:p>
    <w:p w:rsidR="00333B5B" w:rsidRPr="00FE0BB2" w:rsidRDefault="0084384F" w:rsidP="009B4105">
      <w:pPr>
        <w:pStyle w:val="PargrafodaLista"/>
        <w:numPr>
          <w:ilvl w:val="0"/>
          <w:numId w:val="27"/>
        </w:numPr>
        <w:ind w:left="142" w:hanging="142"/>
        <w:rPr>
          <w:rFonts w:asciiTheme="minorHAnsi" w:hAnsiTheme="minorHAnsi" w:cstheme="minorHAnsi"/>
        </w:rPr>
      </w:pPr>
      <w:r w:rsidRPr="00FE0BB2">
        <w:rPr>
          <w:rFonts w:asciiTheme="minorHAnsi" w:hAnsiTheme="minorHAnsi" w:cstheme="minorHAnsi"/>
        </w:rPr>
        <w:t>Elaborar laudo de avaliação contendo o valor estimado do bem e dos lotes para a venda dentro do prazo acordado com a Comissão Permanente de Licitação.</w:t>
      </w:r>
    </w:p>
    <w:p w:rsidR="00333B5B" w:rsidRPr="00FE0BB2" w:rsidRDefault="0084384F" w:rsidP="009B4105">
      <w:pPr>
        <w:pStyle w:val="PargrafodaLista"/>
        <w:numPr>
          <w:ilvl w:val="0"/>
          <w:numId w:val="27"/>
        </w:numPr>
        <w:ind w:left="142" w:hanging="142"/>
        <w:rPr>
          <w:rFonts w:asciiTheme="minorHAnsi" w:hAnsiTheme="minorHAnsi" w:cstheme="minorHAnsi"/>
        </w:rPr>
      </w:pPr>
      <w:r w:rsidRPr="00FE0BB2">
        <w:rPr>
          <w:rFonts w:asciiTheme="minorHAnsi" w:hAnsiTheme="minorHAnsi" w:cstheme="minorHAnsi"/>
        </w:rPr>
        <w:t>Identificar e selecionar os bens, organizando os lotes, contribuindo para facilitar o leilão, bem como para a sua avaliação, tudo sob a coordenação do Contratante.</w:t>
      </w:r>
    </w:p>
    <w:p w:rsidR="00333B5B" w:rsidRPr="00FE0BB2" w:rsidRDefault="0084384F" w:rsidP="009B4105">
      <w:pPr>
        <w:pStyle w:val="PargrafodaLista"/>
        <w:numPr>
          <w:ilvl w:val="0"/>
          <w:numId w:val="27"/>
        </w:numPr>
        <w:ind w:left="142" w:hanging="142"/>
        <w:rPr>
          <w:rFonts w:asciiTheme="minorHAnsi" w:hAnsiTheme="minorHAnsi" w:cstheme="minorHAnsi"/>
        </w:rPr>
      </w:pPr>
      <w:r w:rsidRPr="00FE0BB2">
        <w:rPr>
          <w:rFonts w:asciiTheme="minorHAnsi" w:hAnsiTheme="minorHAnsi" w:cstheme="minorHAnsi"/>
        </w:rPr>
        <w:t>Manter, sob as penas da lei, o mais completo e absoluto sigilo sobre quaisquer dados, informações, documentos, especificações técnicas e comerciais dos bens sob sua responsabilidade, de que venha a tomar conhecimento ou ter acesso, ou que venham a ser confiados, sejam relacionados ou não com a prestação de serviços objeto do contrato.</w:t>
      </w:r>
    </w:p>
    <w:p w:rsidR="00333B5B" w:rsidRPr="00FE0BB2" w:rsidRDefault="0084384F" w:rsidP="009B4105">
      <w:pPr>
        <w:pStyle w:val="PargrafodaLista"/>
        <w:numPr>
          <w:ilvl w:val="0"/>
          <w:numId w:val="27"/>
        </w:numPr>
        <w:ind w:left="142" w:hanging="142"/>
        <w:rPr>
          <w:rFonts w:asciiTheme="minorHAnsi" w:hAnsiTheme="minorHAnsi" w:cstheme="minorHAnsi"/>
        </w:rPr>
      </w:pPr>
      <w:r w:rsidRPr="00FE0BB2">
        <w:rPr>
          <w:rFonts w:asciiTheme="minorHAnsi" w:hAnsiTheme="minorHAnsi" w:cstheme="minorHAnsi"/>
        </w:rPr>
        <w:t xml:space="preserve">Não se pronunciar em nome do </w:t>
      </w:r>
      <w:r w:rsidR="006A77FF" w:rsidRPr="00FE0BB2">
        <w:rPr>
          <w:rFonts w:asciiTheme="minorHAnsi" w:hAnsiTheme="minorHAnsi" w:cstheme="minorHAnsi"/>
        </w:rPr>
        <w:t xml:space="preserve">São Joaquim da Barra </w:t>
      </w:r>
      <w:r w:rsidRPr="00FE0BB2">
        <w:rPr>
          <w:rFonts w:asciiTheme="minorHAnsi" w:hAnsiTheme="minorHAnsi" w:cstheme="minorHAnsi"/>
        </w:rPr>
        <w:t>a órgãos de imprensa, sobre quaisquer assuntos relativos às atividades da mesma, bem como sobre os procedimentos e/ou expedientes confiados.</w:t>
      </w:r>
    </w:p>
    <w:p w:rsidR="00333B5B" w:rsidRPr="00FE0BB2" w:rsidRDefault="0084384F" w:rsidP="009B4105">
      <w:pPr>
        <w:pStyle w:val="PargrafodaLista"/>
        <w:numPr>
          <w:ilvl w:val="0"/>
          <w:numId w:val="27"/>
        </w:numPr>
        <w:ind w:left="142" w:hanging="142"/>
        <w:rPr>
          <w:rFonts w:asciiTheme="minorHAnsi" w:hAnsiTheme="minorHAnsi" w:cstheme="minorHAnsi"/>
        </w:rPr>
      </w:pPr>
      <w:r w:rsidRPr="00FE0BB2">
        <w:rPr>
          <w:rFonts w:asciiTheme="minorHAnsi" w:hAnsiTheme="minorHAnsi" w:cstheme="minorHAnsi"/>
        </w:rPr>
        <w:t>Realizar os leilões de acordo com expressa determinação do Contratante, em datas aprazadas em conjunto.</w:t>
      </w:r>
    </w:p>
    <w:p w:rsidR="00333B5B" w:rsidRPr="00FE0BB2" w:rsidRDefault="0084384F" w:rsidP="009B4105">
      <w:pPr>
        <w:pStyle w:val="PargrafodaLista"/>
        <w:numPr>
          <w:ilvl w:val="0"/>
          <w:numId w:val="27"/>
        </w:numPr>
        <w:ind w:left="142" w:hanging="142"/>
        <w:rPr>
          <w:rFonts w:asciiTheme="minorHAnsi" w:hAnsiTheme="minorHAnsi" w:cstheme="minorHAnsi"/>
        </w:rPr>
      </w:pPr>
      <w:r w:rsidRPr="00FE0BB2">
        <w:rPr>
          <w:rFonts w:asciiTheme="minorHAnsi" w:hAnsiTheme="minorHAnsi" w:cstheme="minorHAnsi"/>
        </w:rPr>
        <w:t xml:space="preserve">Dar ciência ao </w:t>
      </w:r>
      <w:r w:rsidR="006A77FF" w:rsidRPr="00FE0BB2">
        <w:rPr>
          <w:rFonts w:asciiTheme="minorHAnsi" w:hAnsiTheme="minorHAnsi" w:cstheme="minorHAnsi"/>
        </w:rPr>
        <w:t>São Joaquim da Barra</w:t>
      </w:r>
      <w:r w:rsidRPr="00FE0BB2">
        <w:rPr>
          <w:rFonts w:asciiTheme="minorHAnsi" w:hAnsiTheme="minorHAnsi" w:cstheme="minorHAnsi"/>
        </w:rPr>
        <w:t>, imediatamente e por escrito, de qualquer anormalidade que verificar na execução dos serviços.</w:t>
      </w:r>
    </w:p>
    <w:p w:rsidR="00333B5B" w:rsidRPr="00FE0BB2" w:rsidRDefault="0084384F" w:rsidP="009B4105">
      <w:pPr>
        <w:pStyle w:val="PargrafodaLista"/>
        <w:numPr>
          <w:ilvl w:val="0"/>
          <w:numId w:val="27"/>
        </w:numPr>
        <w:ind w:left="142" w:hanging="142"/>
        <w:rPr>
          <w:rFonts w:asciiTheme="minorHAnsi" w:hAnsiTheme="minorHAnsi" w:cstheme="minorHAnsi"/>
        </w:rPr>
      </w:pPr>
      <w:r w:rsidRPr="00FE0BB2">
        <w:rPr>
          <w:rFonts w:asciiTheme="minorHAnsi" w:hAnsiTheme="minorHAnsi" w:cstheme="minorHAnsi"/>
        </w:rPr>
        <w:t xml:space="preserve">Corrigir imediatamente qualquer falha verificada na execução dos serviços, ressarcindo o </w:t>
      </w:r>
      <w:r w:rsidR="006A77FF" w:rsidRPr="00FE0BB2">
        <w:rPr>
          <w:rFonts w:asciiTheme="minorHAnsi" w:hAnsiTheme="minorHAnsi" w:cstheme="minorHAnsi"/>
        </w:rPr>
        <w:t xml:space="preserve">São Joaquim da Barra </w:t>
      </w:r>
      <w:r w:rsidRPr="00FE0BB2">
        <w:rPr>
          <w:rFonts w:asciiTheme="minorHAnsi" w:hAnsiTheme="minorHAnsi" w:cstheme="minorHAnsi"/>
        </w:rPr>
        <w:t>em até 5(cinco) dias úteis, caso haja falta ou dano de bem sob responsabilidade do LEILOEIRO.</w:t>
      </w:r>
    </w:p>
    <w:p w:rsidR="00333B5B" w:rsidRPr="00FE0BB2" w:rsidRDefault="0084384F" w:rsidP="009B4105">
      <w:pPr>
        <w:pStyle w:val="PargrafodaLista"/>
        <w:numPr>
          <w:ilvl w:val="0"/>
          <w:numId w:val="27"/>
        </w:numPr>
        <w:ind w:left="142" w:hanging="142"/>
        <w:rPr>
          <w:rFonts w:asciiTheme="minorHAnsi" w:hAnsiTheme="minorHAnsi" w:cstheme="minorHAnsi"/>
        </w:rPr>
      </w:pPr>
      <w:r w:rsidRPr="00FE0BB2">
        <w:rPr>
          <w:rFonts w:asciiTheme="minorHAnsi" w:hAnsiTheme="minorHAnsi" w:cstheme="minorHAnsi"/>
        </w:rPr>
        <w:t xml:space="preserve">Prestar os esclarecimentos que forem solicitados pelo </w:t>
      </w:r>
      <w:r w:rsidR="006A77FF" w:rsidRPr="00FE0BB2">
        <w:rPr>
          <w:rFonts w:asciiTheme="minorHAnsi" w:hAnsiTheme="minorHAnsi" w:cstheme="minorHAnsi"/>
        </w:rPr>
        <w:t>São Joaquim da Barra</w:t>
      </w:r>
      <w:r w:rsidRPr="00FE0BB2">
        <w:rPr>
          <w:rFonts w:asciiTheme="minorHAnsi" w:hAnsiTheme="minorHAnsi" w:cstheme="minorHAnsi"/>
        </w:rPr>
        <w:t>, cujas reclamações obriga-se a atender prontamente.</w:t>
      </w:r>
    </w:p>
    <w:p w:rsidR="00333B5B" w:rsidRPr="00FE0BB2" w:rsidRDefault="0084384F" w:rsidP="009B4105">
      <w:pPr>
        <w:pStyle w:val="PargrafodaLista"/>
        <w:numPr>
          <w:ilvl w:val="0"/>
          <w:numId w:val="27"/>
        </w:numPr>
        <w:ind w:left="142" w:hanging="142"/>
        <w:rPr>
          <w:rFonts w:asciiTheme="minorHAnsi" w:hAnsiTheme="minorHAnsi" w:cstheme="minorHAnsi"/>
        </w:rPr>
      </w:pPr>
      <w:r w:rsidRPr="00FE0BB2">
        <w:rPr>
          <w:rFonts w:asciiTheme="minorHAnsi" w:hAnsiTheme="minorHAnsi" w:cstheme="minorHAnsi"/>
        </w:rPr>
        <w:t xml:space="preserve">Dispor-se a toda e qualquer fiscalização do </w:t>
      </w:r>
      <w:r w:rsidR="00C837FA" w:rsidRPr="00FE0BB2">
        <w:rPr>
          <w:rFonts w:asciiTheme="minorHAnsi" w:hAnsiTheme="minorHAnsi" w:cstheme="minorHAnsi"/>
        </w:rPr>
        <w:t>Município de São Joaquim da Barra</w:t>
      </w:r>
      <w:r w:rsidRPr="00FE0BB2">
        <w:rPr>
          <w:rFonts w:asciiTheme="minorHAnsi" w:hAnsiTheme="minorHAnsi" w:cstheme="minorHAnsi"/>
        </w:rPr>
        <w:t>, no tocante à execução dos serviços, assim como ao cumprimento das obrigações previstas em contrato.</w:t>
      </w:r>
    </w:p>
    <w:p w:rsidR="00333B5B" w:rsidRPr="00FE0BB2" w:rsidRDefault="0084384F" w:rsidP="009B4105">
      <w:pPr>
        <w:pStyle w:val="PargrafodaLista"/>
        <w:numPr>
          <w:ilvl w:val="0"/>
          <w:numId w:val="27"/>
        </w:numPr>
        <w:ind w:left="142" w:hanging="142"/>
        <w:rPr>
          <w:rFonts w:asciiTheme="minorHAnsi" w:hAnsiTheme="minorHAnsi" w:cstheme="minorHAnsi"/>
        </w:rPr>
      </w:pPr>
      <w:r w:rsidRPr="00FE0BB2">
        <w:rPr>
          <w:rFonts w:asciiTheme="minorHAnsi" w:hAnsiTheme="minorHAnsi" w:cstheme="minorHAnsi"/>
        </w:rPr>
        <w:t>Fornecer o relatório final de cada leilão que deverá conter, no mínimo, descrição do bem, valor de avaliação, valor de arremate, CPF/CNPJ do arrematante, nome do arrematante, quantidade de lotes arrematados, quantidade de não arrematados, quantidade e valor de lotes em condicional, se houver.</w:t>
      </w:r>
    </w:p>
    <w:p w:rsidR="00333B5B" w:rsidRPr="00FE0BB2" w:rsidRDefault="0084384F" w:rsidP="009B4105">
      <w:pPr>
        <w:pStyle w:val="PargrafodaLista"/>
        <w:numPr>
          <w:ilvl w:val="0"/>
          <w:numId w:val="27"/>
        </w:numPr>
        <w:ind w:left="142" w:hanging="142"/>
        <w:rPr>
          <w:rFonts w:asciiTheme="minorHAnsi" w:hAnsiTheme="minorHAnsi" w:cstheme="minorHAnsi"/>
        </w:rPr>
      </w:pPr>
      <w:r w:rsidRPr="00FE0BB2">
        <w:rPr>
          <w:rFonts w:asciiTheme="minorHAnsi" w:hAnsiTheme="minorHAnsi" w:cstheme="minorHAnsi"/>
        </w:rPr>
        <w:t>Eximir o Contratante da comissão prevista no art. 24 do Decreto no 21.981/32, conforme exposto no §2º do art. 42 do referido Decreto. Estar ciente que a comissão pelos serviços prestados deverá ser paga pelo arrematante do bem no leilão, na proporção 5% (cinco por cento) do valor da arrematação, não sendo devido ao Contratante qualquer pagamento pelos serviços realizados.</w:t>
      </w:r>
    </w:p>
    <w:p w:rsidR="00333B5B" w:rsidRPr="00FE0BB2" w:rsidRDefault="0084384F" w:rsidP="009B4105">
      <w:pPr>
        <w:pStyle w:val="PargrafodaLista"/>
        <w:numPr>
          <w:ilvl w:val="0"/>
          <w:numId w:val="27"/>
        </w:numPr>
        <w:ind w:left="142" w:hanging="142"/>
        <w:rPr>
          <w:rFonts w:asciiTheme="minorHAnsi" w:hAnsiTheme="minorHAnsi" w:cstheme="minorHAnsi"/>
        </w:rPr>
      </w:pPr>
      <w:r w:rsidRPr="00FE0BB2">
        <w:rPr>
          <w:rFonts w:asciiTheme="minorHAnsi" w:hAnsiTheme="minorHAnsi" w:cstheme="minorHAnsi"/>
        </w:rPr>
        <w:t xml:space="preserve">Não utilizar o nome do </w:t>
      </w:r>
      <w:r w:rsidR="006A77FF" w:rsidRPr="00FE0BB2">
        <w:rPr>
          <w:rFonts w:asciiTheme="minorHAnsi" w:hAnsiTheme="minorHAnsi" w:cstheme="minorHAnsi"/>
        </w:rPr>
        <w:t>São Joaquim da Barra</w:t>
      </w:r>
      <w:r w:rsidRPr="00FE0BB2">
        <w:rPr>
          <w:rFonts w:asciiTheme="minorHAnsi" w:hAnsiTheme="minorHAnsi" w:cstheme="minorHAnsi"/>
        </w:rPr>
        <w:t>, ou sua qualidade de credenciado deste, em quaisquer atividades de divulgação profissional, como por exemplo, em cartões de visita, anúncios diversos, impressos, etc., com exceção da divulgação do evento específico.</w:t>
      </w:r>
    </w:p>
    <w:p w:rsidR="00333B5B" w:rsidRPr="00FE0BB2" w:rsidRDefault="0084384F" w:rsidP="009B4105">
      <w:pPr>
        <w:pStyle w:val="PargrafodaLista"/>
        <w:numPr>
          <w:ilvl w:val="0"/>
          <w:numId w:val="27"/>
        </w:numPr>
        <w:ind w:left="142" w:hanging="142"/>
        <w:rPr>
          <w:rFonts w:asciiTheme="minorHAnsi" w:hAnsiTheme="minorHAnsi" w:cstheme="minorHAnsi"/>
        </w:rPr>
      </w:pPr>
      <w:r w:rsidRPr="00FE0BB2">
        <w:rPr>
          <w:rFonts w:asciiTheme="minorHAnsi" w:hAnsiTheme="minorHAnsi" w:cstheme="minorHAnsi"/>
        </w:rPr>
        <w:t>Manter todas as condições de habilitação e qualificação exigidas no ato convocatório.</w:t>
      </w:r>
    </w:p>
    <w:p w:rsidR="00333B5B" w:rsidRPr="00FE0BB2" w:rsidRDefault="0084384F" w:rsidP="009B4105">
      <w:pPr>
        <w:pStyle w:val="PargrafodaLista"/>
        <w:numPr>
          <w:ilvl w:val="0"/>
          <w:numId w:val="27"/>
        </w:numPr>
        <w:ind w:left="142" w:hanging="142"/>
        <w:rPr>
          <w:rFonts w:asciiTheme="minorHAnsi" w:hAnsiTheme="minorHAnsi" w:cstheme="minorHAnsi"/>
        </w:rPr>
      </w:pPr>
      <w:r w:rsidRPr="00FE0BB2">
        <w:rPr>
          <w:rFonts w:asciiTheme="minorHAnsi" w:hAnsiTheme="minorHAnsi" w:cstheme="minorHAnsi"/>
        </w:rPr>
        <w:t xml:space="preserve">Ressarcir todo e qualquer dano que causar ao </w:t>
      </w:r>
      <w:r w:rsidR="006A77FF" w:rsidRPr="00FE0BB2">
        <w:rPr>
          <w:rFonts w:asciiTheme="minorHAnsi" w:hAnsiTheme="minorHAnsi" w:cstheme="minorHAnsi"/>
        </w:rPr>
        <w:t>São Joaquim da Barra</w:t>
      </w:r>
      <w:r w:rsidRPr="00FE0BB2">
        <w:rPr>
          <w:rFonts w:asciiTheme="minorHAnsi" w:hAnsiTheme="minorHAnsi" w:cstheme="minorHAnsi"/>
        </w:rPr>
        <w:t>, ou a terceiros, ainda que culposo, praticado por seus prepostos, não excluindo ou reduzindo essa responsabilidade a fiscalização ou acompanhamento deste Município.</w:t>
      </w:r>
    </w:p>
    <w:p w:rsidR="00333B5B" w:rsidRPr="00FE0BB2" w:rsidRDefault="0084384F" w:rsidP="009B4105">
      <w:pPr>
        <w:pStyle w:val="PargrafodaLista"/>
        <w:numPr>
          <w:ilvl w:val="0"/>
          <w:numId w:val="27"/>
        </w:numPr>
        <w:ind w:left="142" w:hanging="142"/>
        <w:rPr>
          <w:rFonts w:asciiTheme="minorHAnsi" w:hAnsiTheme="minorHAnsi" w:cstheme="minorHAnsi"/>
        </w:rPr>
      </w:pPr>
      <w:r w:rsidRPr="00FE0BB2">
        <w:rPr>
          <w:rFonts w:asciiTheme="minorHAnsi" w:hAnsiTheme="minorHAnsi" w:cstheme="minorHAnsi"/>
        </w:rPr>
        <w:t xml:space="preserve">Responder perante ao </w:t>
      </w:r>
      <w:r w:rsidR="006A77FF" w:rsidRPr="00FE0BB2">
        <w:rPr>
          <w:rFonts w:asciiTheme="minorHAnsi" w:hAnsiTheme="minorHAnsi" w:cstheme="minorHAnsi"/>
        </w:rPr>
        <w:t xml:space="preserve">São Joaquim da Barra </w:t>
      </w:r>
      <w:r w:rsidRPr="00FE0BB2">
        <w:rPr>
          <w:rFonts w:asciiTheme="minorHAnsi" w:hAnsiTheme="minorHAnsi" w:cstheme="minorHAnsi"/>
        </w:rPr>
        <w:t xml:space="preserve">por qualquer tipo de autuação ou ação que venha a sofrer em decorrência da prestação de serviços, bem como pelos contratos de trabalho de seus prepostos, mesmo nos casos que envolvam eventuais decisões judiciais, eximindo o </w:t>
      </w:r>
      <w:r w:rsidR="006A77FF" w:rsidRPr="00FE0BB2">
        <w:rPr>
          <w:rFonts w:asciiTheme="minorHAnsi" w:hAnsiTheme="minorHAnsi" w:cstheme="minorHAnsi"/>
        </w:rPr>
        <w:t xml:space="preserve">São Joaquim da Barra </w:t>
      </w:r>
      <w:r w:rsidRPr="00FE0BB2">
        <w:rPr>
          <w:rFonts w:asciiTheme="minorHAnsi" w:hAnsiTheme="minorHAnsi" w:cstheme="minorHAnsi"/>
        </w:rPr>
        <w:t>de qualquer solidariedade ou responsabilidade.</w:t>
      </w:r>
    </w:p>
    <w:p w:rsidR="00333B5B" w:rsidRPr="00FE0BB2" w:rsidRDefault="0084384F" w:rsidP="009B4105">
      <w:pPr>
        <w:pStyle w:val="PargrafodaLista"/>
        <w:numPr>
          <w:ilvl w:val="0"/>
          <w:numId w:val="27"/>
        </w:numPr>
        <w:ind w:left="142" w:hanging="142"/>
        <w:rPr>
          <w:rFonts w:asciiTheme="minorHAnsi" w:hAnsiTheme="minorHAnsi" w:cstheme="minorHAnsi"/>
        </w:rPr>
      </w:pPr>
      <w:r w:rsidRPr="00FE0BB2">
        <w:rPr>
          <w:rFonts w:asciiTheme="minorHAnsi" w:hAnsiTheme="minorHAnsi" w:cstheme="minorHAnsi"/>
        </w:rPr>
        <w:t>Realizar o leilão através de projeção, com demonstração de fotografias dos bens, quando o leilão não puder ser realizado no local onde se encontram os bens apreendidos.</w:t>
      </w:r>
    </w:p>
    <w:p w:rsidR="00333B5B" w:rsidRPr="00FE0BB2" w:rsidRDefault="0084384F" w:rsidP="009B4105">
      <w:pPr>
        <w:pStyle w:val="PargrafodaLista"/>
        <w:numPr>
          <w:ilvl w:val="0"/>
          <w:numId w:val="27"/>
        </w:numPr>
        <w:ind w:left="142" w:hanging="142"/>
        <w:rPr>
          <w:rFonts w:asciiTheme="minorHAnsi" w:hAnsiTheme="minorHAnsi" w:cstheme="minorHAnsi"/>
        </w:rPr>
      </w:pPr>
      <w:r w:rsidRPr="00FE0BB2">
        <w:rPr>
          <w:rFonts w:asciiTheme="minorHAnsi" w:hAnsiTheme="minorHAnsi" w:cstheme="minorHAnsi"/>
        </w:rPr>
        <w:t>Acompanhar a visita dos interessados ao local onde se encontrarem os bens a serem leiloados.</w:t>
      </w:r>
    </w:p>
    <w:p w:rsidR="00333B5B" w:rsidRPr="00FE0BB2" w:rsidRDefault="0084384F" w:rsidP="009B4105">
      <w:pPr>
        <w:pStyle w:val="PargrafodaLista"/>
        <w:numPr>
          <w:ilvl w:val="0"/>
          <w:numId w:val="27"/>
        </w:numPr>
        <w:ind w:left="142" w:hanging="142"/>
        <w:rPr>
          <w:rFonts w:asciiTheme="minorHAnsi" w:hAnsiTheme="minorHAnsi" w:cstheme="minorHAnsi"/>
        </w:rPr>
      </w:pPr>
      <w:r w:rsidRPr="00FE0BB2">
        <w:rPr>
          <w:rFonts w:asciiTheme="minorHAnsi" w:hAnsiTheme="minorHAnsi" w:cstheme="minorHAnsi"/>
        </w:rPr>
        <w:t>Orientar o arrematante, quando se tratar de venda de veículo automotor, que o mesmo deverá transferir a titularidade da documentação para o seu nome no prazo de até 30 (trinta) dias da data informada no documento de transferência, cumprindo se necessário, as exigências legais do DETRAN.</w:t>
      </w:r>
    </w:p>
    <w:p w:rsidR="009B4105" w:rsidRPr="00FE0BB2" w:rsidRDefault="0084384F" w:rsidP="0084384F">
      <w:pPr>
        <w:pStyle w:val="PargrafodaLista"/>
        <w:numPr>
          <w:ilvl w:val="0"/>
          <w:numId w:val="27"/>
        </w:numPr>
        <w:ind w:left="142" w:hanging="142"/>
        <w:rPr>
          <w:rFonts w:asciiTheme="minorHAnsi" w:hAnsiTheme="minorHAnsi" w:cstheme="minorHAnsi"/>
        </w:rPr>
      </w:pPr>
      <w:r w:rsidRPr="00FE0BB2">
        <w:rPr>
          <w:rFonts w:asciiTheme="minorHAnsi" w:hAnsiTheme="minorHAnsi" w:cstheme="minorHAnsi"/>
        </w:rPr>
        <w:lastRenderedPageBreak/>
        <w:t>Dispensar igual tratamento a todos os bens disponibilizados para a venda, tanto na divulgação (propaganda), como, principalmente, na tarefa de identificar possíveis interessados, independente do valor e da liquidez dos mesmos.</w:t>
      </w:r>
      <w:r w:rsidR="003F78B0" w:rsidRPr="00FE0BB2">
        <w:rPr>
          <w:rFonts w:asciiTheme="minorHAnsi" w:hAnsiTheme="minorHAnsi" w:cstheme="minorHAnsi"/>
        </w:rPr>
        <w:t xml:space="preserve"> </w:t>
      </w:r>
    </w:p>
    <w:p w:rsidR="003F78B0" w:rsidRPr="00FE0BB2" w:rsidRDefault="003F78B0" w:rsidP="003F78B0">
      <w:pPr>
        <w:pStyle w:val="PargrafodaLista"/>
        <w:ind w:left="142"/>
        <w:rPr>
          <w:rFonts w:asciiTheme="minorHAnsi" w:hAnsiTheme="minorHAnsi" w:cstheme="minorHAnsi"/>
        </w:rPr>
      </w:pPr>
    </w:p>
    <w:p w:rsidR="003F78B0" w:rsidRPr="00FE0BB2" w:rsidRDefault="003F78B0" w:rsidP="003F78B0">
      <w:pPr>
        <w:pStyle w:val="PargrafodaLista"/>
        <w:ind w:left="142"/>
        <w:rPr>
          <w:rFonts w:asciiTheme="minorHAnsi" w:hAnsiTheme="minorHAnsi" w:cstheme="minorHAnsi"/>
        </w:rPr>
      </w:pPr>
    </w:p>
    <w:p w:rsidR="003F78B0" w:rsidRPr="00FE0BB2" w:rsidRDefault="003F78B0" w:rsidP="003F78B0">
      <w:pPr>
        <w:pStyle w:val="PargrafodaLista"/>
        <w:ind w:left="142"/>
        <w:rPr>
          <w:rFonts w:asciiTheme="minorHAnsi" w:hAnsiTheme="minorHAnsi" w:cstheme="minorHAnsi"/>
        </w:rPr>
      </w:pPr>
    </w:p>
    <w:p w:rsidR="003F78B0" w:rsidRPr="00FE0BB2" w:rsidRDefault="003F78B0" w:rsidP="003F78B0">
      <w:pPr>
        <w:pStyle w:val="PargrafodaLista"/>
        <w:ind w:left="142"/>
        <w:rPr>
          <w:rFonts w:asciiTheme="minorHAnsi" w:hAnsiTheme="minorHAnsi" w:cstheme="minorHAnsi"/>
        </w:rPr>
      </w:pPr>
    </w:p>
    <w:p w:rsidR="009B4105" w:rsidRPr="00FE0BB2" w:rsidRDefault="009B4105" w:rsidP="0084384F">
      <w:pPr>
        <w:jc w:val="both"/>
        <w:rPr>
          <w:rFonts w:asciiTheme="minorHAnsi" w:hAnsiTheme="minorHAnsi" w:cstheme="minorHAnsi"/>
        </w:rPr>
      </w:pPr>
    </w:p>
    <w:p w:rsidR="009B4105" w:rsidRPr="00FE0BB2" w:rsidRDefault="009B4105" w:rsidP="0084384F">
      <w:pPr>
        <w:jc w:val="both"/>
        <w:rPr>
          <w:rFonts w:asciiTheme="minorHAnsi" w:hAnsiTheme="minorHAnsi" w:cstheme="minorHAnsi"/>
        </w:rPr>
      </w:pPr>
    </w:p>
    <w:p w:rsidR="009B4105" w:rsidRPr="00FE0BB2" w:rsidRDefault="009B4105" w:rsidP="0084384F">
      <w:pPr>
        <w:jc w:val="both"/>
        <w:rPr>
          <w:rFonts w:asciiTheme="minorHAnsi" w:hAnsiTheme="minorHAnsi" w:cstheme="minorHAnsi"/>
        </w:rPr>
      </w:pPr>
    </w:p>
    <w:p w:rsidR="009B4105" w:rsidRPr="00FE0BB2" w:rsidRDefault="009B4105" w:rsidP="0084384F">
      <w:pPr>
        <w:jc w:val="both"/>
        <w:rPr>
          <w:rFonts w:asciiTheme="minorHAnsi" w:hAnsiTheme="minorHAnsi" w:cstheme="minorHAnsi"/>
        </w:rPr>
      </w:pPr>
    </w:p>
    <w:p w:rsidR="009B4105" w:rsidRPr="00FE0BB2" w:rsidRDefault="009B4105" w:rsidP="0084384F">
      <w:pPr>
        <w:jc w:val="both"/>
        <w:rPr>
          <w:rFonts w:asciiTheme="minorHAnsi" w:hAnsiTheme="minorHAnsi" w:cstheme="minorHAnsi"/>
        </w:rPr>
      </w:pPr>
    </w:p>
    <w:p w:rsidR="009B4105" w:rsidRPr="00FE0BB2" w:rsidRDefault="009B4105" w:rsidP="0084384F">
      <w:pPr>
        <w:jc w:val="both"/>
        <w:rPr>
          <w:rFonts w:asciiTheme="minorHAnsi" w:hAnsiTheme="minorHAnsi" w:cstheme="minorHAnsi"/>
        </w:rPr>
      </w:pPr>
    </w:p>
    <w:p w:rsidR="009B4105" w:rsidRPr="00FE0BB2" w:rsidRDefault="009B4105" w:rsidP="0084384F">
      <w:pPr>
        <w:jc w:val="both"/>
        <w:rPr>
          <w:rFonts w:asciiTheme="minorHAnsi" w:hAnsiTheme="minorHAnsi" w:cstheme="minorHAnsi"/>
        </w:rPr>
      </w:pPr>
    </w:p>
    <w:p w:rsidR="009B4105" w:rsidRPr="00FE0BB2" w:rsidRDefault="009B4105" w:rsidP="0084384F">
      <w:pPr>
        <w:jc w:val="both"/>
        <w:rPr>
          <w:rFonts w:asciiTheme="minorHAnsi" w:hAnsiTheme="minorHAnsi" w:cstheme="minorHAnsi"/>
        </w:rPr>
      </w:pPr>
    </w:p>
    <w:p w:rsidR="009B4105" w:rsidRPr="00FE0BB2" w:rsidRDefault="009B4105" w:rsidP="0084384F">
      <w:pPr>
        <w:jc w:val="both"/>
        <w:rPr>
          <w:rFonts w:asciiTheme="minorHAnsi" w:hAnsiTheme="minorHAnsi" w:cstheme="minorHAnsi"/>
        </w:rPr>
      </w:pPr>
    </w:p>
    <w:p w:rsidR="009B4105" w:rsidRPr="00FE0BB2" w:rsidRDefault="009B4105" w:rsidP="0084384F">
      <w:pPr>
        <w:jc w:val="both"/>
        <w:rPr>
          <w:rFonts w:asciiTheme="minorHAnsi" w:hAnsiTheme="minorHAnsi" w:cstheme="minorHAnsi"/>
        </w:rPr>
      </w:pPr>
    </w:p>
    <w:p w:rsidR="009B4105" w:rsidRPr="00FE0BB2" w:rsidRDefault="009B4105" w:rsidP="0084384F">
      <w:pPr>
        <w:jc w:val="both"/>
        <w:rPr>
          <w:rFonts w:asciiTheme="minorHAnsi" w:hAnsiTheme="minorHAnsi" w:cstheme="minorHAnsi"/>
        </w:rPr>
      </w:pPr>
    </w:p>
    <w:p w:rsidR="003F78B0" w:rsidRPr="00FE0BB2" w:rsidRDefault="003F78B0" w:rsidP="00267571">
      <w:pPr>
        <w:jc w:val="center"/>
        <w:rPr>
          <w:rFonts w:asciiTheme="minorHAnsi" w:hAnsiTheme="minorHAnsi" w:cstheme="minorHAnsi"/>
          <w:b/>
          <w:bCs/>
        </w:rPr>
      </w:pPr>
    </w:p>
    <w:p w:rsidR="003F78B0" w:rsidRPr="00FE0BB2" w:rsidRDefault="003F78B0" w:rsidP="00267571">
      <w:pPr>
        <w:jc w:val="center"/>
        <w:rPr>
          <w:rFonts w:asciiTheme="minorHAnsi" w:hAnsiTheme="minorHAnsi" w:cstheme="minorHAnsi"/>
          <w:b/>
          <w:bCs/>
        </w:rPr>
      </w:pPr>
    </w:p>
    <w:p w:rsidR="003F78B0" w:rsidRPr="00FE0BB2" w:rsidRDefault="003F78B0" w:rsidP="00267571">
      <w:pPr>
        <w:jc w:val="center"/>
        <w:rPr>
          <w:rFonts w:asciiTheme="minorHAnsi" w:hAnsiTheme="minorHAnsi" w:cstheme="minorHAnsi"/>
          <w:b/>
          <w:bCs/>
        </w:rPr>
      </w:pPr>
    </w:p>
    <w:p w:rsidR="003F78B0" w:rsidRPr="00FE0BB2" w:rsidRDefault="003F78B0" w:rsidP="00267571">
      <w:pPr>
        <w:jc w:val="center"/>
        <w:rPr>
          <w:rFonts w:asciiTheme="minorHAnsi" w:hAnsiTheme="minorHAnsi" w:cstheme="minorHAnsi"/>
          <w:b/>
          <w:bCs/>
        </w:rPr>
      </w:pPr>
    </w:p>
    <w:p w:rsidR="003F78B0" w:rsidRPr="00FE0BB2" w:rsidRDefault="003F78B0" w:rsidP="00267571">
      <w:pPr>
        <w:jc w:val="center"/>
        <w:rPr>
          <w:rFonts w:asciiTheme="minorHAnsi" w:hAnsiTheme="minorHAnsi" w:cstheme="minorHAnsi"/>
          <w:b/>
          <w:bCs/>
        </w:rPr>
      </w:pPr>
    </w:p>
    <w:p w:rsidR="003F78B0" w:rsidRPr="00FE0BB2" w:rsidRDefault="003F78B0" w:rsidP="00267571">
      <w:pPr>
        <w:jc w:val="center"/>
        <w:rPr>
          <w:rFonts w:asciiTheme="minorHAnsi" w:hAnsiTheme="minorHAnsi" w:cstheme="minorHAnsi"/>
          <w:b/>
          <w:bCs/>
        </w:rPr>
      </w:pPr>
    </w:p>
    <w:p w:rsidR="003F78B0" w:rsidRPr="00FE0BB2" w:rsidRDefault="003F78B0" w:rsidP="00267571">
      <w:pPr>
        <w:jc w:val="center"/>
        <w:rPr>
          <w:rFonts w:asciiTheme="minorHAnsi" w:hAnsiTheme="minorHAnsi" w:cstheme="minorHAnsi"/>
          <w:b/>
          <w:bCs/>
        </w:rPr>
      </w:pPr>
    </w:p>
    <w:p w:rsidR="003F78B0" w:rsidRPr="00FE0BB2" w:rsidRDefault="003F78B0" w:rsidP="00267571">
      <w:pPr>
        <w:jc w:val="center"/>
        <w:rPr>
          <w:rFonts w:asciiTheme="minorHAnsi" w:hAnsiTheme="minorHAnsi" w:cstheme="minorHAnsi"/>
          <w:b/>
          <w:bCs/>
        </w:rPr>
      </w:pPr>
    </w:p>
    <w:p w:rsidR="003F78B0" w:rsidRPr="00FE0BB2" w:rsidRDefault="003F78B0" w:rsidP="00267571">
      <w:pPr>
        <w:jc w:val="center"/>
        <w:rPr>
          <w:rFonts w:asciiTheme="minorHAnsi" w:hAnsiTheme="minorHAnsi" w:cstheme="minorHAnsi"/>
          <w:b/>
          <w:bCs/>
        </w:rPr>
      </w:pPr>
    </w:p>
    <w:p w:rsidR="003F78B0" w:rsidRPr="00FE0BB2" w:rsidRDefault="003F78B0" w:rsidP="00267571">
      <w:pPr>
        <w:jc w:val="center"/>
        <w:rPr>
          <w:rFonts w:asciiTheme="minorHAnsi" w:hAnsiTheme="minorHAnsi" w:cstheme="minorHAnsi"/>
          <w:b/>
          <w:bCs/>
        </w:rPr>
      </w:pPr>
    </w:p>
    <w:p w:rsidR="003F78B0" w:rsidRPr="00FE0BB2" w:rsidRDefault="003F78B0" w:rsidP="00267571">
      <w:pPr>
        <w:jc w:val="center"/>
        <w:rPr>
          <w:rFonts w:asciiTheme="minorHAnsi" w:hAnsiTheme="minorHAnsi" w:cstheme="minorHAnsi"/>
          <w:b/>
          <w:bCs/>
        </w:rPr>
      </w:pPr>
    </w:p>
    <w:p w:rsidR="003F78B0" w:rsidRPr="00FE0BB2" w:rsidRDefault="003F78B0" w:rsidP="00267571">
      <w:pPr>
        <w:jc w:val="center"/>
        <w:rPr>
          <w:rFonts w:asciiTheme="minorHAnsi" w:hAnsiTheme="minorHAnsi" w:cstheme="minorHAnsi"/>
          <w:b/>
          <w:bCs/>
        </w:rPr>
      </w:pPr>
    </w:p>
    <w:p w:rsidR="003F78B0" w:rsidRPr="00FE0BB2" w:rsidRDefault="003F78B0" w:rsidP="00267571">
      <w:pPr>
        <w:jc w:val="center"/>
        <w:rPr>
          <w:rFonts w:asciiTheme="minorHAnsi" w:hAnsiTheme="minorHAnsi" w:cstheme="minorHAnsi"/>
          <w:b/>
          <w:bCs/>
        </w:rPr>
      </w:pPr>
    </w:p>
    <w:p w:rsidR="003F78B0" w:rsidRPr="00FE0BB2" w:rsidRDefault="003F78B0" w:rsidP="00267571">
      <w:pPr>
        <w:jc w:val="center"/>
        <w:rPr>
          <w:rFonts w:asciiTheme="minorHAnsi" w:hAnsiTheme="minorHAnsi" w:cstheme="minorHAnsi"/>
          <w:b/>
          <w:bCs/>
        </w:rPr>
      </w:pPr>
    </w:p>
    <w:p w:rsidR="00E06D4F" w:rsidRDefault="00E06D4F">
      <w:pPr>
        <w:rPr>
          <w:rFonts w:asciiTheme="minorHAnsi" w:hAnsiTheme="minorHAnsi" w:cstheme="minorHAnsi"/>
          <w:b/>
          <w:bCs/>
        </w:rPr>
      </w:pPr>
      <w:r>
        <w:rPr>
          <w:rFonts w:asciiTheme="minorHAnsi" w:hAnsiTheme="minorHAnsi" w:cstheme="minorHAnsi"/>
          <w:b/>
          <w:bCs/>
        </w:rPr>
        <w:br w:type="page"/>
      </w:r>
    </w:p>
    <w:p w:rsidR="00267571" w:rsidRPr="00FE0BB2" w:rsidRDefault="0084384F" w:rsidP="00267571">
      <w:pPr>
        <w:jc w:val="center"/>
        <w:rPr>
          <w:rFonts w:asciiTheme="minorHAnsi" w:hAnsiTheme="minorHAnsi" w:cstheme="minorHAnsi"/>
          <w:b/>
          <w:bCs/>
        </w:rPr>
      </w:pPr>
      <w:r w:rsidRPr="00FE0BB2">
        <w:rPr>
          <w:rFonts w:asciiTheme="minorHAnsi" w:hAnsiTheme="minorHAnsi" w:cstheme="minorHAnsi"/>
          <w:b/>
          <w:bCs/>
        </w:rPr>
        <w:lastRenderedPageBreak/>
        <w:t>ANEXO II</w:t>
      </w:r>
    </w:p>
    <w:p w:rsidR="00333B5B" w:rsidRPr="00FE0BB2" w:rsidRDefault="00267571" w:rsidP="00267571">
      <w:pPr>
        <w:jc w:val="center"/>
        <w:rPr>
          <w:rFonts w:asciiTheme="minorHAnsi" w:hAnsiTheme="minorHAnsi" w:cstheme="minorHAnsi"/>
          <w:b/>
          <w:bCs/>
        </w:rPr>
      </w:pPr>
      <w:r w:rsidRPr="00FE0BB2">
        <w:rPr>
          <w:rFonts w:asciiTheme="minorHAnsi" w:hAnsiTheme="minorHAnsi" w:cstheme="minorHAnsi"/>
          <w:b/>
          <w:bCs/>
        </w:rPr>
        <w:t>MODELO DE</w:t>
      </w:r>
      <w:r w:rsidR="0084384F" w:rsidRPr="00FE0BB2">
        <w:rPr>
          <w:rFonts w:asciiTheme="minorHAnsi" w:hAnsiTheme="minorHAnsi" w:cstheme="minorHAnsi"/>
          <w:b/>
          <w:bCs/>
        </w:rPr>
        <w:t xml:space="preserve"> SOLICITAÇÃO DE CREDENCIAMENTO</w:t>
      </w:r>
    </w:p>
    <w:p w:rsidR="00267571" w:rsidRPr="00FE0BB2" w:rsidRDefault="00267571" w:rsidP="00267571">
      <w:pPr>
        <w:jc w:val="center"/>
        <w:rPr>
          <w:rFonts w:asciiTheme="minorHAnsi" w:hAnsiTheme="minorHAnsi" w:cstheme="minorHAnsi"/>
          <w:b/>
          <w:bCs/>
        </w:rPr>
      </w:pPr>
    </w:p>
    <w:p w:rsidR="00267571" w:rsidRPr="00FE0BB2" w:rsidRDefault="00267571" w:rsidP="00267571">
      <w:pPr>
        <w:jc w:val="both"/>
        <w:rPr>
          <w:rFonts w:asciiTheme="minorHAnsi" w:hAnsiTheme="minorHAnsi" w:cstheme="minorHAnsi"/>
          <w:b/>
          <w:bCs/>
        </w:rPr>
      </w:pPr>
    </w:p>
    <w:p w:rsidR="00333B5B" w:rsidRPr="00FE0BB2" w:rsidRDefault="00333B5B" w:rsidP="0084384F">
      <w:pPr>
        <w:jc w:val="both"/>
        <w:rPr>
          <w:rFonts w:asciiTheme="minorHAnsi" w:hAnsiTheme="minorHAnsi" w:cstheme="minorHAnsi"/>
        </w:rPr>
      </w:pPr>
    </w:p>
    <w:p w:rsidR="00333B5B" w:rsidRPr="00FE0BB2" w:rsidRDefault="0084384F" w:rsidP="0084384F">
      <w:pPr>
        <w:jc w:val="both"/>
        <w:rPr>
          <w:rFonts w:asciiTheme="minorHAnsi" w:hAnsiTheme="minorHAnsi" w:cstheme="minorHAnsi"/>
        </w:rPr>
      </w:pPr>
      <w:r w:rsidRPr="00FE0BB2">
        <w:rPr>
          <w:rFonts w:asciiTheme="minorHAnsi" w:hAnsiTheme="minorHAnsi" w:cstheme="minorHAnsi"/>
        </w:rPr>
        <w:t>Eu,</w:t>
      </w:r>
      <w:r w:rsidR="00267571" w:rsidRPr="00FE0BB2">
        <w:rPr>
          <w:rFonts w:asciiTheme="minorHAnsi" w:hAnsiTheme="minorHAnsi" w:cstheme="minorHAnsi"/>
        </w:rPr>
        <w:t xml:space="preserve"> _________________________</w:t>
      </w:r>
      <w:r w:rsidRPr="00FE0BB2">
        <w:rPr>
          <w:rFonts w:asciiTheme="minorHAnsi" w:hAnsiTheme="minorHAnsi" w:cstheme="minorHAnsi"/>
        </w:rPr>
        <w:t>, Leiloeiro Oficial</w:t>
      </w:r>
      <w:r w:rsidR="00267571" w:rsidRPr="00FE0BB2">
        <w:rPr>
          <w:rFonts w:asciiTheme="minorHAnsi" w:hAnsiTheme="minorHAnsi" w:cstheme="minorHAnsi"/>
        </w:rPr>
        <w:t>,</w:t>
      </w:r>
      <w:r w:rsidRPr="00FE0BB2">
        <w:rPr>
          <w:rFonts w:asciiTheme="minorHAnsi" w:hAnsiTheme="minorHAnsi" w:cstheme="minorHAnsi"/>
        </w:rPr>
        <w:t xml:space="preserve"> na forma do Decreto no 21.981, de 1932 e IN no 83/1999 do DNRC, com registro na Junta Comercial do Estado de São Paulo, sob o n° </w:t>
      </w:r>
      <w:r w:rsidRPr="00FE0BB2">
        <w:rPr>
          <w:rFonts w:asciiTheme="minorHAnsi" w:hAnsiTheme="minorHAnsi" w:cstheme="minorHAnsi"/>
        </w:rPr>
        <w:tab/>
      </w:r>
      <w:r w:rsidRPr="00FE0BB2">
        <w:rPr>
          <w:rFonts w:asciiTheme="minorHAnsi" w:hAnsiTheme="minorHAnsi" w:cstheme="minorHAnsi"/>
        </w:rPr>
        <w:tab/>
        <w:t xml:space="preserve">, </w:t>
      </w:r>
      <w:r w:rsidR="00267571" w:rsidRPr="00FE0BB2">
        <w:rPr>
          <w:rFonts w:asciiTheme="minorHAnsi" w:hAnsiTheme="minorHAnsi" w:cstheme="minorHAnsi"/>
        </w:rPr>
        <w:t xml:space="preserve">portador do </w:t>
      </w:r>
      <w:r w:rsidRPr="00FE0BB2">
        <w:rPr>
          <w:rFonts w:asciiTheme="minorHAnsi" w:hAnsiTheme="minorHAnsi" w:cstheme="minorHAnsi"/>
        </w:rPr>
        <w:t xml:space="preserve">documento de identidade n° </w:t>
      </w:r>
      <w:r w:rsidRPr="00FE0BB2">
        <w:rPr>
          <w:rFonts w:asciiTheme="minorHAnsi" w:hAnsiTheme="minorHAnsi" w:cstheme="minorHAnsi"/>
        </w:rPr>
        <w:tab/>
      </w:r>
      <w:r w:rsidR="00267571" w:rsidRPr="00FE0BB2">
        <w:rPr>
          <w:rFonts w:asciiTheme="minorHAnsi" w:hAnsiTheme="minorHAnsi" w:cstheme="minorHAnsi"/>
        </w:rPr>
        <w:t xml:space="preserve">e  </w:t>
      </w:r>
      <w:r w:rsidRPr="00FE0BB2">
        <w:rPr>
          <w:rFonts w:asciiTheme="minorHAnsi" w:hAnsiTheme="minorHAnsi" w:cstheme="minorHAnsi"/>
        </w:rPr>
        <w:t xml:space="preserve">CPF </w:t>
      </w:r>
      <w:r w:rsidR="00267571" w:rsidRPr="00FE0BB2">
        <w:rPr>
          <w:rFonts w:asciiTheme="minorHAnsi" w:hAnsiTheme="minorHAnsi" w:cstheme="minorHAnsi"/>
        </w:rPr>
        <w:t>nº</w:t>
      </w:r>
      <w:r w:rsidRPr="00FE0BB2">
        <w:rPr>
          <w:rFonts w:asciiTheme="minorHAnsi" w:hAnsiTheme="minorHAnsi" w:cstheme="minorHAnsi"/>
        </w:rPr>
        <w:tab/>
      </w:r>
      <w:r w:rsidRPr="00FE0BB2">
        <w:rPr>
          <w:rFonts w:asciiTheme="minorHAnsi" w:hAnsiTheme="minorHAnsi" w:cstheme="minorHAnsi"/>
        </w:rPr>
        <w:tab/>
      </w:r>
      <w:r w:rsidRPr="00FE0BB2">
        <w:rPr>
          <w:rFonts w:asciiTheme="minorHAnsi" w:hAnsiTheme="minorHAnsi" w:cstheme="minorHAnsi"/>
        </w:rPr>
        <w:tab/>
        <w:t xml:space="preserve">, </w:t>
      </w:r>
      <w:r w:rsidR="00267571" w:rsidRPr="00FE0BB2">
        <w:rPr>
          <w:rFonts w:asciiTheme="minorHAnsi" w:hAnsiTheme="minorHAnsi" w:cstheme="minorHAnsi"/>
        </w:rPr>
        <w:t>com endereço</w:t>
      </w:r>
      <w:r w:rsidRPr="00FE0BB2">
        <w:rPr>
          <w:rFonts w:asciiTheme="minorHAnsi" w:hAnsiTheme="minorHAnsi" w:cstheme="minorHAnsi"/>
        </w:rPr>
        <w:t xml:space="preserve"> profissional à Rua/Avenida </w:t>
      </w:r>
      <w:r w:rsidRPr="00FE0BB2">
        <w:rPr>
          <w:rFonts w:asciiTheme="minorHAnsi" w:hAnsiTheme="minorHAnsi" w:cstheme="minorHAnsi"/>
        </w:rPr>
        <w:tab/>
      </w:r>
      <w:r w:rsidRPr="00FE0BB2">
        <w:rPr>
          <w:rFonts w:asciiTheme="minorHAnsi" w:hAnsiTheme="minorHAnsi" w:cstheme="minorHAnsi"/>
        </w:rPr>
        <w:tab/>
      </w:r>
      <w:r w:rsidRPr="00FE0BB2">
        <w:rPr>
          <w:rFonts w:asciiTheme="minorHAnsi" w:hAnsiTheme="minorHAnsi" w:cstheme="minorHAnsi"/>
        </w:rPr>
        <w:tab/>
      </w:r>
      <w:r w:rsidRPr="00FE0BB2">
        <w:rPr>
          <w:rFonts w:asciiTheme="minorHAnsi" w:hAnsiTheme="minorHAnsi" w:cstheme="minorHAnsi"/>
        </w:rPr>
        <w:tab/>
      </w:r>
      <w:r w:rsidRPr="00FE0BB2">
        <w:rPr>
          <w:rFonts w:asciiTheme="minorHAnsi" w:hAnsiTheme="minorHAnsi" w:cstheme="minorHAnsi"/>
        </w:rPr>
        <w:tab/>
        <w:t>,  nº       ,</w:t>
      </w:r>
    </w:p>
    <w:p w:rsidR="00333B5B" w:rsidRPr="00FE0BB2" w:rsidRDefault="0084384F" w:rsidP="0084384F">
      <w:pPr>
        <w:jc w:val="both"/>
        <w:rPr>
          <w:rFonts w:asciiTheme="minorHAnsi" w:hAnsiTheme="minorHAnsi" w:cstheme="minorHAnsi"/>
        </w:rPr>
      </w:pPr>
      <w:r w:rsidRPr="00FE0BB2">
        <w:rPr>
          <w:rFonts w:asciiTheme="minorHAnsi" w:hAnsiTheme="minorHAnsi" w:cstheme="minorHAnsi"/>
        </w:rPr>
        <w:t>Bairro</w:t>
      </w:r>
      <w:r w:rsidRPr="00FE0BB2">
        <w:rPr>
          <w:rFonts w:asciiTheme="minorHAnsi" w:hAnsiTheme="minorHAnsi" w:cstheme="minorHAnsi"/>
        </w:rPr>
        <w:tab/>
        <w:t xml:space="preserve"> </w:t>
      </w:r>
      <w:r w:rsidRPr="00FE0BB2">
        <w:rPr>
          <w:rFonts w:asciiTheme="minorHAnsi" w:hAnsiTheme="minorHAnsi" w:cstheme="minorHAnsi"/>
        </w:rPr>
        <w:tab/>
        <w:t>,</w:t>
      </w:r>
      <w:r w:rsidRPr="00FE0BB2">
        <w:rPr>
          <w:rFonts w:asciiTheme="minorHAnsi" w:hAnsiTheme="minorHAnsi" w:cstheme="minorHAnsi"/>
        </w:rPr>
        <w:tab/>
        <w:t>CEP</w:t>
      </w:r>
      <w:r w:rsidRPr="00FE0BB2">
        <w:rPr>
          <w:rFonts w:asciiTheme="minorHAnsi" w:hAnsiTheme="minorHAnsi" w:cstheme="minorHAnsi"/>
        </w:rPr>
        <w:tab/>
        <w:t xml:space="preserve"> </w:t>
      </w:r>
      <w:r w:rsidRPr="00FE0BB2">
        <w:rPr>
          <w:rFonts w:asciiTheme="minorHAnsi" w:hAnsiTheme="minorHAnsi" w:cstheme="minorHAnsi"/>
        </w:rPr>
        <w:tab/>
        <w:t>,</w:t>
      </w:r>
      <w:r w:rsidRPr="00FE0BB2">
        <w:rPr>
          <w:rFonts w:asciiTheme="minorHAnsi" w:hAnsiTheme="minorHAnsi" w:cstheme="minorHAnsi"/>
        </w:rPr>
        <w:tab/>
        <w:t>Cidade/UF,</w:t>
      </w:r>
      <w:r w:rsidRPr="00FE0BB2">
        <w:rPr>
          <w:rFonts w:asciiTheme="minorHAnsi" w:hAnsiTheme="minorHAnsi" w:cstheme="minorHAnsi"/>
        </w:rPr>
        <w:tab/>
        <w:t>telefones</w:t>
      </w:r>
    </w:p>
    <w:p w:rsidR="00333B5B" w:rsidRPr="00FE0BB2" w:rsidRDefault="0084384F" w:rsidP="0084384F">
      <w:pPr>
        <w:jc w:val="both"/>
        <w:rPr>
          <w:rFonts w:asciiTheme="minorHAnsi" w:hAnsiTheme="minorHAnsi" w:cstheme="minorHAnsi"/>
        </w:rPr>
      </w:pPr>
      <w:r w:rsidRPr="00FE0BB2">
        <w:rPr>
          <w:rFonts w:asciiTheme="minorHAnsi" w:hAnsiTheme="minorHAnsi" w:cstheme="minorHAnsi"/>
        </w:rPr>
        <w:t xml:space="preserve"> </w:t>
      </w:r>
      <w:r w:rsidRPr="00FE0BB2">
        <w:rPr>
          <w:rFonts w:asciiTheme="minorHAnsi" w:hAnsiTheme="minorHAnsi" w:cstheme="minorHAnsi"/>
        </w:rPr>
        <w:tab/>
        <w:t xml:space="preserve">,  endereço de e-mail </w:t>
      </w:r>
      <w:r w:rsidRPr="00FE0BB2">
        <w:rPr>
          <w:rFonts w:asciiTheme="minorHAnsi" w:hAnsiTheme="minorHAnsi" w:cstheme="minorHAnsi"/>
        </w:rPr>
        <w:tab/>
        <w:t xml:space="preserve">, venho perante esta Comissão manifestar interesse em realizar meu credenciamento junto ao </w:t>
      </w:r>
      <w:r w:rsidR="006A77FF" w:rsidRPr="00FE0BB2">
        <w:rPr>
          <w:rFonts w:asciiTheme="minorHAnsi" w:hAnsiTheme="minorHAnsi" w:cstheme="minorHAnsi"/>
        </w:rPr>
        <w:t xml:space="preserve">São Joaquim da Barra </w:t>
      </w:r>
      <w:r w:rsidR="00267571" w:rsidRPr="00FE0BB2">
        <w:rPr>
          <w:rFonts w:asciiTheme="minorHAnsi" w:hAnsiTheme="minorHAnsi" w:cstheme="minorHAnsi"/>
        </w:rPr>
        <w:t>/SP</w:t>
      </w:r>
      <w:r w:rsidRPr="00FE0BB2">
        <w:rPr>
          <w:rFonts w:asciiTheme="minorHAnsi" w:hAnsiTheme="minorHAnsi" w:cstheme="minorHAnsi"/>
        </w:rPr>
        <w:t xml:space="preserve">, com o objetivo de participar de Leilões Públicos </w:t>
      </w:r>
      <w:r w:rsidR="00267571" w:rsidRPr="00FE0BB2">
        <w:rPr>
          <w:rFonts w:asciiTheme="minorHAnsi" w:hAnsiTheme="minorHAnsi" w:cstheme="minorHAnsi"/>
        </w:rPr>
        <w:t xml:space="preserve">na condição de Leiloeiro Ocifial, </w:t>
      </w:r>
      <w:r w:rsidRPr="00FE0BB2">
        <w:rPr>
          <w:rFonts w:asciiTheme="minorHAnsi" w:hAnsiTheme="minorHAnsi" w:cstheme="minorHAnsi"/>
        </w:rPr>
        <w:t xml:space="preserve">nos termos previstos no Edital de </w:t>
      </w:r>
      <w:r w:rsidR="007E323E" w:rsidRPr="00FE0BB2">
        <w:rPr>
          <w:rFonts w:asciiTheme="minorHAnsi" w:hAnsiTheme="minorHAnsi" w:cstheme="minorHAnsi"/>
        </w:rPr>
        <w:t xml:space="preserve">Chamamento publico </w:t>
      </w:r>
      <w:r w:rsidRPr="00FE0BB2">
        <w:rPr>
          <w:rFonts w:asciiTheme="minorHAnsi" w:hAnsiTheme="minorHAnsi" w:cstheme="minorHAnsi"/>
        </w:rPr>
        <w:t xml:space="preserve">n° </w:t>
      </w:r>
      <w:r w:rsidR="007E323E" w:rsidRPr="00FE0BB2">
        <w:rPr>
          <w:rFonts w:asciiTheme="minorHAnsi" w:hAnsiTheme="minorHAnsi" w:cstheme="minorHAnsi"/>
        </w:rPr>
        <w:t>001</w:t>
      </w:r>
      <w:r w:rsidRPr="00FE0BB2">
        <w:rPr>
          <w:rFonts w:asciiTheme="minorHAnsi" w:hAnsiTheme="minorHAnsi" w:cstheme="minorHAnsi"/>
        </w:rPr>
        <w:t>/202</w:t>
      </w:r>
      <w:r w:rsidR="006A77FF" w:rsidRPr="00FE0BB2">
        <w:rPr>
          <w:rFonts w:asciiTheme="minorHAnsi" w:hAnsiTheme="minorHAnsi" w:cstheme="minorHAnsi"/>
        </w:rPr>
        <w:t>3</w:t>
      </w:r>
      <w:r w:rsidRPr="00FE0BB2">
        <w:rPr>
          <w:rFonts w:asciiTheme="minorHAnsi" w:hAnsiTheme="minorHAnsi" w:cstheme="minorHAnsi"/>
        </w:rPr>
        <w:t xml:space="preserve"> e seus anexos, destinados à alienação de bens móveis</w:t>
      </w:r>
      <w:r w:rsidR="00267571" w:rsidRPr="00FE0BB2">
        <w:rPr>
          <w:rFonts w:asciiTheme="minorHAnsi" w:hAnsiTheme="minorHAnsi" w:cstheme="minorHAnsi"/>
        </w:rPr>
        <w:t xml:space="preserve"> inservíveis</w:t>
      </w:r>
      <w:r w:rsidRPr="00FE0BB2">
        <w:rPr>
          <w:rFonts w:asciiTheme="minorHAnsi" w:hAnsiTheme="minorHAnsi" w:cstheme="minorHAnsi"/>
        </w:rPr>
        <w:t>.</w:t>
      </w:r>
    </w:p>
    <w:p w:rsidR="00333B5B" w:rsidRPr="00FE0BB2" w:rsidRDefault="00333B5B" w:rsidP="0084384F">
      <w:pPr>
        <w:jc w:val="both"/>
        <w:rPr>
          <w:rFonts w:asciiTheme="minorHAnsi" w:hAnsiTheme="minorHAnsi" w:cstheme="minorHAnsi"/>
        </w:rPr>
      </w:pPr>
    </w:p>
    <w:p w:rsidR="00333B5B" w:rsidRPr="00FE0BB2" w:rsidRDefault="0084384F" w:rsidP="0084384F">
      <w:pPr>
        <w:jc w:val="both"/>
        <w:rPr>
          <w:rFonts w:asciiTheme="minorHAnsi" w:hAnsiTheme="minorHAnsi" w:cstheme="minorHAnsi"/>
        </w:rPr>
      </w:pPr>
      <w:r w:rsidRPr="00FE0BB2">
        <w:rPr>
          <w:rFonts w:asciiTheme="minorHAnsi" w:hAnsiTheme="minorHAnsi" w:cstheme="minorHAnsi"/>
        </w:rPr>
        <w:t>DECLARO, por este ato jurídico, ter prévia ciência e compreensão, em tempo hábil e suficiente, do objeto, das cláusulas e dos requisitos constantes do edital acima identificado, havendo anuência integral às condições nele estabelecidas.</w:t>
      </w:r>
    </w:p>
    <w:p w:rsidR="00333B5B" w:rsidRPr="00FE0BB2" w:rsidRDefault="00333B5B" w:rsidP="0084384F">
      <w:pPr>
        <w:jc w:val="both"/>
        <w:rPr>
          <w:rFonts w:asciiTheme="minorHAnsi" w:hAnsiTheme="minorHAnsi" w:cstheme="minorHAnsi"/>
        </w:rPr>
      </w:pPr>
    </w:p>
    <w:p w:rsidR="00333B5B" w:rsidRPr="00FE0BB2" w:rsidRDefault="0084384F" w:rsidP="0084384F">
      <w:pPr>
        <w:jc w:val="both"/>
        <w:rPr>
          <w:rFonts w:asciiTheme="minorHAnsi" w:hAnsiTheme="minorHAnsi" w:cstheme="minorHAnsi"/>
        </w:rPr>
      </w:pPr>
      <w:r w:rsidRPr="00FE0BB2">
        <w:rPr>
          <w:rFonts w:asciiTheme="minorHAnsi" w:hAnsiTheme="minorHAnsi" w:cstheme="minorHAnsi"/>
        </w:rPr>
        <w:t xml:space="preserve">Por ser </w:t>
      </w:r>
      <w:r w:rsidR="00267571" w:rsidRPr="00FE0BB2">
        <w:rPr>
          <w:rFonts w:asciiTheme="minorHAnsi" w:hAnsiTheme="minorHAnsi" w:cstheme="minorHAnsi"/>
        </w:rPr>
        <w:t xml:space="preserve">espressão da </w:t>
      </w:r>
      <w:r w:rsidRPr="00FE0BB2">
        <w:rPr>
          <w:rFonts w:asciiTheme="minorHAnsi" w:hAnsiTheme="minorHAnsi" w:cstheme="minorHAnsi"/>
        </w:rPr>
        <w:t>verdade, firmo a presente manifestação de vontade.</w:t>
      </w:r>
    </w:p>
    <w:p w:rsidR="00333B5B" w:rsidRPr="00FE0BB2" w:rsidRDefault="00333B5B" w:rsidP="0084384F">
      <w:pPr>
        <w:jc w:val="both"/>
        <w:rPr>
          <w:rFonts w:asciiTheme="minorHAnsi" w:hAnsiTheme="minorHAnsi" w:cstheme="minorHAnsi"/>
        </w:rPr>
      </w:pPr>
    </w:p>
    <w:p w:rsidR="00333B5B" w:rsidRPr="00FE0BB2" w:rsidRDefault="00333B5B" w:rsidP="0084384F">
      <w:pPr>
        <w:jc w:val="both"/>
        <w:rPr>
          <w:rFonts w:asciiTheme="minorHAnsi" w:hAnsiTheme="minorHAnsi" w:cstheme="minorHAnsi"/>
        </w:rPr>
        <w:sectPr w:rsidR="00333B5B" w:rsidRPr="00FE0BB2" w:rsidSect="002E7876">
          <w:pgSz w:w="11910" w:h="16840"/>
          <w:pgMar w:top="1900" w:right="853" w:bottom="1200" w:left="1418" w:header="795" w:footer="1000" w:gutter="0"/>
          <w:cols w:space="720"/>
        </w:sectPr>
      </w:pPr>
    </w:p>
    <w:p w:rsidR="00333B5B" w:rsidRPr="00FE0BB2" w:rsidRDefault="00333B5B" w:rsidP="0084384F">
      <w:pPr>
        <w:jc w:val="both"/>
        <w:rPr>
          <w:rFonts w:asciiTheme="minorHAnsi" w:hAnsiTheme="minorHAnsi" w:cstheme="minorHAnsi"/>
        </w:rPr>
      </w:pPr>
    </w:p>
    <w:p w:rsidR="00333B5B" w:rsidRPr="00FE0BB2" w:rsidRDefault="00333B5B" w:rsidP="0084384F">
      <w:pPr>
        <w:jc w:val="both"/>
        <w:rPr>
          <w:rFonts w:asciiTheme="minorHAnsi" w:hAnsiTheme="minorHAnsi" w:cstheme="minorHAnsi"/>
        </w:rPr>
      </w:pPr>
    </w:p>
    <w:p w:rsidR="00333B5B" w:rsidRPr="00FE0BB2" w:rsidRDefault="00333B5B" w:rsidP="0084384F">
      <w:pPr>
        <w:jc w:val="both"/>
        <w:rPr>
          <w:rFonts w:asciiTheme="minorHAnsi" w:hAnsiTheme="minorHAnsi" w:cstheme="minorHAnsi"/>
        </w:rPr>
      </w:pPr>
    </w:p>
    <w:p w:rsidR="00333B5B" w:rsidRPr="00FE0BB2" w:rsidRDefault="0084384F" w:rsidP="0084384F">
      <w:pPr>
        <w:jc w:val="both"/>
        <w:rPr>
          <w:rFonts w:asciiTheme="minorHAnsi" w:hAnsiTheme="minorHAnsi" w:cstheme="minorHAnsi"/>
        </w:rPr>
      </w:pPr>
      <w:r w:rsidRPr="00FE0BB2">
        <w:rPr>
          <w:rFonts w:asciiTheme="minorHAnsi" w:hAnsiTheme="minorHAnsi" w:cstheme="minorHAnsi"/>
        </w:rPr>
        <w:t>Paulo)</w:t>
      </w:r>
    </w:p>
    <w:p w:rsidR="00333B5B" w:rsidRPr="00FE0BB2" w:rsidRDefault="0084384F" w:rsidP="0084384F">
      <w:pPr>
        <w:jc w:val="both"/>
        <w:rPr>
          <w:rFonts w:asciiTheme="minorHAnsi" w:hAnsiTheme="minorHAnsi" w:cstheme="minorHAnsi"/>
        </w:rPr>
      </w:pPr>
      <w:r w:rsidRPr="00FE0BB2">
        <w:rPr>
          <w:rFonts w:asciiTheme="minorHAnsi" w:hAnsiTheme="minorHAnsi" w:cstheme="minorHAnsi"/>
        </w:rPr>
        <w:br w:type="column"/>
      </w:r>
      <w:r w:rsidRPr="00FE0BB2">
        <w:rPr>
          <w:rFonts w:asciiTheme="minorHAnsi" w:hAnsiTheme="minorHAnsi" w:cstheme="minorHAnsi"/>
        </w:rPr>
        <w:t>Local e data,</w:t>
      </w:r>
    </w:p>
    <w:p w:rsidR="00333B5B" w:rsidRPr="00FE0BB2" w:rsidRDefault="0084384F" w:rsidP="0084384F">
      <w:pPr>
        <w:jc w:val="both"/>
        <w:rPr>
          <w:rFonts w:asciiTheme="minorHAnsi" w:hAnsiTheme="minorHAnsi" w:cstheme="minorHAnsi"/>
        </w:rPr>
      </w:pPr>
      <w:r w:rsidRPr="00FE0BB2">
        <w:rPr>
          <w:rFonts w:asciiTheme="minorHAnsi" w:hAnsiTheme="minorHAnsi" w:cstheme="minorHAnsi"/>
        </w:rPr>
        <w:t>Nome do Leiloeiro Oficial e Assinatura</w:t>
      </w:r>
    </w:p>
    <w:p w:rsidR="00333B5B" w:rsidRPr="00FE0BB2" w:rsidRDefault="0084384F" w:rsidP="0084384F">
      <w:pPr>
        <w:jc w:val="both"/>
        <w:rPr>
          <w:rFonts w:asciiTheme="minorHAnsi" w:hAnsiTheme="minorHAnsi" w:cstheme="minorHAnsi"/>
        </w:rPr>
      </w:pPr>
      <w:r w:rsidRPr="00FE0BB2">
        <w:rPr>
          <w:rFonts w:asciiTheme="minorHAnsi" w:hAnsiTheme="minorHAnsi" w:cstheme="minorHAnsi"/>
        </w:rPr>
        <w:t>Leiloeiro Oficial - n° (Registro na Junta Comercial do Estado de São</w:t>
      </w:r>
    </w:p>
    <w:p w:rsidR="00333B5B" w:rsidRPr="00FE0BB2" w:rsidRDefault="00333B5B" w:rsidP="0084384F">
      <w:pPr>
        <w:jc w:val="both"/>
        <w:rPr>
          <w:rFonts w:asciiTheme="minorHAnsi" w:hAnsiTheme="minorHAnsi" w:cstheme="minorHAnsi"/>
        </w:rPr>
        <w:sectPr w:rsidR="00333B5B" w:rsidRPr="00FE0BB2" w:rsidSect="002E7876">
          <w:type w:val="continuous"/>
          <w:pgSz w:w="11910" w:h="16840"/>
          <w:pgMar w:top="1900" w:right="853" w:bottom="1200" w:left="1418" w:header="720" w:footer="720" w:gutter="0"/>
          <w:cols w:num="2" w:space="720" w:equalWidth="0">
            <w:col w:w="1198" w:space="40"/>
            <w:col w:w="7412"/>
          </w:cols>
        </w:sectPr>
      </w:pPr>
    </w:p>
    <w:p w:rsidR="00333B5B" w:rsidRPr="00FE0BB2" w:rsidRDefault="0084384F" w:rsidP="00267571">
      <w:pPr>
        <w:jc w:val="center"/>
        <w:rPr>
          <w:rFonts w:asciiTheme="minorHAnsi" w:hAnsiTheme="minorHAnsi" w:cstheme="minorHAnsi"/>
          <w:b/>
          <w:bCs/>
        </w:rPr>
      </w:pPr>
      <w:r w:rsidRPr="00FE0BB2">
        <w:rPr>
          <w:rFonts w:asciiTheme="minorHAnsi" w:hAnsiTheme="minorHAnsi" w:cstheme="minorHAnsi"/>
          <w:b/>
          <w:bCs/>
        </w:rPr>
        <w:lastRenderedPageBreak/>
        <w:t>ANEXO III</w:t>
      </w:r>
    </w:p>
    <w:p w:rsidR="00333B5B" w:rsidRPr="00FE0BB2" w:rsidRDefault="00333B5B" w:rsidP="00267571">
      <w:pPr>
        <w:jc w:val="center"/>
        <w:rPr>
          <w:rFonts w:asciiTheme="minorHAnsi" w:hAnsiTheme="minorHAnsi" w:cstheme="minorHAnsi"/>
          <w:b/>
          <w:bCs/>
        </w:rPr>
      </w:pPr>
    </w:p>
    <w:p w:rsidR="00333B5B" w:rsidRPr="00FE0BB2" w:rsidRDefault="0084384F" w:rsidP="00267571">
      <w:pPr>
        <w:jc w:val="center"/>
        <w:rPr>
          <w:rFonts w:asciiTheme="minorHAnsi" w:hAnsiTheme="minorHAnsi" w:cstheme="minorHAnsi"/>
          <w:b/>
          <w:bCs/>
        </w:rPr>
      </w:pPr>
      <w:r w:rsidRPr="00FE0BB2">
        <w:rPr>
          <w:rFonts w:asciiTheme="minorHAnsi" w:hAnsiTheme="minorHAnsi" w:cstheme="minorHAnsi"/>
          <w:b/>
          <w:bCs/>
        </w:rPr>
        <w:t>MINUTA DE CONTRATO ADMINISTRATIVO</w:t>
      </w:r>
    </w:p>
    <w:p w:rsidR="00333B5B" w:rsidRPr="00FE0BB2" w:rsidRDefault="00333B5B" w:rsidP="0084384F">
      <w:pPr>
        <w:jc w:val="both"/>
        <w:rPr>
          <w:rFonts w:asciiTheme="minorHAnsi" w:hAnsiTheme="minorHAnsi" w:cstheme="minorHAnsi"/>
        </w:rPr>
      </w:pPr>
    </w:p>
    <w:p w:rsidR="00267571" w:rsidRPr="00FE0BB2" w:rsidRDefault="00267571" w:rsidP="00267571">
      <w:pPr>
        <w:ind w:left="-142" w:right="3832" w:firstLine="142"/>
        <w:jc w:val="both"/>
        <w:rPr>
          <w:rFonts w:asciiTheme="minorHAnsi" w:eastAsia="Arial MT" w:hAnsiTheme="minorHAnsi" w:cstheme="minorHAnsi"/>
          <w:b/>
          <w:bCs/>
        </w:rPr>
      </w:pPr>
      <w:r w:rsidRPr="00FE0BB2">
        <w:rPr>
          <w:rFonts w:asciiTheme="minorHAnsi" w:eastAsia="Arial MT" w:hAnsiTheme="minorHAnsi" w:cstheme="minorHAnsi"/>
          <w:b/>
          <w:bCs/>
        </w:rPr>
        <w:t xml:space="preserve">CHAMAMENTO PÚBLICO Nº </w:t>
      </w:r>
      <w:r w:rsidR="00811BC8" w:rsidRPr="00FE0BB2">
        <w:rPr>
          <w:rFonts w:asciiTheme="minorHAnsi" w:eastAsia="Arial MT" w:hAnsiTheme="minorHAnsi" w:cstheme="minorHAnsi"/>
          <w:b/>
          <w:bCs/>
        </w:rPr>
        <w:t>001</w:t>
      </w:r>
      <w:r w:rsidRPr="00FE0BB2">
        <w:rPr>
          <w:rFonts w:asciiTheme="minorHAnsi" w:eastAsia="Arial MT" w:hAnsiTheme="minorHAnsi" w:cstheme="minorHAnsi"/>
          <w:b/>
          <w:bCs/>
        </w:rPr>
        <w:t>/20</w:t>
      </w:r>
      <w:r w:rsidR="006A77FF" w:rsidRPr="00FE0BB2">
        <w:rPr>
          <w:rFonts w:asciiTheme="minorHAnsi" w:eastAsia="Arial MT" w:hAnsiTheme="minorHAnsi" w:cstheme="minorHAnsi"/>
          <w:b/>
          <w:bCs/>
        </w:rPr>
        <w:t>23</w:t>
      </w:r>
      <w:r w:rsidRPr="00FE0BB2">
        <w:rPr>
          <w:rFonts w:asciiTheme="minorHAnsi" w:eastAsia="Arial MT" w:hAnsiTheme="minorHAnsi" w:cstheme="minorHAnsi"/>
          <w:b/>
          <w:bCs/>
        </w:rPr>
        <w:t>.</w:t>
      </w:r>
    </w:p>
    <w:p w:rsidR="00267571" w:rsidRPr="00FE0BB2" w:rsidRDefault="00267571" w:rsidP="00267571">
      <w:pPr>
        <w:ind w:left="-142" w:right="3832" w:firstLine="142"/>
        <w:jc w:val="both"/>
        <w:rPr>
          <w:rFonts w:asciiTheme="minorHAnsi" w:eastAsia="Arial MT" w:hAnsiTheme="minorHAnsi" w:cstheme="minorHAnsi"/>
          <w:b/>
          <w:bCs/>
        </w:rPr>
      </w:pPr>
      <w:r w:rsidRPr="00FE0BB2">
        <w:rPr>
          <w:rFonts w:asciiTheme="minorHAnsi" w:eastAsia="Arial MT" w:hAnsiTheme="minorHAnsi" w:cstheme="minorHAnsi"/>
          <w:b/>
          <w:bCs/>
        </w:rPr>
        <w:t>PROCESSO</w:t>
      </w:r>
      <w:r w:rsidR="00811BC8" w:rsidRPr="00FE0BB2">
        <w:rPr>
          <w:rFonts w:asciiTheme="minorHAnsi" w:eastAsia="Arial MT" w:hAnsiTheme="minorHAnsi" w:cstheme="minorHAnsi"/>
          <w:b/>
          <w:bCs/>
        </w:rPr>
        <w:t>S</w:t>
      </w:r>
      <w:r w:rsidRPr="00FE0BB2">
        <w:rPr>
          <w:rFonts w:asciiTheme="minorHAnsi" w:eastAsia="Arial MT" w:hAnsiTheme="minorHAnsi" w:cstheme="minorHAnsi"/>
          <w:b/>
          <w:bCs/>
        </w:rPr>
        <w:t xml:space="preserve"> Nº </w:t>
      </w:r>
      <w:r w:rsidR="00811BC8" w:rsidRPr="00FE0BB2">
        <w:rPr>
          <w:rFonts w:asciiTheme="minorHAnsi" w:eastAsia="Arial MT" w:hAnsiTheme="minorHAnsi" w:cstheme="minorHAnsi"/>
          <w:b/>
          <w:bCs/>
        </w:rPr>
        <w:t>2706</w:t>
      </w:r>
      <w:r w:rsidR="006A77FF" w:rsidRPr="00FE0BB2">
        <w:rPr>
          <w:rFonts w:asciiTheme="minorHAnsi" w:eastAsia="Arial MT" w:hAnsiTheme="minorHAnsi" w:cstheme="minorHAnsi"/>
          <w:b/>
          <w:bCs/>
        </w:rPr>
        <w:t>/202</w:t>
      </w:r>
      <w:r w:rsidR="00811BC8" w:rsidRPr="00FE0BB2">
        <w:rPr>
          <w:rFonts w:asciiTheme="minorHAnsi" w:eastAsia="Arial MT" w:hAnsiTheme="minorHAnsi" w:cstheme="minorHAnsi"/>
          <w:b/>
          <w:bCs/>
        </w:rPr>
        <w:t>1-1627/2022-2945/2022</w:t>
      </w:r>
      <w:r w:rsidRPr="00FE0BB2">
        <w:rPr>
          <w:rFonts w:asciiTheme="minorHAnsi" w:eastAsia="Arial MT" w:hAnsiTheme="minorHAnsi" w:cstheme="minorHAnsi"/>
          <w:b/>
          <w:bCs/>
        </w:rPr>
        <w:t>.</w:t>
      </w:r>
    </w:p>
    <w:p w:rsidR="00267571" w:rsidRPr="00FE0BB2" w:rsidRDefault="00267571" w:rsidP="00267571">
      <w:pPr>
        <w:ind w:left="-142" w:right="3832" w:firstLine="142"/>
        <w:jc w:val="both"/>
        <w:rPr>
          <w:rFonts w:asciiTheme="minorHAnsi" w:eastAsia="Arial MT" w:hAnsiTheme="minorHAnsi" w:cstheme="minorHAnsi"/>
          <w:b/>
          <w:bCs/>
        </w:rPr>
      </w:pPr>
      <w:r w:rsidRPr="00FE0BB2">
        <w:rPr>
          <w:rFonts w:asciiTheme="minorHAnsi" w:eastAsia="Arial MT" w:hAnsiTheme="minorHAnsi" w:cstheme="minorHAnsi"/>
          <w:b/>
          <w:bCs/>
        </w:rPr>
        <w:t>CONTRATO Nº 0000/202</w:t>
      </w:r>
      <w:r w:rsidR="006A77FF" w:rsidRPr="00FE0BB2">
        <w:rPr>
          <w:rFonts w:asciiTheme="minorHAnsi" w:eastAsia="Arial MT" w:hAnsiTheme="minorHAnsi" w:cstheme="minorHAnsi"/>
          <w:b/>
          <w:bCs/>
        </w:rPr>
        <w:t>3</w:t>
      </w:r>
      <w:r w:rsidRPr="00FE0BB2">
        <w:rPr>
          <w:rFonts w:asciiTheme="minorHAnsi" w:eastAsia="Arial MT" w:hAnsiTheme="minorHAnsi" w:cstheme="minorHAnsi"/>
          <w:b/>
          <w:bCs/>
        </w:rPr>
        <w:t xml:space="preserve"> </w:t>
      </w:r>
    </w:p>
    <w:p w:rsidR="00267571" w:rsidRPr="00FE0BB2" w:rsidRDefault="00267571" w:rsidP="00267571">
      <w:pPr>
        <w:rPr>
          <w:rFonts w:asciiTheme="minorHAnsi" w:eastAsia="Arial MT" w:hAnsiTheme="minorHAnsi" w:cstheme="minorHAnsi"/>
        </w:rPr>
      </w:pPr>
    </w:p>
    <w:p w:rsidR="00267571" w:rsidRPr="00FE0BB2" w:rsidRDefault="00267571" w:rsidP="00267571">
      <w:pPr>
        <w:ind w:left="5103" w:right="103"/>
        <w:jc w:val="both"/>
        <w:outlineLvl w:val="0"/>
        <w:rPr>
          <w:rFonts w:asciiTheme="minorHAnsi" w:eastAsia="Arial" w:hAnsiTheme="minorHAnsi" w:cstheme="minorHAnsi"/>
          <w:bCs/>
        </w:rPr>
      </w:pPr>
      <w:r w:rsidRPr="00FE0BB2">
        <w:rPr>
          <w:rFonts w:asciiTheme="minorHAnsi" w:eastAsia="Arial" w:hAnsiTheme="minorHAnsi" w:cstheme="minorHAnsi"/>
          <w:b/>
          <w:bCs/>
        </w:rPr>
        <w:t>CONTRATO QUE</w:t>
      </w:r>
      <w:r w:rsidRPr="00FE0BB2">
        <w:rPr>
          <w:rFonts w:asciiTheme="minorHAnsi" w:eastAsia="Arial" w:hAnsiTheme="minorHAnsi" w:cstheme="minorHAnsi"/>
          <w:b/>
          <w:bCs/>
          <w:spacing w:val="51"/>
        </w:rPr>
        <w:t xml:space="preserve"> </w:t>
      </w:r>
      <w:r w:rsidRPr="00FE0BB2">
        <w:rPr>
          <w:rFonts w:asciiTheme="minorHAnsi" w:eastAsia="Arial" w:hAnsiTheme="minorHAnsi" w:cstheme="minorHAnsi"/>
          <w:b/>
          <w:bCs/>
        </w:rPr>
        <w:t>ENTRE</w:t>
      </w:r>
      <w:r w:rsidRPr="00FE0BB2">
        <w:rPr>
          <w:rFonts w:asciiTheme="minorHAnsi" w:eastAsia="Arial" w:hAnsiTheme="minorHAnsi" w:cstheme="minorHAnsi"/>
          <w:b/>
          <w:bCs/>
          <w:spacing w:val="55"/>
        </w:rPr>
        <w:t xml:space="preserve"> </w:t>
      </w:r>
      <w:r w:rsidRPr="00FE0BB2">
        <w:rPr>
          <w:rFonts w:asciiTheme="minorHAnsi" w:eastAsia="Arial" w:hAnsiTheme="minorHAnsi" w:cstheme="minorHAnsi"/>
          <w:b/>
          <w:bCs/>
        </w:rPr>
        <w:t>SI</w:t>
      </w:r>
      <w:r w:rsidRPr="00FE0BB2">
        <w:rPr>
          <w:rFonts w:asciiTheme="minorHAnsi" w:eastAsia="Arial" w:hAnsiTheme="minorHAnsi" w:cstheme="minorHAnsi"/>
          <w:b/>
          <w:bCs/>
          <w:spacing w:val="57"/>
        </w:rPr>
        <w:t xml:space="preserve"> </w:t>
      </w:r>
      <w:r w:rsidRPr="00FE0BB2">
        <w:rPr>
          <w:rFonts w:asciiTheme="minorHAnsi" w:eastAsia="Arial" w:hAnsiTheme="minorHAnsi" w:cstheme="minorHAnsi"/>
          <w:b/>
          <w:bCs/>
        </w:rPr>
        <w:t>CELEBRAM</w:t>
      </w:r>
      <w:r w:rsidRPr="00FE0BB2">
        <w:rPr>
          <w:rFonts w:asciiTheme="minorHAnsi" w:eastAsia="Arial" w:hAnsiTheme="minorHAnsi" w:cstheme="minorHAnsi"/>
          <w:b/>
          <w:bCs/>
          <w:spacing w:val="57"/>
        </w:rPr>
        <w:t xml:space="preserve"> </w:t>
      </w:r>
      <w:r w:rsidRPr="00FE0BB2">
        <w:rPr>
          <w:rFonts w:asciiTheme="minorHAnsi" w:eastAsia="Arial" w:hAnsiTheme="minorHAnsi" w:cstheme="minorHAnsi"/>
          <w:b/>
          <w:bCs/>
        </w:rPr>
        <w:t>O</w:t>
      </w:r>
      <w:r w:rsidRPr="00FE0BB2">
        <w:rPr>
          <w:rFonts w:asciiTheme="minorHAnsi" w:eastAsia="Arial" w:hAnsiTheme="minorHAnsi" w:cstheme="minorHAnsi"/>
          <w:b/>
          <w:bCs/>
          <w:spacing w:val="55"/>
        </w:rPr>
        <w:t xml:space="preserve"> </w:t>
      </w:r>
      <w:r w:rsidRPr="00FE0BB2">
        <w:rPr>
          <w:rFonts w:asciiTheme="minorHAnsi" w:eastAsia="Arial" w:hAnsiTheme="minorHAnsi" w:cstheme="minorHAnsi"/>
          <w:b/>
          <w:bCs/>
        </w:rPr>
        <w:t>MUNICIPIO</w:t>
      </w:r>
      <w:r w:rsidRPr="00FE0BB2">
        <w:rPr>
          <w:rFonts w:asciiTheme="minorHAnsi" w:eastAsia="Arial" w:hAnsiTheme="minorHAnsi" w:cstheme="minorHAnsi"/>
          <w:b/>
          <w:bCs/>
          <w:spacing w:val="56"/>
        </w:rPr>
        <w:t xml:space="preserve"> </w:t>
      </w:r>
      <w:r w:rsidRPr="00FE0BB2">
        <w:rPr>
          <w:rFonts w:asciiTheme="minorHAnsi" w:eastAsia="Arial" w:hAnsiTheme="minorHAnsi" w:cstheme="minorHAnsi"/>
          <w:b/>
          <w:bCs/>
        </w:rPr>
        <w:t>DE</w:t>
      </w:r>
      <w:r w:rsidR="006A77FF" w:rsidRPr="00FE0BB2">
        <w:rPr>
          <w:rFonts w:asciiTheme="minorHAnsi" w:eastAsia="Arial" w:hAnsiTheme="minorHAnsi" w:cstheme="minorHAnsi"/>
          <w:b/>
          <w:bCs/>
          <w:spacing w:val="55"/>
        </w:rPr>
        <w:t xml:space="preserve"> </w:t>
      </w:r>
      <w:r w:rsidRPr="00FE0BB2">
        <w:rPr>
          <w:rFonts w:asciiTheme="minorHAnsi" w:eastAsia="Arial" w:hAnsiTheme="minorHAnsi" w:cstheme="minorHAnsi"/>
          <w:b/>
          <w:bCs/>
        </w:rPr>
        <w:t>S</w:t>
      </w:r>
      <w:r w:rsidR="006A77FF" w:rsidRPr="00FE0BB2">
        <w:rPr>
          <w:rFonts w:asciiTheme="minorHAnsi" w:eastAsia="Arial" w:hAnsiTheme="minorHAnsi" w:cstheme="minorHAnsi"/>
          <w:b/>
          <w:bCs/>
        </w:rPr>
        <w:t xml:space="preserve">ÃO JOAQUIM DA BARRA </w:t>
      </w:r>
      <w:r w:rsidRPr="00FE0BB2">
        <w:rPr>
          <w:rFonts w:asciiTheme="minorHAnsi" w:eastAsia="Arial" w:hAnsiTheme="minorHAnsi" w:cstheme="minorHAnsi"/>
          <w:b/>
          <w:bCs/>
        </w:rPr>
        <w:t>-</w:t>
      </w:r>
      <w:r w:rsidR="006A77FF" w:rsidRPr="00FE0BB2">
        <w:rPr>
          <w:rFonts w:asciiTheme="minorHAnsi" w:eastAsia="Arial" w:hAnsiTheme="minorHAnsi" w:cstheme="minorHAnsi"/>
          <w:b/>
          <w:bCs/>
        </w:rPr>
        <w:t xml:space="preserve"> </w:t>
      </w:r>
      <w:r w:rsidRPr="00FE0BB2">
        <w:rPr>
          <w:rFonts w:asciiTheme="minorHAnsi" w:eastAsia="Arial" w:hAnsiTheme="minorHAnsi" w:cstheme="minorHAnsi"/>
          <w:b/>
          <w:bCs/>
        </w:rPr>
        <w:t>SP</w:t>
      </w:r>
      <w:r w:rsidRPr="00FE0BB2">
        <w:rPr>
          <w:rFonts w:asciiTheme="minorHAnsi" w:eastAsia="Arial" w:hAnsiTheme="minorHAnsi" w:cstheme="minorHAnsi"/>
          <w:b/>
          <w:bCs/>
          <w:spacing w:val="55"/>
        </w:rPr>
        <w:t xml:space="preserve"> </w:t>
      </w:r>
      <w:r w:rsidRPr="00FE0BB2">
        <w:rPr>
          <w:rFonts w:asciiTheme="minorHAnsi" w:eastAsia="Arial" w:hAnsiTheme="minorHAnsi" w:cstheme="minorHAnsi"/>
          <w:b/>
          <w:bCs/>
        </w:rPr>
        <w:t>E ______________________________, PARA EXECUÇÃO DO OBJETO CONFORME SEGUE ABAIXO.</w:t>
      </w:r>
    </w:p>
    <w:p w:rsidR="00267571" w:rsidRPr="00FE0BB2" w:rsidRDefault="00267571" w:rsidP="00267571">
      <w:pPr>
        <w:rPr>
          <w:rFonts w:asciiTheme="minorHAnsi" w:eastAsia="Arial MT" w:hAnsiTheme="minorHAnsi" w:cstheme="minorHAnsi"/>
          <w:b/>
        </w:rPr>
      </w:pPr>
    </w:p>
    <w:p w:rsidR="00267571" w:rsidRPr="00FE0BB2" w:rsidRDefault="00267571" w:rsidP="000C641D">
      <w:pPr>
        <w:tabs>
          <w:tab w:val="left" w:pos="1911"/>
          <w:tab w:val="left" w:pos="5481"/>
          <w:tab w:val="left" w:pos="7872"/>
        </w:tabs>
        <w:spacing w:before="163"/>
        <w:ind w:right="30" w:firstLine="851"/>
        <w:jc w:val="both"/>
        <w:rPr>
          <w:rFonts w:asciiTheme="minorHAnsi" w:eastAsia="Arial MT" w:hAnsiTheme="minorHAnsi" w:cstheme="minorHAnsi"/>
        </w:rPr>
      </w:pPr>
      <w:r w:rsidRPr="00FE0BB2">
        <w:rPr>
          <w:rFonts w:asciiTheme="minorHAnsi" w:eastAsia="Arial MT" w:hAnsiTheme="minorHAnsi" w:cstheme="minorHAnsi"/>
          <w:spacing w:val="-1"/>
        </w:rPr>
        <w:t>O</w:t>
      </w:r>
      <w:r w:rsidRPr="00FE0BB2">
        <w:rPr>
          <w:rFonts w:asciiTheme="minorHAnsi" w:eastAsia="Arial MT" w:hAnsiTheme="minorHAnsi" w:cstheme="minorHAnsi"/>
          <w:spacing w:val="-17"/>
        </w:rPr>
        <w:t xml:space="preserve"> </w:t>
      </w:r>
      <w:r w:rsidRPr="00FE0BB2">
        <w:rPr>
          <w:rFonts w:asciiTheme="minorHAnsi" w:eastAsia="Arial MT" w:hAnsiTheme="minorHAnsi" w:cstheme="minorHAnsi"/>
          <w:spacing w:val="-1"/>
        </w:rPr>
        <w:t>MUNICÍPIO</w:t>
      </w:r>
      <w:r w:rsidRPr="00FE0BB2">
        <w:rPr>
          <w:rFonts w:asciiTheme="minorHAnsi" w:eastAsia="Arial MT" w:hAnsiTheme="minorHAnsi" w:cstheme="minorHAnsi"/>
          <w:spacing w:val="-7"/>
        </w:rPr>
        <w:t xml:space="preserve"> </w:t>
      </w:r>
      <w:r w:rsidRPr="00FE0BB2">
        <w:rPr>
          <w:rFonts w:asciiTheme="minorHAnsi" w:eastAsia="Arial MT" w:hAnsiTheme="minorHAnsi" w:cstheme="minorHAnsi"/>
          <w:spacing w:val="-1"/>
        </w:rPr>
        <w:t>DE</w:t>
      </w:r>
      <w:r w:rsidRPr="00FE0BB2">
        <w:rPr>
          <w:rFonts w:asciiTheme="minorHAnsi" w:eastAsia="Arial MT" w:hAnsiTheme="minorHAnsi" w:cstheme="minorHAnsi"/>
          <w:spacing w:val="-7"/>
        </w:rPr>
        <w:t xml:space="preserve"> </w:t>
      </w:r>
      <w:r w:rsidR="006A77FF" w:rsidRPr="00FE0BB2">
        <w:rPr>
          <w:rFonts w:asciiTheme="minorHAnsi" w:eastAsia="Arial MT" w:hAnsiTheme="minorHAnsi" w:cstheme="minorHAnsi"/>
          <w:spacing w:val="-7"/>
        </w:rPr>
        <w:t xml:space="preserve">SÃO JOAQUIM DA BARRA </w:t>
      </w:r>
      <w:r w:rsidRPr="00FE0BB2">
        <w:rPr>
          <w:rFonts w:asciiTheme="minorHAnsi" w:eastAsia="Arial MT" w:hAnsiTheme="minorHAnsi" w:cstheme="minorHAnsi"/>
          <w:spacing w:val="-1"/>
        </w:rPr>
        <w:t>-</w:t>
      </w:r>
      <w:r w:rsidR="006A77FF" w:rsidRPr="00FE0BB2">
        <w:rPr>
          <w:rFonts w:asciiTheme="minorHAnsi" w:eastAsia="Arial MT" w:hAnsiTheme="minorHAnsi" w:cstheme="minorHAnsi"/>
          <w:spacing w:val="-1"/>
        </w:rPr>
        <w:t xml:space="preserve"> </w:t>
      </w:r>
      <w:r w:rsidRPr="00FE0BB2">
        <w:rPr>
          <w:rFonts w:asciiTheme="minorHAnsi" w:eastAsia="Arial MT" w:hAnsiTheme="minorHAnsi" w:cstheme="minorHAnsi"/>
          <w:spacing w:val="-1"/>
        </w:rPr>
        <w:t>SP,</w:t>
      </w:r>
      <w:r w:rsidRPr="00FE0BB2">
        <w:rPr>
          <w:rFonts w:asciiTheme="minorHAnsi" w:eastAsia="Arial MT" w:hAnsiTheme="minorHAnsi" w:cstheme="minorHAnsi"/>
          <w:spacing w:val="-8"/>
        </w:rPr>
        <w:t xml:space="preserve"> </w:t>
      </w:r>
      <w:r w:rsidRPr="00FE0BB2">
        <w:rPr>
          <w:rFonts w:asciiTheme="minorHAnsi" w:eastAsia="Arial MT" w:hAnsiTheme="minorHAnsi" w:cstheme="minorHAnsi"/>
        </w:rPr>
        <w:t>pessoa</w:t>
      </w:r>
      <w:r w:rsidRPr="00FE0BB2">
        <w:rPr>
          <w:rFonts w:asciiTheme="minorHAnsi" w:eastAsia="Arial MT" w:hAnsiTheme="minorHAnsi" w:cstheme="minorHAnsi"/>
          <w:spacing w:val="-12"/>
        </w:rPr>
        <w:t xml:space="preserve"> </w:t>
      </w:r>
      <w:r w:rsidRPr="00FE0BB2">
        <w:rPr>
          <w:rFonts w:asciiTheme="minorHAnsi" w:eastAsia="Arial MT" w:hAnsiTheme="minorHAnsi" w:cstheme="minorHAnsi"/>
        </w:rPr>
        <w:t>jurídica</w:t>
      </w:r>
      <w:r w:rsidRPr="00FE0BB2">
        <w:rPr>
          <w:rFonts w:asciiTheme="minorHAnsi" w:eastAsia="Arial MT" w:hAnsiTheme="minorHAnsi" w:cstheme="minorHAnsi"/>
          <w:spacing w:val="-6"/>
        </w:rPr>
        <w:t xml:space="preserve"> </w:t>
      </w:r>
      <w:r w:rsidRPr="00FE0BB2">
        <w:rPr>
          <w:rFonts w:asciiTheme="minorHAnsi" w:eastAsia="Arial MT" w:hAnsiTheme="minorHAnsi" w:cstheme="minorHAnsi"/>
        </w:rPr>
        <w:t>de</w:t>
      </w:r>
      <w:r w:rsidRPr="00FE0BB2">
        <w:rPr>
          <w:rFonts w:asciiTheme="minorHAnsi" w:eastAsia="Arial MT" w:hAnsiTheme="minorHAnsi" w:cstheme="minorHAnsi"/>
          <w:spacing w:val="-7"/>
        </w:rPr>
        <w:t xml:space="preserve"> </w:t>
      </w:r>
      <w:r w:rsidRPr="00FE0BB2">
        <w:rPr>
          <w:rFonts w:asciiTheme="minorHAnsi" w:eastAsia="Arial MT" w:hAnsiTheme="minorHAnsi" w:cstheme="minorHAnsi"/>
        </w:rPr>
        <w:t>direito</w:t>
      </w:r>
      <w:r w:rsidRPr="00FE0BB2">
        <w:rPr>
          <w:rFonts w:asciiTheme="minorHAnsi" w:eastAsia="Arial MT" w:hAnsiTheme="minorHAnsi" w:cstheme="minorHAnsi"/>
          <w:spacing w:val="-9"/>
        </w:rPr>
        <w:t xml:space="preserve"> </w:t>
      </w:r>
      <w:r w:rsidRPr="00FE0BB2">
        <w:rPr>
          <w:rFonts w:asciiTheme="minorHAnsi" w:eastAsia="Arial MT" w:hAnsiTheme="minorHAnsi" w:cstheme="minorHAnsi"/>
        </w:rPr>
        <w:t>público</w:t>
      </w:r>
      <w:r w:rsidRPr="00FE0BB2">
        <w:rPr>
          <w:rFonts w:asciiTheme="minorHAnsi" w:eastAsia="Arial MT" w:hAnsiTheme="minorHAnsi" w:cstheme="minorHAnsi"/>
          <w:spacing w:val="-6"/>
        </w:rPr>
        <w:t xml:space="preserve"> </w:t>
      </w:r>
      <w:r w:rsidRPr="00FE0BB2">
        <w:rPr>
          <w:rFonts w:asciiTheme="minorHAnsi" w:eastAsia="Arial MT" w:hAnsiTheme="minorHAnsi" w:cstheme="minorHAnsi"/>
        </w:rPr>
        <w:t>interno,</w:t>
      </w:r>
      <w:r w:rsidRPr="00FE0BB2">
        <w:rPr>
          <w:rFonts w:asciiTheme="minorHAnsi" w:eastAsia="Arial MT" w:hAnsiTheme="minorHAnsi" w:cstheme="minorHAnsi"/>
          <w:spacing w:val="-3"/>
        </w:rPr>
        <w:t xml:space="preserve"> </w:t>
      </w:r>
      <w:r w:rsidRPr="00FE0BB2">
        <w:rPr>
          <w:rFonts w:asciiTheme="minorHAnsi" w:eastAsia="Arial MT" w:hAnsiTheme="minorHAnsi" w:cstheme="minorHAnsi"/>
        </w:rPr>
        <w:t>inscrito</w:t>
      </w:r>
      <w:r w:rsidRPr="00FE0BB2">
        <w:rPr>
          <w:rFonts w:asciiTheme="minorHAnsi" w:eastAsia="Arial MT" w:hAnsiTheme="minorHAnsi" w:cstheme="minorHAnsi"/>
          <w:spacing w:val="1"/>
        </w:rPr>
        <w:t xml:space="preserve"> </w:t>
      </w:r>
      <w:r w:rsidRPr="00FE0BB2">
        <w:rPr>
          <w:rFonts w:asciiTheme="minorHAnsi" w:eastAsia="Arial MT" w:hAnsiTheme="minorHAnsi" w:cstheme="minorHAnsi"/>
        </w:rPr>
        <w:t>no</w:t>
      </w:r>
      <w:r w:rsidRPr="00FE0BB2">
        <w:rPr>
          <w:rFonts w:asciiTheme="minorHAnsi" w:eastAsia="Arial MT" w:hAnsiTheme="minorHAnsi" w:cstheme="minorHAnsi"/>
          <w:spacing w:val="-4"/>
        </w:rPr>
        <w:t xml:space="preserve"> </w:t>
      </w:r>
      <w:r w:rsidRPr="00FE0BB2">
        <w:rPr>
          <w:rFonts w:asciiTheme="minorHAnsi" w:eastAsia="Arial MT" w:hAnsiTheme="minorHAnsi" w:cstheme="minorHAnsi"/>
        </w:rPr>
        <w:t>CNPJ</w:t>
      </w:r>
      <w:r w:rsidRPr="00FE0BB2">
        <w:rPr>
          <w:rFonts w:asciiTheme="minorHAnsi" w:eastAsia="Arial MT" w:hAnsiTheme="minorHAnsi" w:cstheme="minorHAnsi"/>
          <w:spacing w:val="1"/>
        </w:rPr>
        <w:t xml:space="preserve"> </w:t>
      </w:r>
      <w:r w:rsidRPr="00FE0BB2">
        <w:rPr>
          <w:rFonts w:asciiTheme="minorHAnsi" w:eastAsia="Arial MT" w:hAnsiTheme="minorHAnsi" w:cstheme="minorHAnsi"/>
        </w:rPr>
        <w:t>sob</w:t>
      </w:r>
      <w:r w:rsidRPr="00FE0BB2">
        <w:rPr>
          <w:rFonts w:asciiTheme="minorHAnsi" w:eastAsia="Arial MT" w:hAnsiTheme="minorHAnsi" w:cstheme="minorHAnsi"/>
          <w:spacing w:val="-2"/>
        </w:rPr>
        <w:t xml:space="preserve"> </w:t>
      </w:r>
      <w:r w:rsidRPr="00FE0BB2">
        <w:rPr>
          <w:rFonts w:asciiTheme="minorHAnsi" w:eastAsia="Arial MT" w:hAnsiTheme="minorHAnsi" w:cstheme="minorHAnsi"/>
        </w:rPr>
        <w:t xml:space="preserve">o </w:t>
      </w:r>
      <w:r w:rsidRPr="00FE0BB2">
        <w:rPr>
          <w:rFonts w:asciiTheme="minorHAnsi" w:eastAsia="Arial MT" w:hAnsiTheme="minorHAnsi" w:cstheme="minorHAnsi"/>
          <w:spacing w:val="-58"/>
        </w:rPr>
        <w:t xml:space="preserve"> </w:t>
      </w:r>
      <w:r w:rsidRPr="00FE0BB2">
        <w:rPr>
          <w:rFonts w:asciiTheme="minorHAnsi" w:eastAsia="Arial MT" w:hAnsiTheme="minorHAnsi" w:cstheme="minorHAnsi"/>
        </w:rPr>
        <w:t xml:space="preserve">número </w:t>
      </w:r>
      <w:r w:rsidR="006A77FF" w:rsidRPr="00FE0BB2">
        <w:rPr>
          <w:rFonts w:asciiTheme="minorHAnsi" w:eastAsia="Arial MT" w:hAnsiTheme="minorHAnsi" w:cstheme="minorHAnsi"/>
        </w:rPr>
        <w:t>-------------------</w:t>
      </w:r>
      <w:r w:rsidRPr="00FE0BB2">
        <w:rPr>
          <w:rFonts w:asciiTheme="minorHAnsi" w:eastAsia="Arial MT" w:hAnsiTheme="minorHAnsi" w:cstheme="minorHAnsi"/>
        </w:rPr>
        <w:t>,</w:t>
      </w:r>
      <w:r w:rsidRPr="00FE0BB2">
        <w:rPr>
          <w:rFonts w:asciiTheme="minorHAnsi" w:eastAsia="Arial MT" w:hAnsiTheme="minorHAnsi" w:cstheme="minorHAnsi"/>
          <w:spacing w:val="-10"/>
        </w:rPr>
        <w:t xml:space="preserve"> com sede localizada </w:t>
      </w:r>
      <w:r w:rsidRPr="00FE0BB2">
        <w:rPr>
          <w:rFonts w:asciiTheme="minorHAnsi" w:eastAsia="Arial MT" w:hAnsiTheme="minorHAnsi" w:cstheme="minorHAnsi"/>
        </w:rPr>
        <w:t xml:space="preserve">na Rua </w:t>
      </w:r>
      <w:r w:rsidR="006A77FF" w:rsidRPr="00FE0BB2">
        <w:rPr>
          <w:rFonts w:asciiTheme="minorHAnsi" w:eastAsia="Arial MT" w:hAnsiTheme="minorHAnsi" w:cstheme="minorHAnsi"/>
        </w:rPr>
        <w:t>----------------------</w:t>
      </w:r>
      <w:r w:rsidRPr="00FE0BB2">
        <w:rPr>
          <w:rFonts w:asciiTheme="minorHAnsi" w:eastAsia="Arial MT" w:hAnsiTheme="minorHAnsi" w:cstheme="minorHAnsi"/>
        </w:rPr>
        <w:t xml:space="preserve">, nº </w:t>
      </w:r>
      <w:r w:rsidR="006A77FF" w:rsidRPr="00FE0BB2">
        <w:rPr>
          <w:rFonts w:asciiTheme="minorHAnsi" w:eastAsia="Arial MT" w:hAnsiTheme="minorHAnsi" w:cstheme="minorHAnsi"/>
        </w:rPr>
        <w:t>---------------</w:t>
      </w:r>
      <w:r w:rsidRPr="00FE0BB2">
        <w:rPr>
          <w:rFonts w:asciiTheme="minorHAnsi" w:eastAsia="Arial MT" w:hAnsiTheme="minorHAnsi" w:cstheme="minorHAnsi"/>
          <w:spacing w:val="7"/>
        </w:rPr>
        <w:t xml:space="preserve"> </w:t>
      </w:r>
      <w:r w:rsidRPr="00FE0BB2">
        <w:rPr>
          <w:rFonts w:asciiTheme="minorHAnsi" w:eastAsia="Arial MT" w:hAnsiTheme="minorHAnsi" w:cstheme="minorHAnsi"/>
        </w:rPr>
        <w:t xml:space="preserve">, centro, nesta cidade de </w:t>
      </w:r>
      <w:r w:rsidR="006A77FF" w:rsidRPr="00FE0BB2">
        <w:rPr>
          <w:rFonts w:asciiTheme="minorHAnsi" w:eastAsia="Arial MT" w:hAnsiTheme="minorHAnsi" w:cstheme="minorHAnsi"/>
        </w:rPr>
        <w:t xml:space="preserve">São Joaquim da Barra </w:t>
      </w:r>
      <w:r w:rsidRPr="00FE0BB2">
        <w:rPr>
          <w:rFonts w:asciiTheme="minorHAnsi" w:eastAsia="Arial MT" w:hAnsiTheme="minorHAnsi" w:cstheme="minorHAnsi"/>
        </w:rPr>
        <w:t>/</w:t>
      </w:r>
      <w:r w:rsidR="006A77FF" w:rsidRPr="00FE0BB2">
        <w:rPr>
          <w:rFonts w:asciiTheme="minorHAnsi" w:eastAsia="Arial MT" w:hAnsiTheme="minorHAnsi" w:cstheme="minorHAnsi"/>
        </w:rPr>
        <w:t xml:space="preserve"> </w:t>
      </w:r>
      <w:r w:rsidRPr="00FE0BB2">
        <w:rPr>
          <w:rFonts w:asciiTheme="minorHAnsi" w:eastAsia="Arial MT" w:hAnsiTheme="minorHAnsi" w:cstheme="minorHAnsi"/>
        </w:rPr>
        <w:t>SP, neste ato representado por seu Prefeito Municipal</w:t>
      </w:r>
      <w:r w:rsidR="006A77FF" w:rsidRPr="00FE0BB2">
        <w:rPr>
          <w:rFonts w:asciiTheme="minorHAnsi" w:eastAsia="Arial MT" w:hAnsiTheme="minorHAnsi" w:cstheme="minorHAnsi"/>
        </w:rPr>
        <w:t>, Exmo. Senhor -------------------------------</w:t>
      </w:r>
      <w:r w:rsidRPr="00FE0BB2">
        <w:rPr>
          <w:rFonts w:asciiTheme="minorHAnsi" w:eastAsia="Arial MT" w:hAnsiTheme="minorHAnsi" w:cstheme="minorHAnsi"/>
          <w:spacing w:val="1"/>
        </w:rPr>
        <w:t>, bancário, portador do RG nº ____________ e do CPF nº ____________, celebra este instrumento contratual com  ________________________</w:t>
      </w:r>
      <w:r w:rsidRPr="00FE0BB2">
        <w:rPr>
          <w:rFonts w:asciiTheme="minorHAnsi" w:eastAsia="Arial MT" w:hAnsiTheme="minorHAnsi" w:cstheme="minorHAnsi"/>
        </w:rPr>
        <w:t xml:space="preserve">, </w:t>
      </w:r>
      <w:r w:rsidR="000C641D" w:rsidRPr="00FE0BB2">
        <w:rPr>
          <w:rFonts w:asciiTheme="minorHAnsi" w:eastAsia="Arial MT" w:hAnsiTheme="minorHAnsi" w:cstheme="minorHAnsi"/>
        </w:rPr>
        <w:t>Leiloeiro Oficial i</w:t>
      </w:r>
      <w:r w:rsidRPr="00FE0BB2">
        <w:rPr>
          <w:rFonts w:asciiTheme="minorHAnsi" w:eastAsia="Arial MT" w:hAnsiTheme="minorHAnsi" w:cstheme="minorHAnsi"/>
        </w:rPr>
        <w:t>nscrit</w:t>
      </w:r>
      <w:r w:rsidR="000C641D" w:rsidRPr="00FE0BB2">
        <w:rPr>
          <w:rFonts w:asciiTheme="minorHAnsi" w:eastAsia="Arial MT" w:hAnsiTheme="minorHAnsi" w:cstheme="minorHAnsi"/>
        </w:rPr>
        <w:t>o na Junta Comercial do Estado de São Paulo s</w:t>
      </w:r>
      <w:r w:rsidRPr="00FE0BB2">
        <w:rPr>
          <w:rFonts w:asciiTheme="minorHAnsi" w:eastAsia="Arial MT" w:hAnsiTheme="minorHAnsi" w:cstheme="minorHAnsi"/>
        </w:rPr>
        <w:t>ob</w:t>
      </w:r>
      <w:r w:rsidRPr="00FE0BB2">
        <w:rPr>
          <w:rFonts w:asciiTheme="minorHAnsi" w:eastAsia="Arial MT" w:hAnsiTheme="minorHAnsi" w:cstheme="minorHAnsi"/>
          <w:spacing w:val="1"/>
        </w:rPr>
        <w:t xml:space="preserve"> </w:t>
      </w:r>
      <w:r w:rsidR="000C641D" w:rsidRPr="00FE0BB2">
        <w:rPr>
          <w:rFonts w:asciiTheme="minorHAnsi" w:eastAsia="Arial MT" w:hAnsiTheme="minorHAnsi" w:cstheme="minorHAnsi"/>
          <w:spacing w:val="1"/>
        </w:rPr>
        <w:t xml:space="preserve">o </w:t>
      </w:r>
      <w:r w:rsidRPr="00FE0BB2">
        <w:rPr>
          <w:rFonts w:asciiTheme="minorHAnsi" w:eastAsia="Arial MT" w:hAnsiTheme="minorHAnsi" w:cstheme="minorHAnsi"/>
        </w:rPr>
        <w:t>n.º</w:t>
      </w:r>
      <w:r w:rsidRPr="00FE0BB2">
        <w:rPr>
          <w:rFonts w:asciiTheme="minorHAnsi" w:eastAsia="Arial MT" w:hAnsiTheme="minorHAnsi" w:cstheme="minorHAnsi"/>
          <w:spacing w:val="1"/>
        </w:rPr>
        <w:t xml:space="preserve"> ______________________</w:t>
      </w:r>
      <w:r w:rsidRPr="00FE0BB2">
        <w:rPr>
          <w:rFonts w:asciiTheme="minorHAnsi" w:eastAsia="Arial MT" w:hAnsiTheme="minorHAnsi" w:cstheme="minorHAnsi"/>
        </w:rPr>
        <w:t>,</w:t>
      </w:r>
      <w:r w:rsidR="000C641D" w:rsidRPr="00FE0BB2">
        <w:rPr>
          <w:rFonts w:asciiTheme="minorHAnsi" w:eastAsia="Arial MT" w:hAnsiTheme="minorHAnsi" w:cstheme="minorHAnsi"/>
          <w:spacing w:val="62"/>
        </w:rPr>
        <w:t xml:space="preserve"> </w:t>
      </w:r>
      <w:r w:rsidR="000C641D" w:rsidRPr="00FE0BB2">
        <w:rPr>
          <w:rFonts w:asciiTheme="minorHAnsi" w:hAnsiTheme="minorHAnsi" w:cstheme="minorHAnsi"/>
        </w:rPr>
        <w:t>portador do RG nº______________ e do CPF nº ____________</w:t>
      </w:r>
      <w:r w:rsidRPr="00FE0BB2">
        <w:rPr>
          <w:rFonts w:asciiTheme="minorHAnsi" w:hAnsiTheme="minorHAnsi" w:cstheme="minorHAnsi"/>
        </w:rPr>
        <w:t>,</w:t>
      </w:r>
      <w:r w:rsidRPr="00FE0BB2">
        <w:rPr>
          <w:rFonts w:asciiTheme="minorHAnsi" w:eastAsia="Arial MT" w:hAnsiTheme="minorHAnsi" w:cstheme="minorHAnsi"/>
        </w:rPr>
        <w:t xml:space="preserve"> </w:t>
      </w:r>
      <w:r w:rsidR="000C641D" w:rsidRPr="00FE0BB2">
        <w:rPr>
          <w:rFonts w:asciiTheme="minorHAnsi" w:eastAsia="Arial MT" w:hAnsiTheme="minorHAnsi" w:cstheme="minorHAnsi"/>
        </w:rPr>
        <w:t xml:space="preserve">com endereço comercial </w:t>
      </w:r>
      <w:r w:rsidRPr="00FE0BB2">
        <w:rPr>
          <w:rFonts w:asciiTheme="minorHAnsi" w:eastAsia="Arial MT" w:hAnsiTheme="minorHAnsi" w:cstheme="minorHAnsi"/>
        </w:rPr>
        <w:t>localizad</w:t>
      </w:r>
      <w:r w:rsidR="000C641D" w:rsidRPr="00FE0BB2">
        <w:rPr>
          <w:rFonts w:asciiTheme="minorHAnsi" w:eastAsia="Arial MT" w:hAnsiTheme="minorHAnsi" w:cstheme="minorHAnsi"/>
        </w:rPr>
        <w:t>o</w:t>
      </w:r>
      <w:r w:rsidRPr="00FE0BB2">
        <w:rPr>
          <w:rFonts w:asciiTheme="minorHAnsi" w:eastAsia="Arial MT" w:hAnsiTheme="minorHAnsi" w:cstheme="minorHAnsi"/>
        </w:rPr>
        <w:t xml:space="preserve">  na Rua ___________, nº ____, Bairro ______________, na</w:t>
      </w:r>
      <w:r w:rsidRPr="00FE0BB2">
        <w:rPr>
          <w:rFonts w:asciiTheme="minorHAnsi" w:eastAsia="Arial MT" w:hAnsiTheme="minorHAnsi" w:cstheme="minorHAnsi"/>
          <w:spacing w:val="1"/>
        </w:rPr>
        <w:t xml:space="preserve"> </w:t>
      </w:r>
      <w:r w:rsidRPr="00FE0BB2">
        <w:rPr>
          <w:rFonts w:asciiTheme="minorHAnsi" w:eastAsia="Arial MT" w:hAnsiTheme="minorHAnsi" w:cstheme="minorHAnsi"/>
        </w:rPr>
        <w:t>cidade</w:t>
      </w:r>
      <w:r w:rsidRPr="00FE0BB2">
        <w:rPr>
          <w:rFonts w:asciiTheme="minorHAnsi" w:eastAsia="Arial MT" w:hAnsiTheme="minorHAnsi" w:cstheme="minorHAnsi"/>
          <w:spacing w:val="26"/>
        </w:rPr>
        <w:t xml:space="preserve"> </w:t>
      </w:r>
      <w:r w:rsidRPr="00FE0BB2">
        <w:rPr>
          <w:rFonts w:asciiTheme="minorHAnsi" w:eastAsia="Arial MT" w:hAnsiTheme="minorHAnsi" w:cstheme="minorHAnsi"/>
        </w:rPr>
        <w:t>de</w:t>
      </w:r>
      <w:r w:rsidRPr="00FE0BB2">
        <w:rPr>
          <w:rFonts w:asciiTheme="minorHAnsi" w:eastAsia="Arial MT" w:hAnsiTheme="minorHAnsi" w:cstheme="minorHAnsi"/>
          <w:spacing w:val="-4"/>
        </w:rPr>
        <w:t xml:space="preserve"> ______________, Estado de __________</w:t>
      </w:r>
      <w:r w:rsidRPr="00FE0BB2">
        <w:rPr>
          <w:rFonts w:asciiTheme="minorHAnsi" w:eastAsia="Arial MT" w:hAnsiTheme="minorHAnsi" w:cstheme="minorHAnsi"/>
        </w:rPr>
        <w:t>,CEP:_______________, tendo em vista o</w:t>
      </w:r>
      <w:r w:rsidRPr="00FE0BB2">
        <w:rPr>
          <w:rFonts w:asciiTheme="minorHAnsi" w:eastAsia="Arial MT" w:hAnsiTheme="minorHAnsi" w:cstheme="minorHAnsi"/>
          <w:spacing w:val="1"/>
        </w:rPr>
        <w:t xml:space="preserve"> </w:t>
      </w:r>
      <w:r w:rsidR="000C641D" w:rsidRPr="00FE0BB2">
        <w:rPr>
          <w:rFonts w:asciiTheme="minorHAnsi" w:eastAsia="Arial MT" w:hAnsiTheme="minorHAnsi" w:cstheme="minorHAnsi"/>
          <w:spacing w:val="1"/>
        </w:rPr>
        <w:t xml:space="preserve">credencialmento </w:t>
      </w:r>
      <w:r w:rsidRPr="00FE0BB2">
        <w:rPr>
          <w:rFonts w:asciiTheme="minorHAnsi" w:eastAsia="Arial MT" w:hAnsiTheme="minorHAnsi" w:cstheme="minorHAnsi"/>
        </w:rPr>
        <w:t>homologado</w:t>
      </w:r>
      <w:r w:rsidRPr="00FE0BB2">
        <w:rPr>
          <w:rFonts w:asciiTheme="minorHAnsi" w:eastAsia="Arial MT" w:hAnsiTheme="minorHAnsi" w:cstheme="minorHAnsi"/>
          <w:spacing w:val="1"/>
        </w:rPr>
        <w:t xml:space="preserve"> </w:t>
      </w:r>
      <w:r w:rsidRPr="00FE0BB2">
        <w:rPr>
          <w:rFonts w:asciiTheme="minorHAnsi" w:eastAsia="Arial MT" w:hAnsiTheme="minorHAnsi" w:cstheme="minorHAnsi"/>
        </w:rPr>
        <w:t>e</w:t>
      </w:r>
      <w:r w:rsidRPr="00FE0BB2">
        <w:rPr>
          <w:rFonts w:asciiTheme="minorHAnsi" w:eastAsia="Arial MT" w:hAnsiTheme="minorHAnsi" w:cstheme="minorHAnsi"/>
          <w:spacing w:val="1"/>
        </w:rPr>
        <w:t xml:space="preserve"> </w:t>
      </w:r>
      <w:r w:rsidRPr="00FE0BB2">
        <w:rPr>
          <w:rFonts w:asciiTheme="minorHAnsi" w:eastAsia="Arial MT" w:hAnsiTheme="minorHAnsi" w:cstheme="minorHAnsi"/>
        </w:rPr>
        <w:t xml:space="preserve"> mediante o estabelecimento das seguintes</w:t>
      </w:r>
      <w:r w:rsidRPr="00FE0BB2">
        <w:rPr>
          <w:rFonts w:asciiTheme="minorHAnsi" w:eastAsia="Arial MT" w:hAnsiTheme="minorHAnsi" w:cstheme="minorHAnsi"/>
          <w:spacing w:val="1"/>
        </w:rPr>
        <w:t xml:space="preserve"> </w:t>
      </w:r>
      <w:r w:rsidRPr="00FE0BB2">
        <w:rPr>
          <w:rFonts w:asciiTheme="minorHAnsi" w:eastAsia="Arial MT" w:hAnsiTheme="minorHAnsi" w:cstheme="minorHAnsi"/>
        </w:rPr>
        <w:t>cláusulas:</w:t>
      </w:r>
    </w:p>
    <w:p w:rsidR="00267571" w:rsidRPr="00FE0BB2" w:rsidRDefault="00267571" w:rsidP="0084384F">
      <w:pPr>
        <w:jc w:val="both"/>
        <w:rPr>
          <w:rFonts w:asciiTheme="minorHAnsi" w:hAnsiTheme="minorHAnsi" w:cstheme="minorHAnsi"/>
        </w:rPr>
      </w:pPr>
    </w:p>
    <w:p w:rsidR="00333B5B" w:rsidRPr="00FE0BB2" w:rsidRDefault="0084384F" w:rsidP="0084384F">
      <w:pPr>
        <w:jc w:val="both"/>
        <w:rPr>
          <w:rFonts w:asciiTheme="minorHAnsi" w:hAnsiTheme="minorHAnsi" w:cstheme="minorHAnsi"/>
        </w:rPr>
      </w:pPr>
      <w:r w:rsidRPr="00FE0BB2">
        <w:rPr>
          <w:rFonts w:asciiTheme="minorHAnsi" w:hAnsiTheme="minorHAnsi" w:cstheme="minorHAnsi"/>
        </w:rPr>
        <w:t>As partes ajustam entre si o presente Termo de Contrato, segundo as disposições constantes na Lei 8.666/1993, aos termos, cláusulas e condições seguintes, de Credenciamento de Leiloeiro.</w:t>
      </w:r>
    </w:p>
    <w:p w:rsidR="00333B5B" w:rsidRPr="00FE0BB2" w:rsidRDefault="00333B5B" w:rsidP="0084384F">
      <w:pPr>
        <w:jc w:val="both"/>
        <w:rPr>
          <w:rFonts w:asciiTheme="minorHAnsi" w:hAnsiTheme="minorHAnsi" w:cstheme="minorHAnsi"/>
        </w:rPr>
      </w:pPr>
    </w:p>
    <w:p w:rsidR="00333B5B" w:rsidRPr="00FE0BB2" w:rsidRDefault="000C641D" w:rsidP="0084384F">
      <w:pPr>
        <w:jc w:val="both"/>
        <w:rPr>
          <w:rFonts w:asciiTheme="minorHAnsi" w:hAnsiTheme="minorHAnsi" w:cstheme="minorHAnsi"/>
          <w:b/>
          <w:bCs/>
        </w:rPr>
      </w:pPr>
      <w:r w:rsidRPr="00FE0BB2">
        <w:rPr>
          <w:rFonts w:asciiTheme="minorHAnsi" w:hAnsiTheme="minorHAnsi" w:cstheme="minorHAnsi"/>
          <w:b/>
          <w:bCs/>
        </w:rPr>
        <w:t xml:space="preserve">1 - </w:t>
      </w:r>
      <w:r w:rsidR="0084384F" w:rsidRPr="00FE0BB2">
        <w:rPr>
          <w:rFonts w:asciiTheme="minorHAnsi" w:hAnsiTheme="minorHAnsi" w:cstheme="minorHAnsi"/>
          <w:b/>
          <w:bCs/>
        </w:rPr>
        <w:t>DO OBJETO</w:t>
      </w:r>
      <w:r w:rsidRPr="00FE0BB2">
        <w:rPr>
          <w:rFonts w:asciiTheme="minorHAnsi" w:hAnsiTheme="minorHAnsi" w:cstheme="minorHAnsi"/>
          <w:b/>
          <w:bCs/>
        </w:rPr>
        <w:t>:</w:t>
      </w:r>
    </w:p>
    <w:p w:rsidR="000C641D" w:rsidRPr="00FE0BB2" w:rsidRDefault="000C641D" w:rsidP="0084384F">
      <w:pPr>
        <w:jc w:val="both"/>
        <w:rPr>
          <w:rFonts w:asciiTheme="minorHAnsi" w:hAnsiTheme="minorHAnsi" w:cstheme="minorHAnsi"/>
          <w:b/>
          <w:bCs/>
        </w:rPr>
      </w:pPr>
    </w:p>
    <w:p w:rsidR="000C641D" w:rsidRPr="00FE0BB2" w:rsidRDefault="000C641D" w:rsidP="0084384F">
      <w:pPr>
        <w:jc w:val="both"/>
        <w:rPr>
          <w:rFonts w:asciiTheme="minorHAnsi" w:hAnsiTheme="minorHAnsi" w:cstheme="minorHAnsi"/>
          <w:b/>
          <w:bCs/>
        </w:rPr>
      </w:pPr>
      <w:r w:rsidRPr="00FE0BB2">
        <w:rPr>
          <w:rFonts w:asciiTheme="minorHAnsi" w:hAnsiTheme="minorHAnsi" w:cstheme="minorHAnsi"/>
          <w:b/>
          <w:bCs/>
        </w:rPr>
        <w:t xml:space="preserve">CONTRATAÇÃO DE LEILOEIRO OFICIAL, NOS TERMOS DO CREDENCIAMENTO EM EPÍGRAFE, PARA A REALIZAÇÃO DE LEILÕES DE BENS MÓVEIS DE PROPRIEDADE DO MUNCÍPIO DE </w:t>
      </w:r>
      <w:r w:rsidR="006A77FF" w:rsidRPr="00FE0BB2">
        <w:rPr>
          <w:rFonts w:asciiTheme="minorHAnsi" w:hAnsiTheme="minorHAnsi" w:cstheme="minorHAnsi"/>
          <w:b/>
          <w:bCs/>
        </w:rPr>
        <w:t xml:space="preserve">SÃO JOAQUIM DA BARRA </w:t>
      </w:r>
      <w:r w:rsidRPr="00FE0BB2">
        <w:rPr>
          <w:rFonts w:asciiTheme="minorHAnsi" w:hAnsiTheme="minorHAnsi" w:cstheme="minorHAnsi"/>
          <w:b/>
          <w:bCs/>
        </w:rPr>
        <w:t>/</w:t>
      </w:r>
      <w:r w:rsidR="006A77FF" w:rsidRPr="00FE0BB2">
        <w:rPr>
          <w:rFonts w:asciiTheme="minorHAnsi" w:hAnsiTheme="minorHAnsi" w:cstheme="minorHAnsi"/>
          <w:b/>
          <w:bCs/>
        </w:rPr>
        <w:t xml:space="preserve"> </w:t>
      </w:r>
      <w:r w:rsidRPr="00FE0BB2">
        <w:rPr>
          <w:rFonts w:asciiTheme="minorHAnsi" w:hAnsiTheme="minorHAnsi" w:cstheme="minorHAnsi"/>
          <w:b/>
          <w:bCs/>
        </w:rPr>
        <w:t>SP.</w:t>
      </w:r>
    </w:p>
    <w:p w:rsidR="000C641D" w:rsidRPr="00FE0BB2" w:rsidRDefault="000C641D" w:rsidP="0084384F">
      <w:pPr>
        <w:jc w:val="both"/>
        <w:rPr>
          <w:rFonts w:asciiTheme="minorHAnsi" w:hAnsiTheme="minorHAnsi" w:cstheme="minorHAnsi"/>
          <w:b/>
          <w:bCs/>
        </w:rPr>
      </w:pPr>
    </w:p>
    <w:p w:rsidR="00333B5B" w:rsidRPr="00FE0BB2" w:rsidRDefault="000C641D" w:rsidP="000C641D">
      <w:pPr>
        <w:rPr>
          <w:rFonts w:asciiTheme="minorHAnsi" w:hAnsiTheme="minorHAnsi" w:cstheme="minorHAnsi"/>
          <w:b/>
          <w:bCs/>
        </w:rPr>
      </w:pPr>
      <w:r w:rsidRPr="00FE0BB2">
        <w:rPr>
          <w:rFonts w:asciiTheme="minorHAnsi" w:hAnsiTheme="minorHAnsi" w:cstheme="minorHAnsi"/>
          <w:b/>
          <w:bCs/>
        </w:rPr>
        <w:t xml:space="preserve">2 - </w:t>
      </w:r>
      <w:r w:rsidR="0084384F" w:rsidRPr="00FE0BB2">
        <w:rPr>
          <w:rFonts w:asciiTheme="minorHAnsi" w:hAnsiTheme="minorHAnsi" w:cstheme="minorHAnsi"/>
          <w:b/>
          <w:bCs/>
        </w:rPr>
        <w:t>DA EXECUÇÃO</w:t>
      </w:r>
      <w:r w:rsidRPr="00FE0BB2">
        <w:rPr>
          <w:rFonts w:asciiTheme="minorHAnsi" w:hAnsiTheme="minorHAnsi" w:cstheme="minorHAnsi"/>
          <w:b/>
          <w:bCs/>
        </w:rPr>
        <w:t>:</w:t>
      </w:r>
    </w:p>
    <w:p w:rsidR="000C641D" w:rsidRPr="00FE0BB2" w:rsidRDefault="000C641D" w:rsidP="000C641D">
      <w:pPr>
        <w:rPr>
          <w:rFonts w:asciiTheme="minorHAnsi" w:hAnsiTheme="minorHAnsi" w:cstheme="minorHAnsi"/>
        </w:rPr>
      </w:pPr>
    </w:p>
    <w:p w:rsidR="00333B5B" w:rsidRPr="00FE0BB2" w:rsidRDefault="000C641D" w:rsidP="0084384F">
      <w:pPr>
        <w:jc w:val="both"/>
        <w:rPr>
          <w:rFonts w:asciiTheme="minorHAnsi" w:hAnsiTheme="minorHAnsi" w:cstheme="minorHAnsi"/>
        </w:rPr>
      </w:pPr>
      <w:r w:rsidRPr="00FE0BB2">
        <w:rPr>
          <w:rFonts w:asciiTheme="minorHAnsi" w:hAnsiTheme="minorHAnsi" w:cstheme="minorHAnsi"/>
        </w:rPr>
        <w:t xml:space="preserve">2.1 - </w:t>
      </w:r>
      <w:r w:rsidR="0084384F" w:rsidRPr="00FE0BB2">
        <w:rPr>
          <w:rFonts w:asciiTheme="minorHAnsi" w:hAnsiTheme="minorHAnsi" w:cstheme="minorHAnsi"/>
        </w:rPr>
        <w:t>Os serviços serão executados pelo LEILOEIRO CONTRATADO para a realização do Leilão nº .....</w:t>
      </w:r>
    </w:p>
    <w:p w:rsidR="00333B5B" w:rsidRPr="00FE0BB2" w:rsidRDefault="00333B5B" w:rsidP="0084384F">
      <w:pPr>
        <w:jc w:val="both"/>
        <w:rPr>
          <w:rFonts w:asciiTheme="minorHAnsi" w:hAnsiTheme="minorHAnsi" w:cstheme="minorHAnsi"/>
        </w:rPr>
      </w:pPr>
    </w:p>
    <w:p w:rsidR="00333B5B" w:rsidRPr="00FE0BB2" w:rsidRDefault="0026690A" w:rsidP="0084384F">
      <w:pPr>
        <w:jc w:val="both"/>
        <w:rPr>
          <w:rFonts w:asciiTheme="minorHAnsi" w:hAnsiTheme="minorHAnsi" w:cstheme="minorHAnsi"/>
        </w:rPr>
      </w:pPr>
      <w:r w:rsidRPr="00FE0BB2">
        <w:rPr>
          <w:rFonts w:asciiTheme="minorHAnsi" w:hAnsiTheme="minorHAnsi" w:cstheme="minorHAnsi"/>
        </w:rPr>
        <w:t xml:space="preserve">2.2 - </w:t>
      </w:r>
      <w:r w:rsidR="0084384F" w:rsidRPr="00FE0BB2">
        <w:rPr>
          <w:rFonts w:asciiTheme="minorHAnsi" w:hAnsiTheme="minorHAnsi" w:cstheme="minorHAnsi"/>
        </w:rPr>
        <w:t>Os serviços objeto deste Termo deverão ser prestados em local previamente definido pela CONTRATANTE</w:t>
      </w:r>
      <w:r w:rsidR="00E2500D" w:rsidRPr="00FE0BB2">
        <w:rPr>
          <w:rFonts w:asciiTheme="minorHAnsi" w:hAnsiTheme="minorHAnsi" w:cstheme="minorHAnsi"/>
        </w:rPr>
        <w:t>, devendo toda a estrutura necessária (som, iluminação, tablado, bnheiros etc) ficar a cargo desta.</w:t>
      </w:r>
    </w:p>
    <w:p w:rsidR="00333B5B" w:rsidRPr="00FE0BB2" w:rsidRDefault="00333B5B" w:rsidP="0084384F">
      <w:pPr>
        <w:jc w:val="both"/>
        <w:rPr>
          <w:rFonts w:asciiTheme="minorHAnsi" w:hAnsiTheme="minorHAnsi" w:cstheme="minorHAnsi"/>
        </w:rPr>
      </w:pPr>
    </w:p>
    <w:p w:rsidR="00333B5B" w:rsidRPr="00FE0BB2" w:rsidRDefault="00333B5B" w:rsidP="0084384F">
      <w:pPr>
        <w:jc w:val="both"/>
        <w:rPr>
          <w:rFonts w:asciiTheme="minorHAnsi" w:hAnsiTheme="minorHAnsi" w:cstheme="minorHAnsi"/>
        </w:rPr>
      </w:pPr>
    </w:p>
    <w:p w:rsidR="00333B5B" w:rsidRPr="00FE0BB2" w:rsidRDefault="008B1B21" w:rsidP="008B1B21">
      <w:pPr>
        <w:pStyle w:val="PargrafodaLista"/>
        <w:ind w:left="0"/>
        <w:rPr>
          <w:rFonts w:asciiTheme="minorHAnsi" w:hAnsiTheme="minorHAnsi" w:cstheme="minorHAnsi"/>
          <w:b/>
          <w:bCs/>
        </w:rPr>
      </w:pPr>
      <w:r w:rsidRPr="00FE0BB2">
        <w:rPr>
          <w:rFonts w:asciiTheme="minorHAnsi" w:hAnsiTheme="minorHAnsi" w:cstheme="minorHAnsi"/>
          <w:b/>
          <w:bCs/>
        </w:rPr>
        <w:t>3</w:t>
      </w:r>
      <w:r w:rsidR="0026690A" w:rsidRPr="00FE0BB2">
        <w:rPr>
          <w:rFonts w:asciiTheme="minorHAnsi" w:hAnsiTheme="minorHAnsi" w:cstheme="minorHAnsi"/>
          <w:b/>
          <w:bCs/>
        </w:rPr>
        <w:t xml:space="preserve">- </w:t>
      </w:r>
      <w:r w:rsidR="0084384F" w:rsidRPr="00FE0BB2">
        <w:rPr>
          <w:rFonts w:asciiTheme="minorHAnsi" w:hAnsiTheme="minorHAnsi" w:cstheme="minorHAnsi"/>
          <w:b/>
          <w:bCs/>
        </w:rPr>
        <w:t>DAS OBRIGAÇÕES DAS PARTES</w:t>
      </w:r>
      <w:r w:rsidR="0026690A" w:rsidRPr="00FE0BB2">
        <w:rPr>
          <w:rFonts w:asciiTheme="minorHAnsi" w:hAnsiTheme="minorHAnsi" w:cstheme="minorHAnsi"/>
          <w:b/>
          <w:bCs/>
        </w:rPr>
        <w:t>:</w:t>
      </w:r>
    </w:p>
    <w:p w:rsidR="0026690A" w:rsidRPr="00FE0BB2" w:rsidRDefault="0026690A" w:rsidP="0026690A">
      <w:pPr>
        <w:pStyle w:val="PargrafodaLista"/>
        <w:ind w:left="720"/>
        <w:rPr>
          <w:rFonts w:asciiTheme="minorHAnsi" w:hAnsiTheme="minorHAnsi" w:cstheme="minorHAnsi"/>
          <w:b/>
          <w:bCs/>
        </w:rPr>
      </w:pPr>
    </w:p>
    <w:p w:rsidR="00333B5B" w:rsidRPr="00FE0BB2" w:rsidRDefault="008B1B21" w:rsidP="0084384F">
      <w:pPr>
        <w:jc w:val="both"/>
        <w:rPr>
          <w:rFonts w:asciiTheme="minorHAnsi" w:hAnsiTheme="minorHAnsi" w:cstheme="minorHAnsi"/>
          <w:b/>
          <w:bCs/>
        </w:rPr>
      </w:pPr>
      <w:r w:rsidRPr="00FE0BB2">
        <w:rPr>
          <w:rFonts w:asciiTheme="minorHAnsi" w:hAnsiTheme="minorHAnsi" w:cstheme="minorHAnsi"/>
          <w:b/>
          <w:bCs/>
        </w:rPr>
        <w:t>3</w:t>
      </w:r>
      <w:r w:rsidR="00E2500D" w:rsidRPr="00FE0BB2">
        <w:rPr>
          <w:rFonts w:asciiTheme="minorHAnsi" w:hAnsiTheme="minorHAnsi" w:cstheme="minorHAnsi"/>
          <w:b/>
          <w:bCs/>
        </w:rPr>
        <w:t xml:space="preserve">.1 - </w:t>
      </w:r>
      <w:r w:rsidR="0084384F" w:rsidRPr="00FE0BB2">
        <w:rPr>
          <w:rFonts w:asciiTheme="minorHAnsi" w:hAnsiTheme="minorHAnsi" w:cstheme="minorHAnsi"/>
          <w:b/>
          <w:bCs/>
        </w:rPr>
        <w:t xml:space="preserve">Constituem obrigações do Município de </w:t>
      </w:r>
      <w:r w:rsidR="006A77FF" w:rsidRPr="00FE0BB2">
        <w:rPr>
          <w:rFonts w:asciiTheme="minorHAnsi" w:hAnsiTheme="minorHAnsi" w:cstheme="minorHAnsi"/>
          <w:b/>
          <w:bCs/>
        </w:rPr>
        <w:t>São Joaquim da Barra</w:t>
      </w:r>
      <w:r w:rsidR="0084384F" w:rsidRPr="00FE0BB2">
        <w:rPr>
          <w:rFonts w:asciiTheme="minorHAnsi" w:hAnsiTheme="minorHAnsi" w:cstheme="minorHAnsi"/>
          <w:b/>
          <w:bCs/>
        </w:rPr>
        <w:t>:</w:t>
      </w:r>
    </w:p>
    <w:p w:rsidR="00E2500D" w:rsidRPr="00FE0BB2" w:rsidRDefault="00E2500D" w:rsidP="0084384F">
      <w:pPr>
        <w:jc w:val="both"/>
        <w:rPr>
          <w:rFonts w:asciiTheme="minorHAnsi" w:hAnsiTheme="minorHAnsi" w:cstheme="minorHAnsi"/>
        </w:rPr>
      </w:pPr>
    </w:p>
    <w:p w:rsidR="00333B5B" w:rsidRPr="00FE0BB2" w:rsidRDefault="008B1B21" w:rsidP="008B1B21">
      <w:pPr>
        <w:pStyle w:val="PargrafodaLista"/>
        <w:ind w:left="0"/>
        <w:rPr>
          <w:rFonts w:asciiTheme="minorHAnsi" w:hAnsiTheme="minorHAnsi" w:cstheme="minorHAnsi"/>
        </w:rPr>
      </w:pPr>
      <w:r w:rsidRPr="00FE0BB2">
        <w:rPr>
          <w:rFonts w:asciiTheme="minorHAnsi" w:hAnsiTheme="minorHAnsi" w:cstheme="minorHAnsi"/>
        </w:rPr>
        <w:lastRenderedPageBreak/>
        <w:t xml:space="preserve">3.1.1 - </w:t>
      </w:r>
      <w:r w:rsidR="0084384F" w:rsidRPr="00FE0BB2">
        <w:rPr>
          <w:rFonts w:asciiTheme="minorHAnsi" w:hAnsiTheme="minorHAnsi" w:cstheme="minorHAnsi"/>
        </w:rPr>
        <w:t>Assegurar o livre acesso ao Leiloeiro e seus prepostos, quando devidamente identificados, aos locais onde est</w:t>
      </w:r>
      <w:r w:rsidR="00E2500D" w:rsidRPr="00FE0BB2">
        <w:rPr>
          <w:rFonts w:asciiTheme="minorHAnsi" w:hAnsiTheme="minorHAnsi" w:cstheme="minorHAnsi"/>
        </w:rPr>
        <w:t>ar</w:t>
      </w:r>
      <w:r w:rsidR="0084384F" w:rsidRPr="00FE0BB2">
        <w:rPr>
          <w:rFonts w:asciiTheme="minorHAnsi" w:hAnsiTheme="minorHAnsi" w:cstheme="minorHAnsi"/>
        </w:rPr>
        <w:t>ão dispostos os bens a serem leiloados;</w:t>
      </w:r>
    </w:p>
    <w:p w:rsidR="00333B5B" w:rsidRPr="00FE0BB2" w:rsidRDefault="008B1B21" w:rsidP="008B1B21">
      <w:pPr>
        <w:pStyle w:val="PargrafodaLista"/>
        <w:ind w:left="0"/>
        <w:rPr>
          <w:rFonts w:asciiTheme="minorHAnsi" w:hAnsiTheme="minorHAnsi" w:cstheme="minorHAnsi"/>
        </w:rPr>
      </w:pPr>
      <w:r w:rsidRPr="00FE0BB2">
        <w:rPr>
          <w:rFonts w:asciiTheme="minorHAnsi" w:hAnsiTheme="minorHAnsi" w:cstheme="minorHAnsi"/>
        </w:rPr>
        <w:t xml:space="preserve">3.1.2 - </w:t>
      </w:r>
      <w:r w:rsidR="0084384F" w:rsidRPr="00FE0BB2">
        <w:rPr>
          <w:rFonts w:asciiTheme="minorHAnsi" w:hAnsiTheme="minorHAnsi" w:cstheme="minorHAnsi"/>
        </w:rPr>
        <w:t>Apresentar o Edital de Leilão, com as regras concernentes à regular execução de cada evento;</w:t>
      </w:r>
    </w:p>
    <w:p w:rsidR="00333B5B" w:rsidRPr="00FE0BB2" w:rsidRDefault="008B1B21" w:rsidP="008B1B21">
      <w:pPr>
        <w:pStyle w:val="PargrafodaLista"/>
        <w:ind w:left="0"/>
        <w:rPr>
          <w:rFonts w:asciiTheme="minorHAnsi" w:hAnsiTheme="minorHAnsi" w:cstheme="minorHAnsi"/>
        </w:rPr>
      </w:pPr>
      <w:r w:rsidRPr="00FE0BB2">
        <w:rPr>
          <w:rFonts w:asciiTheme="minorHAnsi" w:hAnsiTheme="minorHAnsi" w:cstheme="minorHAnsi"/>
        </w:rPr>
        <w:t xml:space="preserve">3.1.3 - </w:t>
      </w:r>
      <w:r w:rsidR="0084384F" w:rsidRPr="00FE0BB2">
        <w:rPr>
          <w:rFonts w:asciiTheme="minorHAnsi" w:hAnsiTheme="minorHAnsi" w:cstheme="minorHAnsi"/>
        </w:rPr>
        <w:t>Fornecer ao LEILOEIRO os documentos e informações necessários à adequada instrução da sua atividade, livres de desembaraços, ônus e pendências;</w:t>
      </w:r>
    </w:p>
    <w:p w:rsidR="00333B5B" w:rsidRPr="00FE0BB2" w:rsidRDefault="008B1B21" w:rsidP="008B1B21">
      <w:pPr>
        <w:pStyle w:val="PargrafodaLista"/>
        <w:ind w:left="0"/>
        <w:rPr>
          <w:rFonts w:asciiTheme="minorHAnsi" w:hAnsiTheme="minorHAnsi" w:cstheme="minorHAnsi"/>
        </w:rPr>
      </w:pPr>
      <w:r w:rsidRPr="00FE0BB2">
        <w:rPr>
          <w:rFonts w:asciiTheme="minorHAnsi" w:hAnsiTheme="minorHAnsi" w:cstheme="minorHAnsi"/>
        </w:rPr>
        <w:t xml:space="preserve">3.1.4 - </w:t>
      </w:r>
      <w:r w:rsidR="0084384F" w:rsidRPr="00FE0BB2">
        <w:rPr>
          <w:rFonts w:asciiTheme="minorHAnsi" w:hAnsiTheme="minorHAnsi" w:cstheme="minorHAnsi"/>
        </w:rPr>
        <w:t>Supervisionar, acompanhar e fiscalizar a prestação de serviços contratados;</w:t>
      </w:r>
    </w:p>
    <w:p w:rsidR="00333B5B" w:rsidRPr="00FE0BB2" w:rsidRDefault="008B1B21" w:rsidP="008B1B21">
      <w:pPr>
        <w:pStyle w:val="PargrafodaLista"/>
        <w:ind w:left="0"/>
        <w:rPr>
          <w:rFonts w:asciiTheme="minorHAnsi" w:hAnsiTheme="minorHAnsi" w:cstheme="minorHAnsi"/>
        </w:rPr>
      </w:pPr>
      <w:r w:rsidRPr="00FE0BB2">
        <w:rPr>
          <w:rFonts w:asciiTheme="minorHAnsi" w:hAnsiTheme="minorHAnsi" w:cstheme="minorHAnsi"/>
        </w:rPr>
        <w:t xml:space="preserve">3.1.5 - </w:t>
      </w:r>
      <w:r w:rsidR="0084384F" w:rsidRPr="00FE0BB2">
        <w:rPr>
          <w:rFonts w:asciiTheme="minorHAnsi" w:hAnsiTheme="minorHAnsi" w:cstheme="minorHAnsi"/>
        </w:rPr>
        <w:t>Notificar o leiloeiro, por escrito, fixando-lhe prazo para corrigir defeitos ou irregularidades encontradas na execução do serviço prestado;</w:t>
      </w:r>
    </w:p>
    <w:p w:rsidR="00333B5B" w:rsidRPr="00FE0BB2" w:rsidRDefault="008B1B21" w:rsidP="008B1B21">
      <w:pPr>
        <w:pStyle w:val="PargrafodaLista"/>
        <w:ind w:left="0"/>
        <w:rPr>
          <w:rFonts w:asciiTheme="minorHAnsi" w:hAnsiTheme="minorHAnsi" w:cstheme="minorHAnsi"/>
        </w:rPr>
      </w:pPr>
      <w:r w:rsidRPr="00FE0BB2">
        <w:rPr>
          <w:rFonts w:asciiTheme="minorHAnsi" w:hAnsiTheme="minorHAnsi" w:cstheme="minorHAnsi"/>
        </w:rPr>
        <w:t xml:space="preserve">3.1.6 - </w:t>
      </w:r>
      <w:r w:rsidR="0084384F" w:rsidRPr="00FE0BB2">
        <w:rPr>
          <w:rFonts w:asciiTheme="minorHAnsi" w:hAnsiTheme="minorHAnsi" w:cstheme="minorHAnsi"/>
        </w:rPr>
        <w:t>Avaliar as instalações e aparelhamento técnico-operacional que serão utilizadas no leilão;</w:t>
      </w:r>
    </w:p>
    <w:p w:rsidR="00333B5B" w:rsidRPr="00FE0BB2" w:rsidRDefault="008B1B21" w:rsidP="008B1B21">
      <w:pPr>
        <w:pStyle w:val="PargrafodaLista"/>
        <w:ind w:left="0"/>
        <w:rPr>
          <w:rFonts w:asciiTheme="minorHAnsi" w:hAnsiTheme="minorHAnsi" w:cstheme="minorHAnsi"/>
        </w:rPr>
      </w:pPr>
      <w:r w:rsidRPr="00FE0BB2">
        <w:rPr>
          <w:rFonts w:asciiTheme="minorHAnsi" w:hAnsiTheme="minorHAnsi" w:cstheme="minorHAnsi"/>
        </w:rPr>
        <w:t xml:space="preserve">3.1.7 - </w:t>
      </w:r>
      <w:r w:rsidR="0084384F" w:rsidRPr="00FE0BB2">
        <w:rPr>
          <w:rFonts w:asciiTheme="minorHAnsi" w:hAnsiTheme="minorHAnsi" w:cstheme="minorHAnsi"/>
        </w:rPr>
        <w:t>Aprovar a avaliação dos bens realizada pelo leiloeiro;</w:t>
      </w:r>
    </w:p>
    <w:p w:rsidR="00333B5B" w:rsidRPr="00FE0BB2" w:rsidRDefault="008B1B21" w:rsidP="008B1B21">
      <w:pPr>
        <w:pStyle w:val="PargrafodaLista"/>
        <w:ind w:left="0"/>
        <w:rPr>
          <w:rFonts w:asciiTheme="minorHAnsi" w:hAnsiTheme="minorHAnsi" w:cstheme="minorHAnsi"/>
        </w:rPr>
      </w:pPr>
      <w:r w:rsidRPr="00FE0BB2">
        <w:rPr>
          <w:rFonts w:asciiTheme="minorHAnsi" w:hAnsiTheme="minorHAnsi" w:cstheme="minorHAnsi"/>
        </w:rPr>
        <w:t xml:space="preserve">3.1.8 - </w:t>
      </w:r>
      <w:r w:rsidR="0084384F" w:rsidRPr="00FE0BB2">
        <w:rPr>
          <w:rFonts w:asciiTheme="minorHAnsi" w:hAnsiTheme="minorHAnsi" w:cstheme="minorHAnsi"/>
        </w:rPr>
        <w:t>Arcar com as despesas previstas no § 2º do art. 42 do Decreto 21.981/32 referentes às publicações previstas na legislação de regência;</w:t>
      </w:r>
    </w:p>
    <w:p w:rsidR="00333B5B" w:rsidRPr="00FE0BB2" w:rsidRDefault="008B1B21" w:rsidP="008B1B21">
      <w:pPr>
        <w:pStyle w:val="PargrafodaLista"/>
        <w:ind w:left="0"/>
        <w:rPr>
          <w:rFonts w:asciiTheme="minorHAnsi" w:hAnsiTheme="minorHAnsi" w:cstheme="minorHAnsi"/>
        </w:rPr>
      </w:pPr>
      <w:r w:rsidRPr="00FE0BB2">
        <w:rPr>
          <w:rFonts w:asciiTheme="minorHAnsi" w:hAnsiTheme="minorHAnsi" w:cstheme="minorHAnsi"/>
        </w:rPr>
        <w:t xml:space="preserve">3.1.9 - </w:t>
      </w:r>
      <w:r w:rsidR="0084384F" w:rsidRPr="00FE0BB2">
        <w:rPr>
          <w:rFonts w:asciiTheme="minorHAnsi" w:hAnsiTheme="minorHAnsi" w:cstheme="minorHAnsi"/>
        </w:rPr>
        <w:t>Disponibilizar, caso, o bem a ser leiloado seja veículo automotor, a documentação respectiva.</w:t>
      </w:r>
    </w:p>
    <w:p w:rsidR="00E2500D" w:rsidRPr="00FE0BB2" w:rsidRDefault="00E2500D" w:rsidP="00E2500D">
      <w:pPr>
        <w:ind w:left="284" w:hanging="284"/>
        <w:jc w:val="both"/>
        <w:rPr>
          <w:rFonts w:asciiTheme="minorHAnsi" w:hAnsiTheme="minorHAnsi" w:cstheme="minorHAnsi"/>
        </w:rPr>
      </w:pPr>
    </w:p>
    <w:p w:rsidR="00333B5B" w:rsidRPr="00FE0BB2" w:rsidRDefault="008B1B21" w:rsidP="0084384F">
      <w:pPr>
        <w:jc w:val="both"/>
        <w:rPr>
          <w:rFonts w:asciiTheme="minorHAnsi" w:hAnsiTheme="minorHAnsi" w:cstheme="minorHAnsi"/>
          <w:b/>
          <w:bCs/>
        </w:rPr>
      </w:pPr>
      <w:r w:rsidRPr="00FE0BB2">
        <w:rPr>
          <w:rFonts w:asciiTheme="minorHAnsi" w:hAnsiTheme="minorHAnsi" w:cstheme="minorHAnsi"/>
          <w:b/>
          <w:bCs/>
        </w:rPr>
        <w:t>3</w:t>
      </w:r>
      <w:r w:rsidR="00E2500D" w:rsidRPr="00FE0BB2">
        <w:rPr>
          <w:rFonts w:asciiTheme="minorHAnsi" w:hAnsiTheme="minorHAnsi" w:cstheme="minorHAnsi"/>
          <w:b/>
          <w:bCs/>
        </w:rPr>
        <w:t xml:space="preserve">.2 - </w:t>
      </w:r>
      <w:r w:rsidR="0084384F" w:rsidRPr="00FE0BB2">
        <w:rPr>
          <w:rFonts w:asciiTheme="minorHAnsi" w:hAnsiTheme="minorHAnsi" w:cstheme="minorHAnsi"/>
          <w:b/>
          <w:bCs/>
        </w:rPr>
        <w:t xml:space="preserve">Constituem </w:t>
      </w:r>
      <w:r w:rsidRPr="00FE0BB2">
        <w:rPr>
          <w:rFonts w:asciiTheme="minorHAnsi" w:hAnsiTheme="minorHAnsi" w:cstheme="minorHAnsi"/>
          <w:b/>
          <w:bCs/>
        </w:rPr>
        <w:t>O</w:t>
      </w:r>
      <w:r w:rsidR="0084384F" w:rsidRPr="00FE0BB2">
        <w:rPr>
          <w:rFonts w:asciiTheme="minorHAnsi" w:hAnsiTheme="minorHAnsi" w:cstheme="minorHAnsi"/>
          <w:b/>
          <w:bCs/>
        </w:rPr>
        <w:t>brigações do LEILOEIRO:</w:t>
      </w:r>
    </w:p>
    <w:p w:rsidR="00E2500D" w:rsidRPr="00FE0BB2" w:rsidRDefault="00E2500D" w:rsidP="0084384F">
      <w:pPr>
        <w:jc w:val="both"/>
        <w:rPr>
          <w:rFonts w:asciiTheme="minorHAnsi" w:hAnsiTheme="minorHAnsi" w:cstheme="minorHAnsi"/>
          <w:b/>
          <w:bCs/>
        </w:rPr>
      </w:pPr>
    </w:p>
    <w:p w:rsidR="00333B5B" w:rsidRPr="00FE0BB2" w:rsidRDefault="008B1B21" w:rsidP="008B1B21">
      <w:pPr>
        <w:jc w:val="both"/>
        <w:rPr>
          <w:rFonts w:asciiTheme="minorHAnsi" w:hAnsiTheme="minorHAnsi" w:cstheme="minorHAnsi"/>
        </w:rPr>
      </w:pPr>
      <w:r w:rsidRPr="00FE0BB2">
        <w:rPr>
          <w:rFonts w:asciiTheme="minorHAnsi" w:hAnsiTheme="minorHAnsi" w:cstheme="minorHAnsi"/>
        </w:rPr>
        <w:t xml:space="preserve">3.2.1 - </w:t>
      </w:r>
      <w:r w:rsidR="0084384F" w:rsidRPr="00FE0BB2">
        <w:rPr>
          <w:rFonts w:asciiTheme="minorHAnsi" w:hAnsiTheme="minorHAnsi" w:cstheme="minorHAnsi"/>
        </w:rPr>
        <w:t>Realizar o Leilão em dia e hora previamente designado</w:t>
      </w:r>
      <w:r w:rsidR="00E2500D" w:rsidRPr="00FE0BB2">
        <w:rPr>
          <w:rFonts w:asciiTheme="minorHAnsi" w:hAnsiTheme="minorHAnsi" w:cstheme="minorHAnsi"/>
        </w:rPr>
        <w:t>s</w:t>
      </w:r>
      <w:r w:rsidR="0084384F" w:rsidRPr="00FE0BB2">
        <w:rPr>
          <w:rFonts w:asciiTheme="minorHAnsi" w:hAnsiTheme="minorHAnsi" w:cstheme="minorHAnsi"/>
        </w:rPr>
        <w:t xml:space="preserve"> pela Comissão Permanente de Licitações do Município de </w:t>
      </w:r>
      <w:r w:rsidR="00C837FA" w:rsidRPr="00FE0BB2">
        <w:rPr>
          <w:rFonts w:asciiTheme="minorHAnsi" w:hAnsiTheme="minorHAnsi" w:cstheme="minorHAnsi"/>
        </w:rPr>
        <w:t>São Joaquim da Barra</w:t>
      </w:r>
      <w:r w:rsidR="0084384F" w:rsidRPr="00FE0BB2">
        <w:rPr>
          <w:rFonts w:asciiTheme="minorHAnsi" w:hAnsiTheme="minorHAnsi" w:cstheme="minorHAnsi"/>
        </w:rPr>
        <w:t>, dentro das normas deste Termo no local acordado pelas partes, dos bens constantes no Edital de Leilão;</w:t>
      </w:r>
    </w:p>
    <w:p w:rsidR="00333B5B" w:rsidRPr="00FE0BB2" w:rsidRDefault="008B1B21" w:rsidP="008B1B21">
      <w:pPr>
        <w:jc w:val="both"/>
        <w:rPr>
          <w:rFonts w:asciiTheme="minorHAnsi" w:hAnsiTheme="minorHAnsi" w:cstheme="minorHAnsi"/>
        </w:rPr>
      </w:pPr>
      <w:r w:rsidRPr="00FE0BB2">
        <w:rPr>
          <w:rFonts w:asciiTheme="minorHAnsi" w:hAnsiTheme="minorHAnsi" w:cstheme="minorHAnsi"/>
        </w:rPr>
        <w:t xml:space="preserve">3.2.2 - </w:t>
      </w:r>
      <w:r w:rsidR="0084384F" w:rsidRPr="00FE0BB2">
        <w:rPr>
          <w:rFonts w:asciiTheme="minorHAnsi" w:hAnsiTheme="minorHAnsi" w:cstheme="minorHAnsi"/>
        </w:rPr>
        <w:t>Caso haja interesse em transferir os bens a serem leiloados para as dependências próprias, ou indicadas pelo Leiloeiro Oficial, todas as despesas de remoção (transferência/retorno) correrão por conta e responsabilidade d</w:t>
      </w:r>
      <w:r w:rsidR="00E2500D" w:rsidRPr="00FE0BB2">
        <w:rPr>
          <w:rFonts w:asciiTheme="minorHAnsi" w:hAnsiTheme="minorHAnsi" w:cstheme="minorHAnsi"/>
        </w:rPr>
        <w:t>este</w:t>
      </w:r>
      <w:r w:rsidR="0084384F" w:rsidRPr="00FE0BB2">
        <w:rPr>
          <w:rFonts w:asciiTheme="minorHAnsi" w:hAnsiTheme="minorHAnsi" w:cstheme="minorHAnsi"/>
        </w:rPr>
        <w:t>;</w:t>
      </w:r>
    </w:p>
    <w:p w:rsidR="00333B5B" w:rsidRPr="00FE0BB2" w:rsidRDefault="008B1B21" w:rsidP="008B1B21">
      <w:pPr>
        <w:jc w:val="both"/>
        <w:rPr>
          <w:rFonts w:asciiTheme="minorHAnsi" w:hAnsiTheme="minorHAnsi" w:cstheme="minorHAnsi"/>
        </w:rPr>
      </w:pPr>
      <w:r w:rsidRPr="00FE0BB2">
        <w:rPr>
          <w:rFonts w:asciiTheme="minorHAnsi" w:hAnsiTheme="minorHAnsi" w:cstheme="minorHAnsi"/>
        </w:rPr>
        <w:t xml:space="preserve">3.2.3 - </w:t>
      </w:r>
      <w:r w:rsidR="0084384F" w:rsidRPr="00FE0BB2">
        <w:rPr>
          <w:rFonts w:asciiTheme="minorHAnsi" w:hAnsiTheme="minorHAnsi" w:cstheme="minorHAnsi"/>
        </w:rPr>
        <w:t xml:space="preserve">Executar os serviços dentro dos padrões estabelecidos pelo </w:t>
      </w:r>
      <w:r w:rsidR="00C837FA" w:rsidRPr="00FE0BB2">
        <w:rPr>
          <w:rFonts w:asciiTheme="minorHAnsi" w:hAnsiTheme="minorHAnsi" w:cstheme="minorHAnsi"/>
        </w:rPr>
        <w:t>Município de São Joaquim da Barra</w:t>
      </w:r>
      <w:r w:rsidR="0084384F" w:rsidRPr="00FE0BB2">
        <w:rPr>
          <w:rFonts w:asciiTheme="minorHAnsi" w:hAnsiTheme="minorHAnsi" w:cstheme="minorHAnsi"/>
        </w:rPr>
        <w:t>, de acordo com o especificado neste Termo, responsabilizando-se por eventuais prejuízos decorrentes do descumprimento de quaisquer cláusulas ou condições estabelecidas em contrato;</w:t>
      </w:r>
    </w:p>
    <w:p w:rsidR="00333B5B" w:rsidRPr="00FE0BB2" w:rsidRDefault="008B1B21" w:rsidP="008B1B21">
      <w:pPr>
        <w:jc w:val="both"/>
        <w:rPr>
          <w:rFonts w:asciiTheme="minorHAnsi" w:hAnsiTheme="minorHAnsi" w:cstheme="minorHAnsi"/>
        </w:rPr>
      </w:pPr>
      <w:r w:rsidRPr="00FE0BB2">
        <w:rPr>
          <w:rFonts w:asciiTheme="minorHAnsi" w:hAnsiTheme="minorHAnsi" w:cstheme="minorHAnsi"/>
        </w:rPr>
        <w:t xml:space="preserve">3.2.4 - </w:t>
      </w:r>
      <w:r w:rsidR="0084384F" w:rsidRPr="00FE0BB2">
        <w:rPr>
          <w:rFonts w:asciiTheme="minorHAnsi" w:hAnsiTheme="minorHAnsi" w:cstheme="minorHAnsi"/>
        </w:rPr>
        <w:t xml:space="preserve">Executar os serviços por meio de pessoas idôneas, tecnicamente capacitadas, indenizando o </w:t>
      </w:r>
      <w:r w:rsidR="00C837FA" w:rsidRPr="00FE0BB2">
        <w:rPr>
          <w:rFonts w:asciiTheme="minorHAnsi" w:hAnsiTheme="minorHAnsi" w:cstheme="minorHAnsi"/>
        </w:rPr>
        <w:t>Município de São Joaquim da Barra</w:t>
      </w:r>
      <w:r w:rsidR="0084384F" w:rsidRPr="00FE0BB2">
        <w:rPr>
          <w:rFonts w:asciiTheme="minorHAnsi" w:hAnsiTheme="minorHAnsi" w:cstheme="minorHAnsi"/>
        </w:rPr>
        <w:t>, mesmo em caso de ausência ou omissão de fiscalização de sua parte, por quaisquer danos causados aos bens, quer sejam eles praticados por prepostos terceirizados ou mandatários;</w:t>
      </w:r>
    </w:p>
    <w:p w:rsidR="00333B5B" w:rsidRPr="00FE0BB2" w:rsidRDefault="008B1B21" w:rsidP="008B1B21">
      <w:pPr>
        <w:jc w:val="both"/>
        <w:rPr>
          <w:rFonts w:asciiTheme="minorHAnsi" w:hAnsiTheme="minorHAnsi" w:cstheme="minorHAnsi"/>
        </w:rPr>
      </w:pPr>
      <w:r w:rsidRPr="00FE0BB2">
        <w:rPr>
          <w:rFonts w:asciiTheme="minorHAnsi" w:hAnsiTheme="minorHAnsi" w:cstheme="minorHAnsi"/>
        </w:rPr>
        <w:t xml:space="preserve">3.2.5 - </w:t>
      </w:r>
      <w:r w:rsidR="0084384F" w:rsidRPr="00FE0BB2">
        <w:rPr>
          <w:rFonts w:asciiTheme="minorHAnsi" w:hAnsiTheme="minorHAnsi" w:cstheme="minorHAnsi"/>
        </w:rPr>
        <w:t>A responsabilidade será extensiva aos danos e prejuízos causados a terceiros, devendo o contratado adotar medidas preventivas, com fiel observância das exigências das autoridades competentes e das disposições legais vigentes;</w:t>
      </w:r>
    </w:p>
    <w:p w:rsidR="00333B5B" w:rsidRPr="00FE0BB2" w:rsidRDefault="008B1B21" w:rsidP="008B1B21">
      <w:pPr>
        <w:jc w:val="both"/>
        <w:rPr>
          <w:rFonts w:asciiTheme="minorHAnsi" w:hAnsiTheme="minorHAnsi" w:cstheme="minorHAnsi"/>
        </w:rPr>
      </w:pPr>
      <w:r w:rsidRPr="00FE0BB2">
        <w:rPr>
          <w:rFonts w:asciiTheme="minorHAnsi" w:hAnsiTheme="minorHAnsi" w:cstheme="minorHAnsi"/>
        </w:rPr>
        <w:t xml:space="preserve">3.2.6 - </w:t>
      </w:r>
      <w:r w:rsidR="0084384F" w:rsidRPr="00FE0BB2">
        <w:rPr>
          <w:rFonts w:asciiTheme="minorHAnsi" w:hAnsiTheme="minorHAnsi" w:cstheme="minorHAnsi"/>
        </w:rPr>
        <w:t>Elaborar laudo de avaliação contendo o valor estimado do bem para a venda dentro do prazo acordado com a Comissão Permanente de Alienação;</w:t>
      </w:r>
    </w:p>
    <w:p w:rsidR="00333B5B" w:rsidRPr="00FE0BB2" w:rsidRDefault="008B1B21" w:rsidP="008B1B21">
      <w:pPr>
        <w:jc w:val="both"/>
        <w:rPr>
          <w:rFonts w:asciiTheme="minorHAnsi" w:hAnsiTheme="minorHAnsi" w:cstheme="minorHAnsi"/>
        </w:rPr>
      </w:pPr>
      <w:r w:rsidRPr="00FE0BB2">
        <w:rPr>
          <w:rFonts w:asciiTheme="minorHAnsi" w:hAnsiTheme="minorHAnsi" w:cstheme="minorHAnsi"/>
        </w:rPr>
        <w:t xml:space="preserve">3.2.7 - </w:t>
      </w:r>
      <w:r w:rsidR="0084384F" w:rsidRPr="00FE0BB2">
        <w:rPr>
          <w:rFonts w:asciiTheme="minorHAnsi" w:hAnsiTheme="minorHAnsi" w:cstheme="minorHAnsi"/>
        </w:rPr>
        <w:t>Identificar e selecionar os bens, organizando os lotes, contribuindo para facilitar o leilão, bem como para a sua avaliação, tudo sob a coordenação do Contratante;</w:t>
      </w:r>
    </w:p>
    <w:p w:rsidR="00333B5B" w:rsidRPr="00FE0BB2" w:rsidRDefault="008B1B21" w:rsidP="008B1B21">
      <w:pPr>
        <w:jc w:val="both"/>
        <w:rPr>
          <w:rFonts w:asciiTheme="minorHAnsi" w:hAnsiTheme="minorHAnsi" w:cstheme="minorHAnsi"/>
        </w:rPr>
      </w:pPr>
      <w:r w:rsidRPr="00FE0BB2">
        <w:rPr>
          <w:rFonts w:asciiTheme="minorHAnsi" w:hAnsiTheme="minorHAnsi" w:cstheme="minorHAnsi"/>
        </w:rPr>
        <w:t xml:space="preserve">3.2.8 - </w:t>
      </w:r>
      <w:r w:rsidR="0084384F" w:rsidRPr="00FE0BB2">
        <w:rPr>
          <w:rFonts w:asciiTheme="minorHAnsi" w:hAnsiTheme="minorHAnsi" w:cstheme="minorHAnsi"/>
        </w:rPr>
        <w:t>Manter, sob as penas da lei, o mais completo e absoluto sigilo sobre quaisquer dados, informações, documentos, especificações técnicas e comerciais dos bens sob sua responsabilidade, de que venha a tomar conhecimento ou ter acesso, ou que venham a ser confiados, sejam relacionados ou não com a prestação de serviços objeto deste contrato;</w:t>
      </w:r>
    </w:p>
    <w:p w:rsidR="00333B5B" w:rsidRPr="00FE0BB2" w:rsidRDefault="008B1B21" w:rsidP="008B1B21">
      <w:pPr>
        <w:jc w:val="both"/>
        <w:rPr>
          <w:rFonts w:asciiTheme="minorHAnsi" w:hAnsiTheme="minorHAnsi" w:cstheme="minorHAnsi"/>
        </w:rPr>
      </w:pPr>
      <w:r w:rsidRPr="00FE0BB2">
        <w:rPr>
          <w:rFonts w:asciiTheme="minorHAnsi" w:hAnsiTheme="minorHAnsi" w:cstheme="minorHAnsi"/>
        </w:rPr>
        <w:t xml:space="preserve">3.2.9 - </w:t>
      </w:r>
      <w:r w:rsidR="0084384F" w:rsidRPr="00FE0BB2">
        <w:rPr>
          <w:rFonts w:asciiTheme="minorHAnsi" w:hAnsiTheme="minorHAnsi" w:cstheme="minorHAnsi"/>
        </w:rPr>
        <w:t xml:space="preserve">Não se pronunciar em nome do </w:t>
      </w:r>
      <w:r w:rsidR="00C837FA" w:rsidRPr="00FE0BB2">
        <w:rPr>
          <w:rFonts w:asciiTheme="minorHAnsi" w:hAnsiTheme="minorHAnsi" w:cstheme="minorHAnsi"/>
        </w:rPr>
        <w:t xml:space="preserve">Município de São Joaquim da Barra </w:t>
      </w:r>
      <w:r w:rsidR="0084384F" w:rsidRPr="00FE0BB2">
        <w:rPr>
          <w:rFonts w:asciiTheme="minorHAnsi" w:hAnsiTheme="minorHAnsi" w:cstheme="minorHAnsi"/>
        </w:rPr>
        <w:t>a órgãos de imprensa, sobre quaisquer assuntos relativos às atividades da mesma, bem como sobre os procedimentos e/ou expedientes confiados;</w:t>
      </w:r>
    </w:p>
    <w:p w:rsidR="00333B5B" w:rsidRPr="00FE0BB2" w:rsidRDefault="008B1B21" w:rsidP="008B1B21">
      <w:pPr>
        <w:jc w:val="both"/>
        <w:rPr>
          <w:rFonts w:asciiTheme="minorHAnsi" w:hAnsiTheme="minorHAnsi" w:cstheme="minorHAnsi"/>
        </w:rPr>
      </w:pPr>
      <w:r w:rsidRPr="00FE0BB2">
        <w:rPr>
          <w:rFonts w:asciiTheme="minorHAnsi" w:hAnsiTheme="minorHAnsi" w:cstheme="minorHAnsi"/>
        </w:rPr>
        <w:t xml:space="preserve">3.2.10 - </w:t>
      </w:r>
      <w:r w:rsidR="0084384F" w:rsidRPr="00FE0BB2">
        <w:rPr>
          <w:rFonts w:asciiTheme="minorHAnsi" w:hAnsiTheme="minorHAnsi" w:cstheme="minorHAnsi"/>
        </w:rPr>
        <w:t>Realizar os leilões de acordo com expressa determinação do Contratante, em datas aprazadas em conjunto;</w:t>
      </w:r>
    </w:p>
    <w:p w:rsidR="00333B5B" w:rsidRPr="00FE0BB2" w:rsidRDefault="008B1B21" w:rsidP="008B1B21">
      <w:pPr>
        <w:jc w:val="both"/>
        <w:rPr>
          <w:rFonts w:asciiTheme="minorHAnsi" w:hAnsiTheme="minorHAnsi" w:cstheme="minorHAnsi"/>
        </w:rPr>
      </w:pPr>
      <w:r w:rsidRPr="00FE0BB2">
        <w:rPr>
          <w:rFonts w:asciiTheme="minorHAnsi" w:hAnsiTheme="minorHAnsi" w:cstheme="minorHAnsi"/>
        </w:rPr>
        <w:t xml:space="preserve">3.2.11 - </w:t>
      </w:r>
      <w:r w:rsidR="0084384F" w:rsidRPr="00FE0BB2">
        <w:rPr>
          <w:rFonts w:asciiTheme="minorHAnsi" w:hAnsiTheme="minorHAnsi" w:cstheme="minorHAnsi"/>
        </w:rPr>
        <w:t xml:space="preserve">Dar ciência </w:t>
      </w:r>
      <w:r w:rsidR="00E2500D" w:rsidRPr="00FE0BB2">
        <w:rPr>
          <w:rFonts w:asciiTheme="minorHAnsi" w:hAnsiTheme="minorHAnsi" w:cstheme="minorHAnsi"/>
        </w:rPr>
        <w:t>a</w:t>
      </w:r>
      <w:r w:rsidR="0084384F" w:rsidRPr="00FE0BB2">
        <w:rPr>
          <w:rFonts w:asciiTheme="minorHAnsi" w:hAnsiTheme="minorHAnsi" w:cstheme="minorHAnsi"/>
        </w:rPr>
        <w:t xml:space="preserve">o </w:t>
      </w:r>
      <w:r w:rsidR="00C837FA" w:rsidRPr="00FE0BB2">
        <w:rPr>
          <w:rFonts w:asciiTheme="minorHAnsi" w:hAnsiTheme="minorHAnsi" w:cstheme="minorHAnsi"/>
        </w:rPr>
        <w:t>Município de São Joaquim da Barra</w:t>
      </w:r>
      <w:r w:rsidR="0084384F" w:rsidRPr="00FE0BB2">
        <w:rPr>
          <w:rFonts w:asciiTheme="minorHAnsi" w:hAnsiTheme="minorHAnsi" w:cstheme="minorHAnsi"/>
        </w:rPr>
        <w:t>, imediatamente e por escrito, de qualquer anormalidade que verificar na execução dos serviços;</w:t>
      </w:r>
    </w:p>
    <w:p w:rsidR="00333B5B" w:rsidRPr="00FE0BB2" w:rsidRDefault="008B1B21" w:rsidP="008B1B21">
      <w:pPr>
        <w:jc w:val="both"/>
        <w:rPr>
          <w:rFonts w:asciiTheme="minorHAnsi" w:hAnsiTheme="minorHAnsi" w:cstheme="minorHAnsi"/>
        </w:rPr>
      </w:pPr>
      <w:r w:rsidRPr="00FE0BB2">
        <w:rPr>
          <w:rFonts w:asciiTheme="minorHAnsi" w:hAnsiTheme="minorHAnsi" w:cstheme="minorHAnsi"/>
        </w:rPr>
        <w:t xml:space="preserve">3.2.12 - </w:t>
      </w:r>
      <w:r w:rsidR="0084384F" w:rsidRPr="00FE0BB2">
        <w:rPr>
          <w:rFonts w:asciiTheme="minorHAnsi" w:hAnsiTheme="minorHAnsi" w:cstheme="minorHAnsi"/>
        </w:rPr>
        <w:t xml:space="preserve">Corrigir imediatamente qualquer falha verificada na execução dos serviços, ressarcindo o </w:t>
      </w:r>
      <w:r w:rsidR="00C837FA" w:rsidRPr="00FE0BB2">
        <w:rPr>
          <w:rFonts w:asciiTheme="minorHAnsi" w:hAnsiTheme="minorHAnsi" w:cstheme="minorHAnsi"/>
        </w:rPr>
        <w:t xml:space="preserve">Município </w:t>
      </w:r>
      <w:r w:rsidR="00C837FA" w:rsidRPr="00FE0BB2">
        <w:rPr>
          <w:rFonts w:asciiTheme="minorHAnsi" w:hAnsiTheme="minorHAnsi" w:cstheme="minorHAnsi"/>
        </w:rPr>
        <w:lastRenderedPageBreak/>
        <w:t xml:space="preserve">de São Joaquim da Barra </w:t>
      </w:r>
      <w:r w:rsidR="0084384F" w:rsidRPr="00FE0BB2">
        <w:rPr>
          <w:rFonts w:asciiTheme="minorHAnsi" w:hAnsiTheme="minorHAnsi" w:cstheme="minorHAnsi"/>
        </w:rPr>
        <w:t>em até 5(cinco) dias úteis, caso haja falta ou dano de bem sob responsabilidade do LEILOEIRO;</w:t>
      </w:r>
    </w:p>
    <w:p w:rsidR="00333B5B" w:rsidRPr="00FE0BB2" w:rsidRDefault="008B1B21" w:rsidP="008B1B21">
      <w:pPr>
        <w:jc w:val="both"/>
        <w:rPr>
          <w:rFonts w:asciiTheme="minorHAnsi" w:hAnsiTheme="minorHAnsi" w:cstheme="minorHAnsi"/>
        </w:rPr>
      </w:pPr>
      <w:r w:rsidRPr="00FE0BB2">
        <w:rPr>
          <w:rFonts w:asciiTheme="minorHAnsi" w:hAnsiTheme="minorHAnsi" w:cstheme="minorHAnsi"/>
        </w:rPr>
        <w:t xml:space="preserve">3.2.13 - </w:t>
      </w:r>
      <w:r w:rsidR="0084384F" w:rsidRPr="00FE0BB2">
        <w:rPr>
          <w:rFonts w:asciiTheme="minorHAnsi" w:hAnsiTheme="minorHAnsi" w:cstheme="minorHAnsi"/>
        </w:rPr>
        <w:t xml:space="preserve">Prestar os esclarecimentos que forem solicitados pelo </w:t>
      </w:r>
      <w:r w:rsidR="00C837FA" w:rsidRPr="00FE0BB2">
        <w:rPr>
          <w:rFonts w:asciiTheme="minorHAnsi" w:hAnsiTheme="minorHAnsi" w:cstheme="minorHAnsi"/>
        </w:rPr>
        <w:t>Município de São Joaquim da Barra</w:t>
      </w:r>
      <w:r w:rsidR="0084384F" w:rsidRPr="00FE0BB2">
        <w:rPr>
          <w:rFonts w:asciiTheme="minorHAnsi" w:hAnsiTheme="minorHAnsi" w:cstheme="minorHAnsi"/>
        </w:rPr>
        <w:t>, cujas reclamações se obriga a atender prontamente;</w:t>
      </w:r>
    </w:p>
    <w:p w:rsidR="00333B5B" w:rsidRPr="00FE0BB2" w:rsidRDefault="008B1B21" w:rsidP="008B1B21">
      <w:pPr>
        <w:jc w:val="both"/>
        <w:rPr>
          <w:rFonts w:asciiTheme="minorHAnsi" w:hAnsiTheme="minorHAnsi" w:cstheme="minorHAnsi"/>
        </w:rPr>
      </w:pPr>
      <w:r w:rsidRPr="00FE0BB2">
        <w:rPr>
          <w:rFonts w:asciiTheme="minorHAnsi" w:hAnsiTheme="minorHAnsi" w:cstheme="minorHAnsi"/>
        </w:rPr>
        <w:t xml:space="preserve">3.2.14 - </w:t>
      </w:r>
      <w:r w:rsidR="0084384F" w:rsidRPr="00FE0BB2">
        <w:rPr>
          <w:rFonts w:asciiTheme="minorHAnsi" w:hAnsiTheme="minorHAnsi" w:cstheme="minorHAnsi"/>
        </w:rPr>
        <w:t xml:space="preserve">Dispor-se a toda e qualquer fiscalização do </w:t>
      </w:r>
      <w:r w:rsidR="00C837FA" w:rsidRPr="00FE0BB2">
        <w:rPr>
          <w:rFonts w:asciiTheme="minorHAnsi" w:hAnsiTheme="minorHAnsi" w:cstheme="minorHAnsi"/>
        </w:rPr>
        <w:t>Município de São Joaquim da Barra</w:t>
      </w:r>
      <w:r w:rsidR="0084384F" w:rsidRPr="00FE0BB2">
        <w:rPr>
          <w:rFonts w:asciiTheme="minorHAnsi" w:hAnsiTheme="minorHAnsi" w:cstheme="minorHAnsi"/>
        </w:rPr>
        <w:t>, no tocante à execução dos serviços, assim como ao cumprimento das obrigações previstas em contrato;</w:t>
      </w:r>
    </w:p>
    <w:p w:rsidR="00333B5B" w:rsidRPr="00FE0BB2" w:rsidRDefault="008B1B21" w:rsidP="008B1B21">
      <w:pPr>
        <w:jc w:val="both"/>
        <w:rPr>
          <w:rFonts w:asciiTheme="minorHAnsi" w:hAnsiTheme="minorHAnsi" w:cstheme="minorHAnsi"/>
        </w:rPr>
      </w:pPr>
      <w:r w:rsidRPr="00FE0BB2">
        <w:rPr>
          <w:rFonts w:asciiTheme="minorHAnsi" w:hAnsiTheme="minorHAnsi" w:cstheme="minorHAnsi"/>
        </w:rPr>
        <w:t xml:space="preserve">3.2.15 - </w:t>
      </w:r>
      <w:r w:rsidR="0084384F" w:rsidRPr="00FE0BB2">
        <w:rPr>
          <w:rFonts w:asciiTheme="minorHAnsi" w:hAnsiTheme="minorHAnsi" w:cstheme="minorHAnsi"/>
        </w:rPr>
        <w:t>Fornecer o relatório final de cada leilão que deverá conter, no mínimo, descrição do bem, valor de avaliação, valor de arremate, CPF/CNPJ do arrematante, nome do arrematante, quantidade de lotes arrematados, quantidade de não arrematados, quantidade e valor de lotes em condicional, se houver;</w:t>
      </w:r>
    </w:p>
    <w:p w:rsidR="00333B5B" w:rsidRPr="00FE0BB2" w:rsidRDefault="008B1B21" w:rsidP="008B1B21">
      <w:pPr>
        <w:jc w:val="both"/>
        <w:rPr>
          <w:rFonts w:asciiTheme="minorHAnsi" w:hAnsiTheme="minorHAnsi" w:cstheme="minorHAnsi"/>
        </w:rPr>
      </w:pPr>
      <w:r w:rsidRPr="00FE0BB2">
        <w:rPr>
          <w:rFonts w:asciiTheme="minorHAnsi" w:hAnsiTheme="minorHAnsi" w:cstheme="minorHAnsi"/>
        </w:rPr>
        <w:t xml:space="preserve">3.2.16 - </w:t>
      </w:r>
      <w:r w:rsidR="0084384F" w:rsidRPr="00FE0BB2">
        <w:rPr>
          <w:rFonts w:asciiTheme="minorHAnsi" w:hAnsiTheme="minorHAnsi" w:cstheme="minorHAnsi"/>
        </w:rPr>
        <w:t>Eximir o Contratante da comissão prevista no art. 24 do Decreto no 21.981/32, conforme exposto no §2º do art. 42 do referido Decreto.</w:t>
      </w:r>
    </w:p>
    <w:p w:rsidR="00333B5B" w:rsidRPr="00FE0BB2" w:rsidRDefault="008B1B21" w:rsidP="008B1B21">
      <w:pPr>
        <w:jc w:val="both"/>
        <w:rPr>
          <w:rFonts w:asciiTheme="minorHAnsi" w:hAnsiTheme="minorHAnsi" w:cstheme="minorHAnsi"/>
        </w:rPr>
      </w:pPr>
      <w:r w:rsidRPr="00FE0BB2">
        <w:rPr>
          <w:rFonts w:asciiTheme="minorHAnsi" w:hAnsiTheme="minorHAnsi" w:cstheme="minorHAnsi"/>
        </w:rPr>
        <w:t xml:space="preserve">3.2.17 - </w:t>
      </w:r>
      <w:r w:rsidR="0084384F" w:rsidRPr="00FE0BB2">
        <w:rPr>
          <w:rFonts w:asciiTheme="minorHAnsi" w:hAnsiTheme="minorHAnsi" w:cstheme="minorHAnsi"/>
        </w:rPr>
        <w:t>Estar ciente que a comissão pelos serviços prestados deverá ser paga pelo arrematante do bem no leilão, na proporção 5% (cinco por cento) do valor da arrematação, não sendo devido ao Contratante qualquer pagamento pelos serviços realizados.</w:t>
      </w:r>
    </w:p>
    <w:p w:rsidR="00333B5B" w:rsidRPr="00FE0BB2" w:rsidRDefault="008B1B21" w:rsidP="008B1B21">
      <w:pPr>
        <w:jc w:val="both"/>
        <w:rPr>
          <w:rFonts w:asciiTheme="minorHAnsi" w:hAnsiTheme="minorHAnsi" w:cstheme="minorHAnsi"/>
        </w:rPr>
      </w:pPr>
      <w:r w:rsidRPr="00FE0BB2">
        <w:rPr>
          <w:rFonts w:asciiTheme="minorHAnsi" w:hAnsiTheme="minorHAnsi" w:cstheme="minorHAnsi"/>
        </w:rPr>
        <w:t xml:space="preserve">3.2.18 - </w:t>
      </w:r>
      <w:r w:rsidR="0084384F" w:rsidRPr="00FE0BB2">
        <w:rPr>
          <w:rFonts w:asciiTheme="minorHAnsi" w:hAnsiTheme="minorHAnsi" w:cstheme="minorHAnsi"/>
        </w:rPr>
        <w:t xml:space="preserve">Não utilizar o nome do </w:t>
      </w:r>
      <w:r w:rsidR="00C837FA" w:rsidRPr="00FE0BB2">
        <w:rPr>
          <w:rFonts w:asciiTheme="minorHAnsi" w:hAnsiTheme="minorHAnsi" w:cstheme="minorHAnsi"/>
        </w:rPr>
        <w:t>Município de São Joaquim da Barra</w:t>
      </w:r>
      <w:r w:rsidR="0084384F" w:rsidRPr="00FE0BB2">
        <w:rPr>
          <w:rFonts w:asciiTheme="minorHAnsi" w:hAnsiTheme="minorHAnsi" w:cstheme="minorHAnsi"/>
        </w:rPr>
        <w:t>, ou sua qualidade de credenciado/contratado deste, em quaisquer atividades de divulgação profissional, como por exemplo, em cartões de visita, anúncios diversos, impressos, etc., com exceção da divulgação do evento específico;</w:t>
      </w:r>
    </w:p>
    <w:p w:rsidR="00333B5B" w:rsidRPr="00FE0BB2" w:rsidRDefault="008B1B21" w:rsidP="008B1B21">
      <w:pPr>
        <w:jc w:val="both"/>
        <w:rPr>
          <w:rFonts w:asciiTheme="minorHAnsi" w:hAnsiTheme="minorHAnsi" w:cstheme="minorHAnsi"/>
        </w:rPr>
      </w:pPr>
      <w:r w:rsidRPr="00FE0BB2">
        <w:rPr>
          <w:rFonts w:asciiTheme="minorHAnsi" w:hAnsiTheme="minorHAnsi" w:cstheme="minorHAnsi"/>
        </w:rPr>
        <w:t xml:space="preserve">3.2.19 - </w:t>
      </w:r>
      <w:r w:rsidR="0084384F" w:rsidRPr="00FE0BB2">
        <w:rPr>
          <w:rFonts w:asciiTheme="minorHAnsi" w:hAnsiTheme="minorHAnsi" w:cstheme="minorHAnsi"/>
        </w:rPr>
        <w:t>Manter todas as condições de habilitação e qualificação exigidas no ato convocatório (art. 55, XIII, da Lei no 8666/93),</w:t>
      </w:r>
    </w:p>
    <w:p w:rsidR="00333B5B" w:rsidRPr="00FE0BB2" w:rsidRDefault="008B1B21" w:rsidP="008B1B21">
      <w:pPr>
        <w:jc w:val="both"/>
        <w:rPr>
          <w:rFonts w:asciiTheme="minorHAnsi" w:hAnsiTheme="minorHAnsi" w:cstheme="minorHAnsi"/>
        </w:rPr>
      </w:pPr>
      <w:r w:rsidRPr="00FE0BB2">
        <w:rPr>
          <w:rFonts w:asciiTheme="minorHAnsi" w:hAnsiTheme="minorHAnsi" w:cstheme="minorHAnsi"/>
        </w:rPr>
        <w:t xml:space="preserve">3.2.20 - </w:t>
      </w:r>
      <w:r w:rsidR="0084384F" w:rsidRPr="00FE0BB2">
        <w:rPr>
          <w:rFonts w:asciiTheme="minorHAnsi" w:hAnsiTheme="minorHAnsi" w:cstheme="minorHAnsi"/>
        </w:rPr>
        <w:t xml:space="preserve">Ressarcir todo e qualquer dano que causar ao </w:t>
      </w:r>
      <w:r w:rsidR="00C837FA" w:rsidRPr="00FE0BB2">
        <w:rPr>
          <w:rFonts w:asciiTheme="minorHAnsi" w:hAnsiTheme="minorHAnsi" w:cstheme="minorHAnsi"/>
        </w:rPr>
        <w:t>Município de São Joaquim da Barra</w:t>
      </w:r>
      <w:r w:rsidR="0084384F" w:rsidRPr="00FE0BB2">
        <w:rPr>
          <w:rFonts w:asciiTheme="minorHAnsi" w:hAnsiTheme="minorHAnsi" w:cstheme="minorHAnsi"/>
        </w:rPr>
        <w:t xml:space="preserve">, ou a terceiros, ainda que por ato culposo praticado por seus prepostos, não excluindo ou reduzindo essa responsabilidade à fiscalização ou acompanhamento pelo </w:t>
      </w:r>
      <w:r w:rsidR="00C837FA" w:rsidRPr="00FE0BB2">
        <w:rPr>
          <w:rFonts w:asciiTheme="minorHAnsi" w:hAnsiTheme="minorHAnsi" w:cstheme="minorHAnsi"/>
        </w:rPr>
        <w:t>Município de São Joaquim da Barra</w:t>
      </w:r>
      <w:r w:rsidR="0084384F" w:rsidRPr="00FE0BB2">
        <w:rPr>
          <w:rFonts w:asciiTheme="minorHAnsi" w:hAnsiTheme="minorHAnsi" w:cstheme="minorHAnsi"/>
        </w:rPr>
        <w:t>;</w:t>
      </w:r>
    </w:p>
    <w:p w:rsidR="00333B5B" w:rsidRPr="00FE0BB2" w:rsidRDefault="008B1B21" w:rsidP="008B1B21">
      <w:pPr>
        <w:jc w:val="both"/>
        <w:rPr>
          <w:rFonts w:asciiTheme="minorHAnsi" w:hAnsiTheme="minorHAnsi" w:cstheme="minorHAnsi"/>
        </w:rPr>
      </w:pPr>
      <w:r w:rsidRPr="00FE0BB2">
        <w:rPr>
          <w:rFonts w:asciiTheme="minorHAnsi" w:hAnsiTheme="minorHAnsi" w:cstheme="minorHAnsi"/>
        </w:rPr>
        <w:t xml:space="preserve">3.2.21 - </w:t>
      </w:r>
      <w:r w:rsidR="0084384F" w:rsidRPr="00FE0BB2">
        <w:rPr>
          <w:rFonts w:asciiTheme="minorHAnsi" w:hAnsiTheme="minorHAnsi" w:cstheme="minorHAnsi"/>
        </w:rPr>
        <w:t>Responder perante o Município por qualquer tipo de autuação ou ação que venha a sofrer em decorrência da prestação de serviços, bem como pelos contratos de trabalho de seus prepostos, mesmo nos casos que envolvam eventuais decisões judiciais, eximindo o Município de qualquer solidariedade ou responsabilidade;</w:t>
      </w:r>
    </w:p>
    <w:p w:rsidR="00333B5B" w:rsidRPr="00FE0BB2" w:rsidRDefault="008B1B21" w:rsidP="008B1B21">
      <w:pPr>
        <w:jc w:val="both"/>
        <w:rPr>
          <w:rFonts w:asciiTheme="minorHAnsi" w:hAnsiTheme="minorHAnsi" w:cstheme="minorHAnsi"/>
        </w:rPr>
      </w:pPr>
      <w:r w:rsidRPr="00FE0BB2">
        <w:rPr>
          <w:rFonts w:asciiTheme="minorHAnsi" w:hAnsiTheme="minorHAnsi" w:cstheme="minorHAnsi"/>
        </w:rPr>
        <w:t xml:space="preserve">3.2.22 - </w:t>
      </w:r>
      <w:r w:rsidR="0084384F" w:rsidRPr="00FE0BB2">
        <w:rPr>
          <w:rFonts w:asciiTheme="minorHAnsi" w:hAnsiTheme="minorHAnsi" w:cstheme="minorHAnsi"/>
        </w:rPr>
        <w:t>Realizar o leilão através de projeção, com demonstração de fotografias dos bens, quando</w:t>
      </w:r>
      <w:r w:rsidR="008E3D12" w:rsidRPr="00FE0BB2">
        <w:rPr>
          <w:rFonts w:asciiTheme="minorHAnsi" w:hAnsiTheme="minorHAnsi" w:cstheme="minorHAnsi"/>
        </w:rPr>
        <w:t>, eventualmente,</w:t>
      </w:r>
      <w:r w:rsidR="0084384F" w:rsidRPr="00FE0BB2">
        <w:rPr>
          <w:rFonts w:asciiTheme="minorHAnsi" w:hAnsiTheme="minorHAnsi" w:cstheme="minorHAnsi"/>
        </w:rPr>
        <w:t xml:space="preserve"> o leilão não puder ser realizado no local onde se encontram os bens a serem leiloados;</w:t>
      </w:r>
    </w:p>
    <w:p w:rsidR="00333B5B" w:rsidRPr="00FE0BB2" w:rsidRDefault="008B1B21" w:rsidP="008B1B21">
      <w:pPr>
        <w:pStyle w:val="PargrafodaLista"/>
        <w:ind w:left="0"/>
        <w:rPr>
          <w:rFonts w:asciiTheme="minorHAnsi" w:hAnsiTheme="minorHAnsi" w:cstheme="minorHAnsi"/>
        </w:rPr>
      </w:pPr>
      <w:r w:rsidRPr="00FE0BB2">
        <w:rPr>
          <w:rFonts w:asciiTheme="minorHAnsi" w:hAnsiTheme="minorHAnsi" w:cstheme="minorHAnsi"/>
        </w:rPr>
        <w:t xml:space="preserve">3.2.23 - </w:t>
      </w:r>
      <w:r w:rsidR="0084384F" w:rsidRPr="00FE0BB2">
        <w:rPr>
          <w:rFonts w:asciiTheme="minorHAnsi" w:hAnsiTheme="minorHAnsi" w:cstheme="minorHAnsi"/>
        </w:rPr>
        <w:t>Acompanhar a visita dos interessados ao local onde se encontrarem os bens a serem leiloados, quando possível;</w:t>
      </w:r>
    </w:p>
    <w:p w:rsidR="00333B5B" w:rsidRPr="00FE0BB2" w:rsidRDefault="008B1B21" w:rsidP="008B1B21">
      <w:pPr>
        <w:jc w:val="both"/>
        <w:rPr>
          <w:rFonts w:asciiTheme="minorHAnsi" w:hAnsiTheme="minorHAnsi" w:cstheme="minorHAnsi"/>
        </w:rPr>
      </w:pPr>
      <w:r w:rsidRPr="00FE0BB2">
        <w:rPr>
          <w:rFonts w:asciiTheme="minorHAnsi" w:hAnsiTheme="minorHAnsi" w:cstheme="minorHAnsi"/>
        </w:rPr>
        <w:t xml:space="preserve">3.2.24 - </w:t>
      </w:r>
      <w:r w:rsidR="0084384F" w:rsidRPr="00FE0BB2">
        <w:rPr>
          <w:rFonts w:asciiTheme="minorHAnsi" w:hAnsiTheme="minorHAnsi" w:cstheme="minorHAnsi"/>
        </w:rPr>
        <w:t xml:space="preserve">Orientar o arrematante, quando se tratar de venda de veículo automotor, </w:t>
      </w:r>
      <w:r w:rsidR="008E3D12" w:rsidRPr="00FE0BB2">
        <w:rPr>
          <w:rFonts w:asciiTheme="minorHAnsi" w:hAnsiTheme="minorHAnsi" w:cstheme="minorHAnsi"/>
        </w:rPr>
        <w:t xml:space="preserve">de </w:t>
      </w:r>
      <w:r w:rsidR="0084384F" w:rsidRPr="00FE0BB2">
        <w:rPr>
          <w:rFonts w:asciiTheme="minorHAnsi" w:hAnsiTheme="minorHAnsi" w:cstheme="minorHAnsi"/>
        </w:rPr>
        <w:t>que deverá transferir a titularidade da documentação para o seu nome no prazo de até 30 (trinta) dias da data informada no documento de transferência, cumprindo se necessário as exigências legais do DETRAN;</w:t>
      </w:r>
    </w:p>
    <w:p w:rsidR="00333B5B" w:rsidRPr="00FE0BB2" w:rsidRDefault="008B1B21" w:rsidP="008B1B21">
      <w:pPr>
        <w:jc w:val="both"/>
        <w:rPr>
          <w:rFonts w:asciiTheme="minorHAnsi" w:hAnsiTheme="minorHAnsi" w:cstheme="minorHAnsi"/>
        </w:rPr>
      </w:pPr>
      <w:r w:rsidRPr="00FE0BB2">
        <w:rPr>
          <w:rFonts w:asciiTheme="minorHAnsi" w:hAnsiTheme="minorHAnsi" w:cstheme="minorHAnsi"/>
        </w:rPr>
        <w:t xml:space="preserve">3.2.25 - </w:t>
      </w:r>
      <w:r w:rsidR="0084384F" w:rsidRPr="00FE0BB2">
        <w:rPr>
          <w:rFonts w:asciiTheme="minorHAnsi" w:hAnsiTheme="minorHAnsi" w:cstheme="minorHAnsi"/>
        </w:rPr>
        <w:t>Dispensar igual tratamento a todos os bens disponibilizados para a venda, tanto na divulgação (propaganda), como, principalmente, na tarefa de identificar possíveis interessados, independente do valor e da liquidez dos mesmos;</w:t>
      </w:r>
    </w:p>
    <w:p w:rsidR="008B1B21" w:rsidRPr="00FE0BB2" w:rsidRDefault="008B1B21" w:rsidP="008B1B21">
      <w:pPr>
        <w:jc w:val="both"/>
        <w:rPr>
          <w:rFonts w:asciiTheme="minorHAnsi" w:hAnsiTheme="minorHAnsi" w:cstheme="minorHAnsi"/>
        </w:rPr>
      </w:pPr>
    </w:p>
    <w:p w:rsidR="008B1B21" w:rsidRPr="00FE0BB2" w:rsidRDefault="008B1B21" w:rsidP="008B1B21">
      <w:pPr>
        <w:jc w:val="both"/>
        <w:rPr>
          <w:rFonts w:asciiTheme="minorHAnsi" w:hAnsiTheme="minorHAnsi" w:cstheme="minorHAnsi"/>
        </w:rPr>
      </w:pPr>
    </w:p>
    <w:p w:rsidR="00333B5B" w:rsidRPr="00FE0BB2" w:rsidRDefault="008B1B21" w:rsidP="0084384F">
      <w:pPr>
        <w:jc w:val="both"/>
        <w:rPr>
          <w:rFonts w:asciiTheme="minorHAnsi" w:hAnsiTheme="minorHAnsi" w:cstheme="minorHAnsi"/>
          <w:b/>
          <w:bCs/>
        </w:rPr>
      </w:pPr>
      <w:r w:rsidRPr="00FE0BB2">
        <w:rPr>
          <w:rFonts w:asciiTheme="minorHAnsi" w:hAnsiTheme="minorHAnsi" w:cstheme="minorHAnsi"/>
          <w:b/>
          <w:bCs/>
        </w:rPr>
        <w:t>4</w:t>
      </w:r>
      <w:r w:rsidR="008E3D12" w:rsidRPr="00FE0BB2">
        <w:rPr>
          <w:rFonts w:asciiTheme="minorHAnsi" w:hAnsiTheme="minorHAnsi" w:cstheme="minorHAnsi"/>
          <w:b/>
          <w:bCs/>
        </w:rPr>
        <w:t xml:space="preserve"> - </w:t>
      </w:r>
      <w:r w:rsidR="0084384F" w:rsidRPr="00FE0BB2">
        <w:rPr>
          <w:rFonts w:asciiTheme="minorHAnsi" w:hAnsiTheme="minorHAnsi" w:cstheme="minorHAnsi"/>
          <w:b/>
          <w:bCs/>
        </w:rPr>
        <w:t>DO PREÇO E DA FORMA DE PAGAMENTO</w:t>
      </w:r>
      <w:r w:rsidR="008E3D12" w:rsidRPr="00FE0BB2">
        <w:rPr>
          <w:rFonts w:asciiTheme="minorHAnsi" w:hAnsiTheme="minorHAnsi" w:cstheme="minorHAnsi"/>
          <w:b/>
          <w:bCs/>
        </w:rPr>
        <w:t>:</w:t>
      </w:r>
    </w:p>
    <w:p w:rsidR="008E3D12" w:rsidRPr="00FE0BB2" w:rsidRDefault="008E3D12" w:rsidP="0084384F">
      <w:pPr>
        <w:jc w:val="both"/>
        <w:rPr>
          <w:rFonts w:asciiTheme="minorHAnsi" w:hAnsiTheme="minorHAnsi" w:cstheme="minorHAnsi"/>
          <w:b/>
          <w:bCs/>
        </w:rPr>
      </w:pPr>
    </w:p>
    <w:p w:rsidR="00333B5B" w:rsidRPr="00FE0BB2" w:rsidRDefault="008B1B21" w:rsidP="008B1B21">
      <w:pPr>
        <w:jc w:val="both"/>
        <w:rPr>
          <w:rFonts w:asciiTheme="minorHAnsi" w:hAnsiTheme="minorHAnsi" w:cstheme="minorHAnsi"/>
        </w:rPr>
      </w:pPr>
      <w:r w:rsidRPr="00FE0BB2">
        <w:rPr>
          <w:rFonts w:asciiTheme="minorHAnsi" w:hAnsiTheme="minorHAnsi" w:cstheme="minorHAnsi"/>
        </w:rPr>
        <w:t xml:space="preserve">4.1 - </w:t>
      </w:r>
      <w:r w:rsidR="0084384F" w:rsidRPr="00FE0BB2">
        <w:rPr>
          <w:rFonts w:asciiTheme="minorHAnsi" w:hAnsiTheme="minorHAnsi" w:cstheme="minorHAnsi"/>
        </w:rPr>
        <w:t>Pela prestação d</w:t>
      </w:r>
      <w:r w:rsidR="008E3D12" w:rsidRPr="00FE0BB2">
        <w:rPr>
          <w:rFonts w:asciiTheme="minorHAnsi" w:hAnsiTheme="minorHAnsi" w:cstheme="minorHAnsi"/>
        </w:rPr>
        <w:t>os</w:t>
      </w:r>
      <w:r w:rsidR="0084384F" w:rsidRPr="00FE0BB2">
        <w:rPr>
          <w:rFonts w:asciiTheme="minorHAnsi" w:hAnsiTheme="minorHAnsi" w:cstheme="minorHAnsi"/>
        </w:rPr>
        <w:t xml:space="preserve"> serviços, o leiloeiro receberá o percentual de 5% (cinco por cento) sobre o valor de venda de cada bem ou lote arrematado, a ser pago pelo arrematante no ato do leilão;</w:t>
      </w:r>
    </w:p>
    <w:p w:rsidR="00333B5B" w:rsidRPr="00FE0BB2" w:rsidRDefault="00333B5B" w:rsidP="008B1B21">
      <w:pPr>
        <w:jc w:val="both"/>
        <w:rPr>
          <w:rFonts w:asciiTheme="minorHAnsi" w:hAnsiTheme="minorHAnsi" w:cstheme="minorHAnsi"/>
        </w:rPr>
      </w:pPr>
    </w:p>
    <w:p w:rsidR="00333B5B" w:rsidRPr="00FE0BB2" w:rsidRDefault="008B1B21" w:rsidP="008B1B21">
      <w:pPr>
        <w:jc w:val="both"/>
        <w:rPr>
          <w:rFonts w:asciiTheme="minorHAnsi" w:hAnsiTheme="minorHAnsi" w:cstheme="minorHAnsi"/>
        </w:rPr>
      </w:pPr>
      <w:r w:rsidRPr="00FE0BB2">
        <w:rPr>
          <w:rFonts w:asciiTheme="minorHAnsi" w:hAnsiTheme="minorHAnsi" w:cstheme="minorHAnsi"/>
        </w:rPr>
        <w:t xml:space="preserve">4.2 - </w:t>
      </w:r>
      <w:r w:rsidR="0084384F" w:rsidRPr="00FE0BB2">
        <w:rPr>
          <w:rFonts w:asciiTheme="minorHAnsi" w:hAnsiTheme="minorHAnsi" w:cstheme="minorHAnsi"/>
        </w:rPr>
        <w:t xml:space="preserve">Não cabe ao </w:t>
      </w:r>
      <w:r w:rsidR="00C837FA" w:rsidRPr="00FE0BB2">
        <w:rPr>
          <w:rFonts w:asciiTheme="minorHAnsi" w:hAnsiTheme="minorHAnsi" w:cstheme="minorHAnsi"/>
        </w:rPr>
        <w:t xml:space="preserve">Município de São Joaquim da Barra </w:t>
      </w:r>
      <w:r w:rsidR="0084384F" w:rsidRPr="00FE0BB2">
        <w:rPr>
          <w:rFonts w:asciiTheme="minorHAnsi" w:hAnsiTheme="minorHAnsi" w:cstheme="minorHAnsi"/>
        </w:rPr>
        <w:t>qualquer responsabilidade pela cobrança da comissão devida pelos arrematantes, nem pelos gastos despendidos pelo LEILOEIRO para recebê-la;</w:t>
      </w:r>
    </w:p>
    <w:p w:rsidR="00333B5B" w:rsidRPr="00FE0BB2" w:rsidRDefault="00333B5B" w:rsidP="008B1B21">
      <w:pPr>
        <w:jc w:val="both"/>
        <w:rPr>
          <w:rFonts w:asciiTheme="minorHAnsi" w:hAnsiTheme="minorHAnsi" w:cstheme="minorHAnsi"/>
        </w:rPr>
      </w:pPr>
    </w:p>
    <w:p w:rsidR="00333B5B" w:rsidRPr="00FE0BB2" w:rsidRDefault="008B1B21" w:rsidP="008B1B21">
      <w:pPr>
        <w:jc w:val="both"/>
        <w:rPr>
          <w:rFonts w:asciiTheme="minorHAnsi" w:hAnsiTheme="minorHAnsi" w:cstheme="minorHAnsi"/>
        </w:rPr>
      </w:pPr>
      <w:r w:rsidRPr="00FE0BB2">
        <w:rPr>
          <w:rFonts w:asciiTheme="minorHAnsi" w:hAnsiTheme="minorHAnsi" w:cstheme="minorHAnsi"/>
        </w:rPr>
        <w:t xml:space="preserve">4.3 - </w:t>
      </w:r>
      <w:r w:rsidR="0084384F" w:rsidRPr="00FE0BB2">
        <w:rPr>
          <w:rFonts w:asciiTheme="minorHAnsi" w:hAnsiTheme="minorHAnsi" w:cstheme="minorHAnsi"/>
        </w:rPr>
        <w:t xml:space="preserve">Caso não ocorra a efetivação da finalização da venda por erro nas publicações legais, ou ainda, no caso </w:t>
      </w:r>
      <w:r w:rsidR="0084384F" w:rsidRPr="00FE0BB2">
        <w:rPr>
          <w:rFonts w:asciiTheme="minorHAnsi" w:hAnsiTheme="minorHAnsi" w:cstheme="minorHAnsi"/>
        </w:rPr>
        <w:lastRenderedPageBreak/>
        <w:t xml:space="preserve">de o leilão público ser suspenso por determinação judicial, a comissão será devolvida ao arrematante pelo LEILOEIRO, sem que isso enseje reembolso de qualquer espécie por parte do </w:t>
      </w:r>
      <w:r w:rsidR="00C837FA" w:rsidRPr="00FE0BB2">
        <w:rPr>
          <w:rFonts w:asciiTheme="minorHAnsi" w:hAnsiTheme="minorHAnsi" w:cstheme="minorHAnsi"/>
        </w:rPr>
        <w:t>Município de São Joaquim da Barra</w:t>
      </w:r>
      <w:r w:rsidR="0084384F" w:rsidRPr="00FE0BB2">
        <w:rPr>
          <w:rFonts w:asciiTheme="minorHAnsi" w:hAnsiTheme="minorHAnsi" w:cstheme="minorHAnsi"/>
        </w:rPr>
        <w:t>;</w:t>
      </w:r>
    </w:p>
    <w:p w:rsidR="00333B5B" w:rsidRPr="00FE0BB2" w:rsidRDefault="00333B5B" w:rsidP="008B1B21">
      <w:pPr>
        <w:jc w:val="both"/>
        <w:rPr>
          <w:rFonts w:asciiTheme="minorHAnsi" w:hAnsiTheme="minorHAnsi" w:cstheme="minorHAnsi"/>
        </w:rPr>
      </w:pPr>
    </w:p>
    <w:p w:rsidR="00333B5B" w:rsidRPr="00FE0BB2" w:rsidRDefault="008B1B21" w:rsidP="008B1B21">
      <w:pPr>
        <w:jc w:val="both"/>
        <w:rPr>
          <w:rFonts w:asciiTheme="minorHAnsi" w:hAnsiTheme="minorHAnsi" w:cstheme="minorHAnsi"/>
        </w:rPr>
      </w:pPr>
      <w:r w:rsidRPr="00FE0BB2">
        <w:rPr>
          <w:rFonts w:asciiTheme="minorHAnsi" w:hAnsiTheme="minorHAnsi" w:cstheme="minorHAnsi"/>
        </w:rPr>
        <w:t xml:space="preserve">4.4 - </w:t>
      </w:r>
      <w:r w:rsidR="00DB305A" w:rsidRPr="00FE0BB2">
        <w:rPr>
          <w:rFonts w:asciiTheme="minorHAnsi" w:hAnsiTheme="minorHAnsi" w:cstheme="minorHAnsi"/>
        </w:rPr>
        <w:t xml:space="preserve">O </w:t>
      </w:r>
      <w:r w:rsidR="00C837FA" w:rsidRPr="00FE0BB2">
        <w:rPr>
          <w:rFonts w:asciiTheme="minorHAnsi" w:hAnsiTheme="minorHAnsi" w:cstheme="minorHAnsi"/>
        </w:rPr>
        <w:t xml:space="preserve">Município de São Joaquim da Barra </w:t>
      </w:r>
      <w:r w:rsidR="00DB305A" w:rsidRPr="00FE0BB2">
        <w:rPr>
          <w:rFonts w:asciiTheme="minorHAnsi" w:hAnsiTheme="minorHAnsi" w:cstheme="minorHAnsi"/>
        </w:rPr>
        <w:t>não será responsável pelo</w:t>
      </w:r>
      <w:r w:rsidR="0084384F" w:rsidRPr="00FE0BB2">
        <w:rPr>
          <w:rFonts w:asciiTheme="minorHAnsi" w:hAnsiTheme="minorHAnsi" w:cstheme="minorHAnsi"/>
        </w:rPr>
        <w:t xml:space="preserve"> pagamento da comissão prevista no artigo 24 do decreto federal nº 22.427 de 1º de fevereiro de 1933. </w:t>
      </w:r>
      <w:r w:rsidR="00DB305A" w:rsidRPr="00FE0BB2">
        <w:rPr>
          <w:rFonts w:asciiTheme="minorHAnsi" w:hAnsiTheme="minorHAnsi" w:cstheme="minorHAnsi"/>
        </w:rPr>
        <w:t xml:space="preserve">O Leiloeiro receberá, pela prestação dos serviços, </w:t>
      </w:r>
      <w:r w:rsidR="0084384F" w:rsidRPr="00FE0BB2">
        <w:rPr>
          <w:rFonts w:asciiTheme="minorHAnsi" w:hAnsiTheme="minorHAnsi" w:cstheme="minorHAnsi"/>
        </w:rPr>
        <w:t>somente a comissão de 5% (cinco por cento) sobre o valor da venda, diretamente do arrematante.</w:t>
      </w:r>
    </w:p>
    <w:p w:rsidR="00333B5B" w:rsidRPr="00FE0BB2" w:rsidRDefault="00333B5B" w:rsidP="008B1B21">
      <w:pPr>
        <w:jc w:val="both"/>
        <w:rPr>
          <w:rFonts w:asciiTheme="minorHAnsi" w:hAnsiTheme="minorHAnsi" w:cstheme="minorHAnsi"/>
        </w:rPr>
      </w:pPr>
    </w:p>
    <w:p w:rsidR="00333B5B" w:rsidRPr="00FE0BB2" w:rsidRDefault="00623AD2" w:rsidP="008B1B21">
      <w:pPr>
        <w:jc w:val="both"/>
        <w:rPr>
          <w:rFonts w:asciiTheme="minorHAnsi" w:hAnsiTheme="minorHAnsi" w:cstheme="minorHAnsi"/>
        </w:rPr>
      </w:pPr>
      <w:r w:rsidRPr="00FE0BB2">
        <w:rPr>
          <w:rFonts w:asciiTheme="minorHAnsi" w:hAnsiTheme="minorHAnsi" w:cstheme="minorHAnsi"/>
        </w:rPr>
        <w:t xml:space="preserve">4.5 - </w:t>
      </w:r>
      <w:r w:rsidR="0084384F" w:rsidRPr="00FE0BB2">
        <w:rPr>
          <w:rFonts w:asciiTheme="minorHAnsi" w:hAnsiTheme="minorHAnsi" w:cstheme="minorHAnsi"/>
        </w:rPr>
        <w:t>O LEILOEIRO será o responsável pelo recolhimento de impostos, taxas, contribuições à Previdência Social, encargos trabalhistas, prêmios de seguro, emolumentos e demais despesas que se façam necessárias a execução dos serviços exclusivamente contratados e inerentes à sua atividade.</w:t>
      </w:r>
    </w:p>
    <w:p w:rsidR="00333B5B" w:rsidRPr="00FE0BB2" w:rsidRDefault="00333B5B" w:rsidP="008B1B21">
      <w:pPr>
        <w:jc w:val="both"/>
        <w:rPr>
          <w:rFonts w:asciiTheme="minorHAnsi" w:hAnsiTheme="minorHAnsi" w:cstheme="minorHAnsi"/>
        </w:rPr>
      </w:pPr>
    </w:p>
    <w:p w:rsidR="00333B5B" w:rsidRPr="00FE0BB2" w:rsidRDefault="00623AD2" w:rsidP="0084384F">
      <w:pPr>
        <w:jc w:val="both"/>
        <w:rPr>
          <w:rFonts w:asciiTheme="minorHAnsi" w:hAnsiTheme="minorHAnsi" w:cstheme="minorHAnsi"/>
          <w:b/>
          <w:bCs/>
        </w:rPr>
      </w:pPr>
      <w:r w:rsidRPr="00FE0BB2">
        <w:rPr>
          <w:rFonts w:asciiTheme="minorHAnsi" w:hAnsiTheme="minorHAnsi" w:cstheme="minorHAnsi"/>
          <w:b/>
          <w:bCs/>
        </w:rPr>
        <w:t>5</w:t>
      </w:r>
      <w:r w:rsidR="00DB305A" w:rsidRPr="00FE0BB2">
        <w:rPr>
          <w:rFonts w:asciiTheme="minorHAnsi" w:hAnsiTheme="minorHAnsi" w:cstheme="minorHAnsi"/>
          <w:b/>
          <w:bCs/>
        </w:rPr>
        <w:t xml:space="preserve"> - </w:t>
      </w:r>
      <w:r w:rsidR="0084384F" w:rsidRPr="00FE0BB2">
        <w:rPr>
          <w:rFonts w:asciiTheme="minorHAnsi" w:hAnsiTheme="minorHAnsi" w:cstheme="minorHAnsi"/>
          <w:b/>
          <w:bCs/>
        </w:rPr>
        <w:t>DO BEM NÃO ARREMATADO</w:t>
      </w:r>
      <w:r w:rsidR="00DB305A" w:rsidRPr="00FE0BB2">
        <w:rPr>
          <w:rFonts w:asciiTheme="minorHAnsi" w:hAnsiTheme="minorHAnsi" w:cstheme="minorHAnsi"/>
          <w:b/>
          <w:bCs/>
        </w:rPr>
        <w:t>:</w:t>
      </w:r>
    </w:p>
    <w:p w:rsidR="00DB305A" w:rsidRPr="00FE0BB2" w:rsidRDefault="00DB305A" w:rsidP="0084384F">
      <w:pPr>
        <w:jc w:val="both"/>
        <w:rPr>
          <w:rFonts w:asciiTheme="minorHAnsi" w:hAnsiTheme="minorHAnsi" w:cstheme="minorHAnsi"/>
        </w:rPr>
      </w:pPr>
    </w:p>
    <w:p w:rsidR="00333B5B" w:rsidRPr="00FE0BB2" w:rsidRDefault="00623AD2" w:rsidP="00623AD2">
      <w:pPr>
        <w:pStyle w:val="PargrafodaLista"/>
        <w:ind w:left="0"/>
        <w:rPr>
          <w:rFonts w:asciiTheme="minorHAnsi" w:hAnsiTheme="minorHAnsi" w:cstheme="minorHAnsi"/>
        </w:rPr>
      </w:pPr>
      <w:r w:rsidRPr="00FE0BB2">
        <w:rPr>
          <w:rFonts w:asciiTheme="minorHAnsi" w:hAnsiTheme="minorHAnsi" w:cstheme="minorHAnsi"/>
        </w:rPr>
        <w:t xml:space="preserve">5.1 - </w:t>
      </w:r>
      <w:r w:rsidR="0084384F" w:rsidRPr="00FE0BB2">
        <w:rPr>
          <w:rFonts w:asciiTheme="minorHAnsi" w:hAnsiTheme="minorHAnsi" w:cstheme="minorHAnsi"/>
        </w:rPr>
        <w:t>Não havendo arrematação do bem, este deverá ser submetido a novos procedimentos de leilão nos termos da legislação própria do município.</w:t>
      </w:r>
    </w:p>
    <w:p w:rsidR="00333B5B" w:rsidRPr="00FE0BB2" w:rsidRDefault="00333B5B" w:rsidP="0084384F">
      <w:pPr>
        <w:jc w:val="both"/>
        <w:rPr>
          <w:rFonts w:asciiTheme="minorHAnsi" w:hAnsiTheme="minorHAnsi" w:cstheme="minorHAnsi"/>
        </w:rPr>
      </w:pPr>
    </w:p>
    <w:p w:rsidR="00333B5B" w:rsidRPr="00FE0BB2" w:rsidRDefault="00623AD2" w:rsidP="0084384F">
      <w:pPr>
        <w:jc w:val="both"/>
        <w:rPr>
          <w:rFonts w:asciiTheme="minorHAnsi" w:hAnsiTheme="minorHAnsi" w:cstheme="minorHAnsi"/>
          <w:b/>
          <w:bCs/>
        </w:rPr>
      </w:pPr>
      <w:r w:rsidRPr="00FE0BB2">
        <w:rPr>
          <w:rFonts w:asciiTheme="minorHAnsi" w:hAnsiTheme="minorHAnsi" w:cstheme="minorHAnsi"/>
          <w:b/>
          <w:bCs/>
        </w:rPr>
        <w:t>6</w:t>
      </w:r>
      <w:r w:rsidR="00DB305A" w:rsidRPr="00FE0BB2">
        <w:rPr>
          <w:rFonts w:asciiTheme="minorHAnsi" w:hAnsiTheme="minorHAnsi" w:cstheme="minorHAnsi"/>
          <w:b/>
          <w:bCs/>
        </w:rPr>
        <w:t xml:space="preserve"> - </w:t>
      </w:r>
      <w:r w:rsidR="0084384F" w:rsidRPr="00FE0BB2">
        <w:rPr>
          <w:rFonts w:asciiTheme="minorHAnsi" w:hAnsiTheme="minorHAnsi" w:cstheme="minorHAnsi"/>
          <w:b/>
          <w:bCs/>
        </w:rPr>
        <w:t>DA VIGÊNCIA DO CONTRATO</w:t>
      </w:r>
      <w:r w:rsidR="00DB305A" w:rsidRPr="00FE0BB2">
        <w:rPr>
          <w:rFonts w:asciiTheme="minorHAnsi" w:hAnsiTheme="minorHAnsi" w:cstheme="minorHAnsi"/>
          <w:b/>
          <w:bCs/>
        </w:rPr>
        <w:t>:</w:t>
      </w:r>
    </w:p>
    <w:p w:rsidR="00DB305A" w:rsidRPr="00FE0BB2" w:rsidRDefault="00DB305A" w:rsidP="0084384F">
      <w:pPr>
        <w:jc w:val="both"/>
        <w:rPr>
          <w:rFonts w:asciiTheme="minorHAnsi" w:hAnsiTheme="minorHAnsi" w:cstheme="minorHAnsi"/>
        </w:rPr>
      </w:pPr>
    </w:p>
    <w:p w:rsidR="00333B5B" w:rsidRPr="00FE0BB2" w:rsidRDefault="00623AD2" w:rsidP="00623AD2">
      <w:pPr>
        <w:pStyle w:val="PargrafodaLista"/>
        <w:ind w:left="0"/>
        <w:rPr>
          <w:rFonts w:asciiTheme="minorHAnsi" w:hAnsiTheme="minorHAnsi" w:cstheme="minorHAnsi"/>
        </w:rPr>
      </w:pPr>
      <w:r w:rsidRPr="00FE0BB2">
        <w:rPr>
          <w:rFonts w:asciiTheme="minorHAnsi" w:hAnsiTheme="minorHAnsi" w:cstheme="minorHAnsi"/>
        </w:rPr>
        <w:t xml:space="preserve">6.1 - </w:t>
      </w:r>
      <w:r w:rsidR="0084384F" w:rsidRPr="00FE0BB2">
        <w:rPr>
          <w:rFonts w:asciiTheme="minorHAnsi" w:hAnsiTheme="minorHAnsi" w:cstheme="minorHAnsi"/>
        </w:rPr>
        <w:t>O prazo de vigência do CREDENCIAMENTO será de 1</w:t>
      </w:r>
      <w:r w:rsidRPr="00FE0BB2">
        <w:rPr>
          <w:rFonts w:asciiTheme="minorHAnsi" w:hAnsiTheme="minorHAnsi" w:cstheme="minorHAnsi"/>
        </w:rPr>
        <w:t>2</w:t>
      </w:r>
      <w:r w:rsidR="0084384F" w:rsidRPr="00FE0BB2">
        <w:rPr>
          <w:rFonts w:asciiTheme="minorHAnsi" w:hAnsiTheme="minorHAnsi" w:cstheme="minorHAnsi"/>
        </w:rPr>
        <w:t xml:space="preserve"> (</w:t>
      </w:r>
      <w:r w:rsidRPr="00FE0BB2">
        <w:rPr>
          <w:rFonts w:asciiTheme="minorHAnsi" w:hAnsiTheme="minorHAnsi" w:cstheme="minorHAnsi"/>
        </w:rPr>
        <w:t>doze)</w:t>
      </w:r>
      <w:r w:rsidR="0084384F" w:rsidRPr="00FE0BB2">
        <w:rPr>
          <w:rFonts w:asciiTheme="minorHAnsi" w:hAnsiTheme="minorHAnsi" w:cstheme="minorHAnsi"/>
        </w:rPr>
        <w:t xml:space="preserve"> </w:t>
      </w:r>
      <w:r w:rsidRPr="00FE0BB2">
        <w:rPr>
          <w:rFonts w:asciiTheme="minorHAnsi" w:hAnsiTheme="minorHAnsi" w:cstheme="minorHAnsi"/>
        </w:rPr>
        <w:t>meses</w:t>
      </w:r>
      <w:r w:rsidR="0084384F" w:rsidRPr="00FE0BB2">
        <w:rPr>
          <w:rFonts w:asciiTheme="minorHAnsi" w:hAnsiTheme="minorHAnsi" w:cstheme="minorHAnsi"/>
        </w:rPr>
        <w:t xml:space="preserve">, a contar da assinatura do presente contrato, admitida </w:t>
      </w:r>
      <w:r w:rsidR="00DB305A" w:rsidRPr="00FE0BB2">
        <w:rPr>
          <w:rFonts w:asciiTheme="minorHAnsi" w:hAnsiTheme="minorHAnsi" w:cstheme="minorHAnsi"/>
        </w:rPr>
        <w:t xml:space="preserve">a </w:t>
      </w:r>
      <w:r w:rsidR="0084384F" w:rsidRPr="00FE0BB2">
        <w:rPr>
          <w:rFonts w:asciiTheme="minorHAnsi" w:hAnsiTheme="minorHAnsi" w:cstheme="minorHAnsi"/>
        </w:rPr>
        <w:t>prorrogação</w:t>
      </w:r>
      <w:r w:rsidR="00DB305A" w:rsidRPr="00FE0BB2">
        <w:rPr>
          <w:rFonts w:asciiTheme="minorHAnsi" w:hAnsiTheme="minorHAnsi" w:cstheme="minorHAnsi"/>
        </w:rPr>
        <w:t>, nos termos da legislação vigente,</w:t>
      </w:r>
      <w:r w:rsidR="0084384F" w:rsidRPr="00FE0BB2">
        <w:rPr>
          <w:rFonts w:asciiTheme="minorHAnsi" w:hAnsiTheme="minorHAnsi" w:cstheme="minorHAnsi"/>
        </w:rPr>
        <w:t xml:space="preserve"> </w:t>
      </w:r>
      <w:r w:rsidR="00DB305A" w:rsidRPr="00FE0BB2">
        <w:rPr>
          <w:rFonts w:asciiTheme="minorHAnsi" w:hAnsiTheme="minorHAnsi" w:cstheme="minorHAnsi"/>
        </w:rPr>
        <w:t>em razão do</w:t>
      </w:r>
      <w:r w:rsidR="0084384F" w:rsidRPr="00FE0BB2">
        <w:rPr>
          <w:rFonts w:asciiTheme="minorHAnsi" w:hAnsiTheme="minorHAnsi" w:cstheme="minorHAnsi"/>
        </w:rPr>
        <w:t xml:space="preserve"> interesse da </w:t>
      </w:r>
      <w:r w:rsidR="00DB305A" w:rsidRPr="00FE0BB2">
        <w:rPr>
          <w:rFonts w:asciiTheme="minorHAnsi" w:hAnsiTheme="minorHAnsi" w:cstheme="minorHAnsi"/>
        </w:rPr>
        <w:t>Público</w:t>
      </w:r>
      <w:r w:rsidR="0084384F" w:rsidRPr="00FE0BB2">
        <w:rPr>
          <w:rFonts w:asciiTheme="minorHAnsi" w:hAnsiTheme="minorHAnsi" w:cstheme="minorHAnsi"/>
        </w:rPr>
        <w:t>.</w:t>
      </w:r>
    </w:p>
    <w:p w:rsidR="00333B5B" w:rsidRPr="00FE0BB2" w:rsidRDefault="00333B5B" w:rsidP="0084384F">
      <w:pPr>
        <w:jc w:val="both"/>
        <w:rPr>
          <w:rFonts w:asciiTheme="minorHAnsi" w:hAnsiTheme="minorHAnsi" w:cstheme="minorHAnsi"/>
        </w:rPr>
      </w:pPr>
    </w:p>
    <w:p w:rsidR="008B1B21" w:rsidRPr="00FE0BB2" w:rsidRDefault="00623AD2" w:rsidP="008B1B21">
      <w:pPr>
        <w:suppressAutoHyphens/>
        <w:rPr>
          <w:rFonts w:asciiTheme="minorHAnsi" w:hAnsiTheme="minorHAnsi" w:cstheme="minorHAnsi"/>
          <w:b/>
          <w:lang w:eastAsia="ar-SA"/>
        </w:rPr>
      </w:pPr>
      <w:r w:rsidRPr="00FE0BB2">
        <w:rPr>
          <w:rFonts w:asciiTheme="minorHAnsi" w:hAnsiTheme="minorHAnsi" w:cstheme="minorHAnsi"/>
          <w:b/>
          <w:lang w:eastAsia="ar-SA"/>
        </w:rPr>
        <w:t xml:space="preserve">7 </w:t>
      </w:r>
      <w:r w:rsidR="008B1B21" w:rsidRPr="00FE0BB2">
        <w:rPr>
          <w:rFonts w:asciiTheme="minorHAnsi" w:hAnsiTheme="minorHAnsi" w:cstheme="minorHAnsi"/>
          <w:b/>
          <w:lang w:eastAsia="ar-SA"/>
        </w:rPr>
        <w:t>– DO RECEBIMENTO DOS SERVIÇOS</w:t>
      </w:r>
      <w:r w:rsidRPr="00FE0BB2">
        <w:rPr>
          <w:rFonts w:asciiTheme="minorHAnsi" w:hAnsiTheme="minorHAnsi" w:cstheme="minorHAnsi"/>
          <w:b/>
          <w:lang w:eastAsia="ar-SA"/>
        </w:rPr>
        <w:t>:</w:t>
      </w:r>
    </w:p>
    <w:p w:rsidR="008B1B21" w:rsidRPr="00FE0BB2" w:rsidRDefault="008B1B21" w:rsidP="008B1B21">
      <w:pPr>
        <w:suppressAutoHyphens/>
        <w:jc w:val="center"/>
        <w:rPr>
          <w:rFonts w:asciiTheme="minorHAnsi" w:hAnsiTheme="minorHAnsi" w:cstheme="minorHAnsi"/>
          <w:b/>
          <w:u w:val="single"/>
          <w:lang w:eastAsia="ar-SA"/>
        </w:rPr>
      </w:pPr>
    </w:p>
    <w:p w:rsidR="008B1B21" w:rsidRPr="00FE0BB2" w:rsidRDefault="00623AD2" w:rsidP="008B1B21">
      <w:pPr>
        <w:suppressAutoHyphens/>
        <w:jc w:val="both"/>
        <w:rPr>
          <w:rFonts w:asciiTheme="minorHAnsi" w:hAnsiTheme="minorHAnsi" w:cstheme="minorHAnsi"/>
          <w:lang w:eastAsia="ar-SA"/>
        </w:rPr>
      </w:pPr>
      <w:r w:rsidRPr="00FE0BB2">
        <w:rPr>
          <w:rFonts w:asciiTheme="minorHAnsi" w:hAnsiTheme="minorHAnsi" w:cstheme="minorHAnsi"/>
          <w:lang w:eastAsia="ar-SA"/>
        </w:rPr>
        <w:t>7</w:t>
      </w:r>
      <w:r w:rsidR="008B1B21" w:rsidRPr="00FE0BB2">
        <w:rPr>
          <w:rFonts w:asciiTheme="minorHAnsi" w:hAnsiTheme="minorHAnsi" w:cstheme="minorHAnsi"/>
          <w:lang w:eastAsia="ar-SA"/>
        </w:rPr>
        <w:t xml:space="preserve">.1 - O recebimento dos </w:t>
      </w:r>
      <w:r w:rsidR="00A36BE1">
        <w:rPr>
          <w:rFonts w:asciiTheme="minorHAnsi" w:hAnsiTheme="minorHAnsi" w:cstheme="minorHAnsi"/>
          <w:lang w:eastAsia="ar-SA"/>
        </w:rPr>
        <w:t>serviços</w:t>
      </w:r>
      <w:r w:rsidR="008B1B21" w:rsidRPr="00FE0BB2">
        <w:rPr>
          <w:rFonts w:asciiTheme="minorHAnsi" w:hAnsiTheme="minorHAnsi" w:cstheme="minorHAnsi"/>
          <w:lang w:eastAsia="ar-SA"/>
        </w:rPr>
        <w:t xml:space="preserve"> se efetivará nos seguintes termos: a) Provisoriamente, pelo responsável por seu acompanhamento e fiscalização; b) Definitivamente, por servidor designado pela </w:t>
      </w:r>
      <w:r w:rsidRPr="00FE0BB2">
        <w:rPr>
          <w:rFonts w:asciiTheme="minorHAnsi" w:hAnsiTheme="minorHAnsi" w:cstheme="minorHAnsi"/>
          <w:lang w:eastAsia="ar-SA"/>
        </w:rPr>
        <w:t>Administração Municipal,</w:t>
      </w:r>
      <w:r w:rsidR="008B1B21" w:rsidRPr="00FE0BB2">
        <w:rPr>
          <w:rFonts w:asciiTheme="minorHAnsi" w:hAnsiTheme="minorHAnsi" w:cstheme="minorHAnsi"/>
          <w:lang w:eastAsia="ar-SA"/>
        </w:rPr>
        <w:t xml:space="preserve"> após o decurso do prazo de observação ou vistoria que comprove a adequação do objeto aos termos contratuais, observado o disposto no art. 69 da Lei nº 8.666/93, com suas alterações legais.</w:t>
      </w:r>
    </w:p>
    <w:p w:rsidR="008B1B21" w:rsidRPr="00FE0BB2" w:rsidRDefault="008B1B21" w:rsidP="008B1B21">
      <w:pPr>
        <w:suppressAutoHyphens/>
        <w:jc w:val="both"/>
        <w:rPr>
          <w:rFonts w:asciiTheme="minorHAnsi" w:hAnsiTheme="minorHAnsi" w:cstheme="minorHAnsi"/>
          <w:lang w:eastAsia="ar-SA"/>
        </w:rPr>
      </w:pPr>
    </w:p>
    <w:p w:rsidR="008B1B21" w:rsidRDefault="00623AD2" w:rsidP="008B1B21">
      <w:pPr>
        <w:suppressAutoHyphens/>
        <w:jc w:val="both"/>
        <w:rPr>
          <w:rFonts w:asciiTheme="minorHAnsi" w:hAnsiTheme="minorHAnsi" w:cstheme="minorHAnsi"/>
          <w:lang w:eastAsia="ar-SA"/>
        </w:rPr>
      </w:pPr>
      <w:r w:rsidRPr="00FE0BB2">
        <w:rPr>
          <w:rFonts w:asciiTheme="minorHAnsi" w:hAnsiTheme="minorHAnsi" w:cstheme="minorHAnsi"/>
          <w:lang w:eastAsia="ar-SA"/>
        </w:rPr>
        <w:t>7</w:t>
      </w:r>
      <w:r w:rsidR="008B1B21" w:rsidRPr="00FE0BB2">
        <w:rPr>
          <w:rFonts w:asciiTheme="minorHAnsi" w:hAnsiTheme="minorHAnsi" w:cstheme="minorHAnsi"/>
          <w:lang w:eastAsia="ar-SA"/>
        </w:rPr>
        <w:t>.2 - A contratada obriga-se a reparar</w:t>
      </w:r>
      <w:r w:rsidRPr="00FE0BB2">
        <w:rPr>
          <w:rFonts w:asciiTheme="minorHAnsi" w:hAnsiTheme="minorHAnsi" w:cstheme="minorHAnsi"/>
          <w:lang w:eastAsia="ar-SA"/>
        </w:rPr>
        <w:t xml:space="preserve"> ou</w:t>
      </w:r>
      <w:r w:rsidR="008B1B21" w:rsidRPr="00FE0BB2">
        <w:rPr>
          <w:rFonts w:asciiTheme="minorHAnsi" w:hAnsiTheme="minorHAnsi" w:cstheme="minorHAnsi"/>
          <w:lang w:eastAsia="ar-SA"/>
        </w:rPr>
        <w:t xml:space="preserve"> corrigir, às suas expensas, no total ou em parte, o objeto deste contrato quando se verificarem vícios, defeitos ou incorreções resultantes da execução.</w:t>
      </w:r>
    </w:p>
    <w:p w:rsidR="00A36BE1" w:rsidRDefault="00A36BE1" w:rsidP="008B1B21">
      <w:pPr>
        <w:suppressAutoHyphens/>
        <w:jc w:val="both"/>
        <w:rPr>
          <w:rFonts w:asciiTheme="minorHAnsi" w:hAnsiTheme="minorHAnsi" w:cstheme="minorHAnsi"/>
          <w:lang w:eastAsia="ar-SA"/>
        </w:rPr>
      </w:pPr>
    </w:p>
    <w:p w:rsidR="00A36BE1" w:rsidRPr="00FE0BB2" w:rsidRDefault="00A36BE1" w:rsidP="008B1B21">
      <w:pPr>
        <w:suppressAutoHyphens/>
        <w:jc w:val="both"/>
        <w:rPr>
          <w:rFonts w:asciiTheme="minorHAnsi" w:hAnsiTheme="minorHAnsi" w:cstheme="minorHAnsi"/>
          <w:lang w:eastAsia="ar-SA"/>
        </w:rPr>
      </w:pPr>
      <w:r>
        <w:rPr>
          <w:rFonts w:asciiTheme="minorHAnsi" w:hAnsiTheme="minorHAnsi" w:cstheme="minorHAnsi"/>
          <w:lang w:eastAsia="ar-SA"/>
        </w:rPr>
        <w:t xml:space="preserve">7.3 - </w:t>
      </w:r>
      <w:r w:rsidRPr="00387E0F">
        <w:rPr>
          <w:rFonts w:ascii="Calibri" w:hAnsi="Calibri"/>
          <w:b/>
        </w:rPr>
        <w:t xml:space="preserve">A fiscalização </w:t>
      </w:r>
      <w:r w:rsidR="00BC3E40">
        <w:rPr>
          <w:rFonts w:ascii="Calibri" w:hAnsi="Calibri"/>
          <w:b/>
        </w:rPr>
        <w:t xml:space="preserve">dos serviços e  gestão do </w:t>
      </w:r>
      <w:r w:rsidRPr="00387E0F">
        <w:rPr>
          <w:rFonts w:ascii="Calibri" w:hAnsi="Calibri"/>
          <w:b/>
        </w:rPr>
        <w:t>contrato</w:t>
      </w:r>
      <w:r w:rsidRPr="00387E0F">
        <w:rPr>
          <w:rFonts w:ascii="Calibri" w:hAnsi="Calibri"/>
        </w:rPr>
        <w:t xml:space="preserve"> ficarão sob a responsabilidade </w:t>
      </w:r>
      <w:r>
        <w:rPr>
          <w:rFonts w:ascii="Calibri" w:hAnsi="Calibri"/>
        </w:rPr>
        <w:t>d</w:t>
      </w:r>
      <w:r w:rsidR="00BC3E40">
        <w:rPr>
          <w:rFonts w:ascii="Calibri" w:hAnsi="Calibri"/>
        </w:rPr>
        <w:t>o</w:t>
      </w:r>
      <w:r w:rsidRPr="00F425F0">
        <w:rPr>
          <w:rFonts w:asciiTheme="minorHAnsi" w:hAnsiTheme="minorHAnsi" w:cstheme="minorHAnsi"/>
        </w:rPr>
        <w:t xml:space="preserve"> Senhor </w:t>
      </w:r>
      <w:r w:rsidR="00BC3E40" w:rsidRPr="00BC3E40">
        <w:rPr>
          <w:rFonts w:asciiTheme="minorHAnsi" w:hAnsiTheme="minorHAnsi" w:cstheme="minorHAnsi"/>
          <w:b/>
          <w:bCs/>
        </w:rPr>
        <w:t>Fernando Ceribelli</w:t>
      </w:r>
      <w:r w:rsidR="00BC3E40" w:rsidRPr="00BC3E40">
        <w:rPr>
          <w:rFonts w:asciiTheme="minorHAnsi" w:hAnsiTheme="minorHAnsi" w:cstheme="minorHAnsi"/>
        </w:rPr>
        <w:t>, Diretor do Departamento Municipal de Serviços Urbanos – CPF/MF n.º __________________</w:t>
      </w:r>
      <w:r w:rsidRPr="00F425F0">
        <w:rPr>
          <w:rFonts w:ascii="Calibri" w:hAnsi="Calibri"/>
        </w:rPr>
        <w:t>;</w:t>
      </w:r>
      <w:r>
        <w:rPr>
          <w:rFonts w:asciiTheme="minorHAnsi" w:hAnsiTheme="minorHAnsi"/>
        </w:rPr>
        <w:t xml:space="preserve"> </w:t>
      </w:r>
      <w:r w:rsidRPr="00387E0F">
        <w:rPr>
          <w:rFonts w:ascii="Calibri" w:hAnsi="Calibri"/>
        </w:rPr>
        <w:t xml:space="preserve">que manterá o acompanhamento </w:t>
      </w:r>
      <w:r w:rsidR="00BC3E40">
        <w:rPr>
          <w:rFonts w:ascii="Calibri" w:hAnsi="Calibri"/>
        </w:rPr>
        <w:t xml:space="preserve">dos serviços de </w:t>
      </w:r>
      <w:r w:rsidRPr="00387E0F">
        <w:rPr>
          <w:rFonts w:ascii="Calibri" w:hAnsi="Calibri"/>
        </w:rPr>
        <w:t xml:space="preserve"> forma permanente, sendo que esta fiscalização não exime a </w:t>
      </w:r>
      <w:r w:rsidRPr="00387E0F">
        <w:rPr>
          <w:rFonts w:ascii="Calibri" w:hAnsi="Calibri"/>
          <w:b/>
        </w:rPr>
        <w:t>CONTRATADA</w:t>
      </w:r>
      <w:r w:rsidRPr="00387E0F">
        <w:rPr>
          <w:rFonts w:ascii="Calibri" w:hAnsi="Calibri"/>
        </w:rPr>
        <w:t xml:space="preserve"> de qualquer responsabilidade</w:t>
      </w:r>
      <w:r w:rsidR="00BC3E40">
        <w:rPr>
          <w:rFonts w:ascii="Calibri" w:hAnsi="Calibri"/>
        </w:rPr>
        <w:t xml:space="preserve"> pelo fornecimento dos serviços prestados</w:t>
      </w:r>
      <w:r w:rsidRPr="00387E0F">
        <w:rPr>
          <w:rFonts w:ascii="Calibri" w:hAnsi="Calibri"/>
        </w:rPr>
        <w:t>.</w:t>
      </w:r>
    </w:p>
    <w:p w:rsidR="00A36BE1" w:rsidRPr="00FE0BB2" w:rsidRDefault="00A36BE1" w:rsidP="008B1B21">
      <w:pPr>
        <w:pStyle w:val="Recuodecorpodetexto"/>
        <w:jc w:val="both"/>
        <w:rPr>
          <w:rFonts w:asciiTheme="minorHAnsi" w:hAnsiTheme="minorHAnsi" w:cstheme="minorHAnsi"/>
          <w:lang w:eastAsia="ar-SA"/>
        </w:rPr>
      </w:pPr>
    </w:p>
    <w:p w:rsidR="00623AD2" w:rsidRPr="00FE0BB2" w:rsidRDefault="00623AD2" w:rsidP="00623AD2">
      <w:pPr>
        <w:tabs>
          <w:tab w:val="left" w:pos="1985"/>
        </w:tabs>
        <w:suppressAutoHyphens/>
        <w:ind w:right="-285"/>
        <w:jc w:val="both"/>
        <w:rPr>
          <w:rFonts w:asciiTheme="minorHAnsi" w:hAnsiTheme="minorHAnsi" w:cstheme="minorHAnsi"/>
          <w:b/>
          <w:lang w:eastAsia="ar-SA"/>
        </w:rPr>
      </w:pPr>
      <w:r w:rsidRPr="00FE0BB2">
        <w:rPr>
          <w:rFonts w:asciiTheme="minorHAnsi" w:hAnsiTheme="minorHAnsi" w:cstheme="minorHAnsi"/>
          <w:b/>
          <w:bCs/>
          <w:lang w:eastAsia="ar-SA"/>
        </w:rPr>
        <w:t>8</w:t>
      </w:r>
      <w:r w:rsidR="008B1B21" w:rsidRPr="00FE0BB2">
        <w:rPr>
          <w:rFonts w:asciiTheme="minorHAnsi" w:hAnsiTheme="minorHAnsi" w:cstheme="minorHAnsi"/>
          <w:b/>
          <w:lang w:eastAsia="ar-SA"/>
        </w:rPr>
        <w:t xml:space="preserve"> – DA SUBCONTRATAÇÃO</w:t>
      </w:r>
      <w:r w:rsidRPr="00FE0BB2">
        <w:rPr>
          <w:rFonts w:asciiTheme="minorHAnsi" w:hAnsiTheme="minorHAnsi" w:cstheme="minorHAnsi"/>
          <w:b/>
          <w:lang w:eastAsia="ar-SA"/>
        </w:rPr>
        <w:t>:</w:t>
      </w:r>
    </w:p>
    <w:p w:rsidR="00623AD2" w:rsidRPr="00FE0BB2" w:rsidRDefault="00623AD2" w:rsidP="00623AD2">
      <w:pPr>
        <w:tabs>
          <w:tab w:val="left" w:pos="1985"/>
        </w:tabs>
        <w:suppressAutoHyphens/>
        <w:ind w:right="-285"/>
        <w:jc w:val="both"/>
        <w:rPr>
          <w:rFonts w:asciiTheme="minorHAnsi" w:hAnsiTheme="minorHAnsi" w:cstheme="minorHAnsi"/>
          <w:b/>
          <w:lang w:eastAsia="ar-SA"/>
        </w:rPr>
      </w:pPr>
    </w:p>
    <w:p w:rsidR="008B1B21" w:rsidRPr="00FE0BB2" w:rsidRDefault="008B1B21" w:rsidP="00623AD2">
      <w:pPr>
        <w:tabs>
          <w:tab w:val="left" w:pos="1985"/>
        </w:tabs>
        <w:suppressAutoHyphens/>
        <w:ind w:right="-285"/>
        <w:jc w:val="both"/>
        <w:rPr>
          <w:rFonts w:asciiTheme="minorHAnsi" w:hAnsiTheme="minorHAnsi" w:cstheme="minorHAnsi"/>
          <w:b/>
          <w:lang w:eastAsia="ar-SA"/>
        </w:rPr>
      </w:pPr>
      <w:r w:rsidRPr="00FE0BB2">
        <w:rPr>
          <w:rFonts w:asciiTheme="minorHAnsi" w:hAnsiTheme="minorHAnsi" w:cstheme="minorHAnsi"/>
          <w:lang w:eastAsia="ar-SA"/>
        </w:rPr>
        <w:t>8.1 - Não será permitida a subcontratação total ou parcial do objeto deste Contrato.</w:t>
      </w:r>
    </w:p>
    <w:p w:rsidR="008B1B21" w:rsidRPr="00FE0BB2" w:rsidRDefault="008B1B21" w:rsidP="008B1B21">
      <w:pPr>
        <w:suppressAutoHyphens/>
        <w:jc w:val="both"/>
        <w:rPr>
          <w:rFonts w:asciiTheme="minorHAnsi" w:hAnsiTheme="minorHAnsi" w:cstheme="minorHAnsi"/>
          <w:lang w:eastAsia="ar-SA"/>
        </w:rPr>
      </w:pPr>
    </w:p>
    <w:p w:rsidR="008B1B21" w:rsidRPr="00FE0BB2" w:rsidRDefault="00623AD2" w:rsidP="008B1B21">
      <w:pPr>
        <w:suppressAutoHyphens/>
        <w:rPr>
          <w:rFonts w:asciiTheme="minorHAnsi" w:hAnsiTheme="minorHAnsi" w:cstheme="minorHAnsi"/>
          <w:b/>
          <w:lang w:eastAsia="ar-SA"/>
        </w:rPr>
      </w:pPr>
      <w:r w:rsidRPr="00FE0BB2">
        <w:rPr>
          <w:rFonts w:asciiTheme="minorHAnsi" w:hAnsiTheme="minorHAnsi" w:cstheme="minorHAnsi"/>
          <w:b/>
          <w:lang w:eastAsia="ar-SA"/>
        </w:rPr>
        <w:t xml:space="preserve">9 - </w:t>
      </w:r>
      <w:r w:rsidR="008B1B21" w:rsidRPr="00FE0BB2">
        <w:rPr>
          <w:rFonts w:asciiTheme="minorHAnsi" w:hAnsiTheme="minorHAnsi" w:cstheme="minorHAnsi"/>
          <w:b/>
          <w:lang w:eastAsia="ar-SA"/>
        </w:rPr>
        <w:t>DAS PENALIDADES</w:t>
      </w:r>
      <w:r w:rsidRPr="00FE0BB2">
        <w:rPr>
          <w:rFonts w:asciiTheme="minorHAnsi" w:hAnsiTheme="minorHAnsi" w:cstheme="minorHAnsi"/>
          <w:b/>
          <w:lang w:eastAsia="ar-SA"/>
        </w:rPr>
        <w:t>:</w:t>
      </w:r>
      <w:r w:rsidR="008B1B21" w:rsidRPr="00FE0BB2">
        <w:rPr>
          <w:rFonts w:asciiTheme="minorHAnsi" w:hAnsiTheme="minorHAnsi" w:cstheme="minorHAnsi"/>
          <w:b/>
          <w:lang w:eastAsia="ar-SA"/>
        </w:rPr>
        <w:t xml:space="preserve"> </w:t>
      </w:r>
    </w:p>
    <w:p w:rsidR="008B1B21" w:rsidRPr="00FE0BB2" w:rsidRDefault="008B1B21" w:rsidP="008B1B21">
      <w:pPr>
        <w:suppressAutoHyphens/>
        <w:rPr>
          <w:rFonts w:asciiTheme="minorHAnsi" w:hAnsiTheme="minorHAnsi" w:cstheme="minorHAnsi"/>
          <w:b/>
          <w:u w:val="single"/>
          <w:lang w:eastAsia="ar-SA"/>
        </w:rPr>
      </w:pPr>
    </w:p>
    <w:p w:rsidR="008B1B21" w:rsidRPr="00FE0BB2" w:rsidRDefault="008B1B21" w:rsidP="008B1B21">
      <w:pPr>
        <w:ind w:right="-285"/>
        <w:jc w:val="both"/>
        <w:rPr>
          <w:rFonts w:asciiTheme="minorHAnsi" w:hAnsiTheme="minorHAnsi" w:cstheme="minorHAnsi"/>
        </w:rPr>
      </w:pPr>
      <w:r w:rsidRPr="00FE0BB2">
        <w:rPr>
          <w:rFonts w:asciiTheme="minorHAnsi" w:hAnsiTheme="minorHAnsi" w:cstheme="minorHAnsi"/>
          <w:lang w:eastAsia="ar-SA"/>
        </w:rPr>
        <w:t>9</w:t>
      </w:r>
      <w:r w:rsidRPr="00FE0BB2">
        <w:rPr>
          <w:rFonts w:asciiTheme="minorHAnsi" w:hAnsiTheme="minorHAnsi" w:cstheme="minorHAnsi"/>
        </w:rPr>
        <w:t>.1 - A recusa injustificada d</w:t>
      </w:r>
      <w:r w:rsidR="00623AD2" w:rsidRPr="00FE0BB2">
        <w:rPr>
          <w:rFonts w:asciiTheme="minorHAnsi" w:hAnsiTheme="minorHAnsi" w:cstheme="minorHAnsi"/>
        </w:rPr>
        <w:t>o credenciado</w:t>
      </w:r>
      <w:r w:rsidRPr="00FE0BB2">
        <w:rPr>
          <w:rFonts w:asciiTheme="minorHAnsi" w:hAnsiTheme="minorHAnsi" w:cstheme="minorHAnsi"/>
        </w:rPr>
        <w:t xml:space="preserve"> em assinar, aceitar ou retirar o contrato dentro do prazo estabelecido pela administração caracterizará o descumprimento total das obrigações assumidas, sujeitando - se à multa de 5% a 30% do valor total d</w:t>
      </w:r>
      <w:r w:rsidR="00623AD2" w:rsidRPr="00FE0BB2">
        <w:rPr>
          <w:rFonts w:asciiTheme="minorHAnsi" w:hAnsiTheme="minorHAnsi" w:cstheme="minorHAnsi"/>
        </w:rPr>
        <w:t>o leilão</w:t>
      </w:r>
      <w:r w:rsidRPr="00FE0BB2">
        <w:rPr>
          <w:rFonts w:asciiTheme="minorHAnsi" w:hAnsiTheme="minorHAnsi" w:cstheme="minorHAnsi"/>
        </w:rPr>
        <w:t>, e perda de direito à contratação.</w:t>
      </w:r>
    </w:p>
    <w:p w:rsidR="008B1B21" w:rsidRPr="00FE0BB2" w:rsidRDefault="008B1B21" w:rsidP="00623AD2">
      <w:pPr>
        <w:ind w:right="-285"/>
        <w:jc w:val="both"/>
        <w:rPr>
          <w:rFonts w:asciiTheme="minorHAnsi" w:hAnsiTheme="minorHAnsi" w:cstheme="minorHAnsi"/>
        </w:rPr>
      </w:pPr>
      <w:r w:rsidRPr="00FE0BB2">
        <w:rPr>
          <w:rFonts w:asciiTheme="minorHAnsi" w:hAnsiTheme="minorHAnsi" w:cstheme="minorHAnsi"/>
        </w:rPr>
        <w:lastRenderedPageBreak/>
        <w:t>9.2 - Pelo atraso injustificado no início da execução do objeto, sujeitar-se-á, a Contratada, às seguintes multas, calculadas sobre o valor total da obrigação:</w:t>
      </w:r>
    </w:p>
    <w:p w:rsidR="008B1B21" w:rsidRPr="00FE0BB2" w:rsidRDefault="008B1B21" w:rsidP="00623AD2">
      <w:pPr>
        <w:ind w:right="-285"/>
        <w:jc w:val="both"/>
        <w:rPr>
          <w:rFonts w:asciiTheme="minorHAnsi" w:hAnsiTheme="minorHAnsi" w:cstheme="minorHAnsi"/>
        </w:rPr>
      </w:pPr>
      <w:r w:rsidRPr="00FE0BB2">
        <w:rPr>
          <w:rFonts w:asciiTheme="minorHAnsi" w:hAnsiTheme="minorHAnsi" w:cstheme="minorHAnsi"/>
        </w:rPr>
        <w:t>9.2.1 - Atraso até 30 dias: multa de 0,2% por dia de atraso</w:t>
      </w:r>
      <w:r w:rsidR="00623AD2" w:rsidRPr="00FE0BB2">
        <w:rPr>
          <w:rFonts w:asciiTheme="minorHAnsi" w:hAnsiTheme="minorHAnsi" w:cstheme="minorHAnsi"/>
        </w:rPr>
        <w:t>.</w:t>
      </w:r>
    </w:p>
    <w:p w:rsidR="008B1B21" w:rsidRPr="00FE0BB2" w:rsidRDefault="008B1B21" w:rsidP="00623AD2">
      <w:pPr>
        <w:ind w:right="-285"/>
        <w:jc w:val="both"/>
        <w:rPr>
          <w:rFonts w:asciiTheme="minorHAnsi" w:hAnsiTheme="minorHAnsi" w:cstheme="minorHAnsi"/>
        </w:rPr>
      </w:pPr>
      <w:r w:rsidRPr="00FE0BB2">
        <w:rPr>
          <w:rFonts w:asciiTheme="minorHAnsi" w:hAnsiTheme="minorHAnsi" w:cstheme="minorHAnsi"/>
        </w:rPr>
        <w:t xml:space="preserve">9.2.2 - Atraso superior a 30 dias: multa de 0,4% por dia de atraso. </w:t>
      </w:r>
    </w:p>
    <w:p w:rsidR="008B1B21" w:rsidRPr="00FE0BB2" w:rsidRDefault="008B1B21" w:rsidP="00623AD2">
      <w:pPr>
        <w:ind w:right="-285"/>
        <w:jc w:val="both"/>
        <w:rPr>
          <w:rFonts w:asciiTheme="minorHAnsi" w:hAnsiTheme="minorHAnsi" w:cstheme="minorHAnsi"/>
        </w:rPr>
      </w:pPr>
      <w:r w:rsidRPr="00FE0BB2">
        <w:rPr>
          <w:rFonts w:asciiTheme="minorHAnsi" w:hAnsiTheme="minorHAnsi" w:cstheme="minorHAnsi"/>
        </w:rPr>
        <w:t>9.3 - Em caso de inexecução total ou parcial do contrato, poderão ser aplicadas as seguintes penalidades:</w:t>
      </w:r>
    </w:p>
    <w:p w:rsidR="008B1B21" w:rsidRPr="00FE0BB2" w:rsidRDefault="008B1B21" w:rsidP="00623AD2">
      <w:pPr>
        <w:ind w:right="-285" w:firstLine="284"/>
        <w:jc w:val="both"/>
        <w:rPr>
          <w:rFonts w:asciiTheme="minorHAnsi" w:hAnsiTheme="minorHAnsi" w:cstheme="minorHAnsi"/>
        </w:rPr>
      </w:pPr>
      <w:r w:rsidRPr="00FE0BB2">
        <w:rPr>
          <w:rFonts w:asciiTheme="minorHAnsi" w:hAnsiTheme="minorHAnsi" w:cstheme="minorHAnsi"/>
        </w:rPr>
        <w:t>9.3.1 - Multa de 10% a 20% calculada sobre o valor da obrigação não cumprida;</w:t>
      </w:r>
    </w:p>
    <w:p w:rsidR="008B1B21" w:rsidRPr="00FE0BB2" w:rsidRDefault="008B1B21" w:rsidP="00623AD2">
      <w:pPr>
        <w:ind w:right="-285" w:firstLine="284"/>
        <w:jc w:val="both"/>
        <w:rPr>
          <w:rFonts w:asciiTheme="minorHAnsi" w:hAnsiTheme="minorHAnsi" w:cstheme="minorHAnsi"/>
        </w:rPr>
      </w:pPr>
      <w:r w:rsidRPr="00FE0BB2">
        <w:rPr>
          <w:rFonts w:asciiTheme="minorHAnsi" w:hAnsiTheme="minorHAnsi" w:cstheme="minorHAnsi"/>
        </w:rPr>
        <w:t>9.3.2 - Multa correspondente à diferença de preço resultante de nova licitação realizada para complementação ou realização da obrigação não assumida,</w:t>
      </w:r>
    </w:p>
    <w:p w:rsidR="008B1B21" w:rsidRPr="00FE0BB2" w:rsidRDefault="008B1B21" w:rsidP="00623AD2">
      <w:pPr>
        <w:ind w:right="-285" w:firstLine="284"/>
        <w:jc w:val="both"/>
        <w:rPr>
          <w:rFonts w:asciiTheme="minorHAnsi" w:hAnsiTheme="minorHAnsi" w:cstheme="minorHAnsi"/>
        </w:rPr>
      </w:pPr>
      <w:r w:rsidRPr="00FE0BB2">
        <w:rPr>
          <w:rFonts w:asciiTheme="minorHAnsi" w:hAnsiTheme="minorHAnsi" w:cstheme="minorHAnsi"/>
        </w:rPr>
        <w:t>9.3.3 - Suspensão temporária de participação em licitação e impedimento de contratar com a administração por prazo não superior a 2 (dois) anos.</w:t>
      </w:r>
    </w:p>
    <w:p w:rsidR="008B1B21" w:rsidRPr="00FE0BB2" w:rsidRDefault="008B1B21" w:rsidP="00623AD2">
      <w:pPr>
        <w:ind w:right="-285"/>
        <w:jc w:val="both"/>
        <w:rPr>
          <w:rFonts w:asciiTheme="minorHAnsi" w:hAnsiTheme="minorHAnsi" w:cstheme="minorHAnsi"/>
        </w:rPr>
      </w:pPr>
      <w:r w:rsidRPr="00FE0BB2">
        <w:rPr>
          <w:rFonts w:asciiTheme="minorHAnsi" w:hAnsiTheme="minorHAnsi" w:cstheme="minorHAnsi"/>
        </w:rPr>
        <w:t>9.4 - As multas previstas serão descontadas dos pagamentos eventualmente devidos pelo município, ou ainda, quando for o caso, cobradas administrativa ou judicialmente,</w:t>
      </w:r>
    </w:p>
    <w:p w:rsidR="008B1B21" w:rsidRPr="00FE0BB2" w:rsidRDefault="008B1B21" w:rsidP="00623AD2">
      <w:pPr>
        <w:ind w:right="-285"/>
        <w:jc w:val="both"/>
        <w:rPr>
          <w:rFonts w:asciiTheme="minorHAnsi" w:hAnsiTheme="minorHAnsi" w:cstheme="minorHAnsi"/>
        </w:rPr>
      </w:pPr>
      <w:r w:rsidRPr="00FE0BB2">
        <w:rPr>
          <w:rFonts w:asciiTheme="minorHAnsi" w:hAnsiTheme="minorHAnsi" w:cstheme="minorHAnsi"/>
        </w:rPr>
        <w:t>9.5 - A aplicação de sanções será sempre precedida de procedimento em que se garanta o contraditório e a ampla defesa à Contratada.</w:t>
      </w:r>
    </w:p>
    <w:p w:rsidR="008B1B21" w:rsidRPr="00FE0BB2" w:rsidRDefault="008B1B21" w:rsidP="008B1B21">
      <w:pPr>
        <w:suppressAutoHyphens/>
        <w:jc w:val="both"/>
        <w:rPr>
          <w:rFonts w:asciiTheme="minorHAnsi" w:hAnsiTheme="minorHAnsi" w:cstheme="minorHAnsi"/>
          <w:lang w:eastAsia="ar-SA"/>
        </w:rPr>
      </w:pPr>
    </w:p>
    <w:p w:rsidR="008B1B21" w:rsidRPr="00FE0BB2" w:rsidRDefault="00623AD2" w:rsidP="008B1B21">
      <w:pPr>
        <w:suppressAutoHyphens/>
        <w:rPr>
          <w:rFonts w:asciiTheme="minorHAnsi" w:hAnsiTheme="minorHAnsi" w:cstheme="minorHAnsi"/>
          <w:b/>
          <w:lang w:eastAsia="ar-SA"/>
        </w:rPr>
      </w:pPr>
      <w:r w:rsidRPr="00FE0BB2">
        <w:rPr>
          <w:rFonts w:asciiTheme="minorHAnsi" w:hAnsiTheme="minorHAnsi" w:cstheme="minorHAnsi"/>
          <w:b/>
          <w:lang w:eastAsia="ar-SA"/>
        </w:rPr>
        <w:t xml:space="preserve">10 </w:t>
      </w:r>
      <w:r w:rsidR="008B1B21" w:rsidRPr="00FE0BB2">
        <w:rPr>
          <w:rFonts w:asciiTheme="minorHAnsi" w:hAnsiTheme="minorHAnsi" w:cstheme="minorHAnsi"/>
          <w:b/>
          <w:lang w:eastAsia="ar-SA"/>
        </w:rPr>
        <w:t>- DA RESCISÃO CONTRATUAL</w:t>
      </w:r>
    </w:p>
    <w:p w:rsidR="008B1B21" w:rsidRPr="00FE0BB2" w:rsidRDefault="008B1B21" w:rsidP="008B1B21">
      <w:pPr>
        <w:suppressAutoHyphens/>
        <w:jc w:val="both"/>
        <w:rPr>
          <w:rFonts w:asciiTheme="minorHAnsi" w:hAnsiTheme="minorHAnsi" w:cstheme="minorHAnsi"/>
          <w:b/>
          <w:u w:val="single"/>
          <w:lang w:eastAsia="ar-SA"/>
        </w:rPr>
      </w:pPr>
    </w:p>
    <w:p w:rsidR="008B1B21" w:rsidRPr="00FE0BB2" w:rsidRDefault="008B1B21" w:rsidP="00623AD2">
      <w:pPr>
        <w:suppressAutoHyphens/>
        <w:jc w:val="both"/>
        <w:rPr>
          <w:rFonts w:asciiTheme="minorHAnsi" w:hAnsiTheme="minorHAnsi" w:cstheme="minorHAnsi"/>
          <w:lang w:eastAsia="ar-SA"/>
        </w:rPr>
      </w:pPr>
      <w:r w:rsidRPr="00FE0BB2">
        <w:rPr>
          <w:rFonts w:asciiTheme="minorHAnsi" w:hAnsiTheme="minorHAnsi" w:cstheme="minorHAnsi"/>
          <w:lang w:eastAsia="ar-SA"/>
        </w:rPr>
        <w:t xml:space="preserve">10.1 - A rescisão contratual poderá </w:t>
      </w:r>
      <w:r w:rsidR="00623AD2" w:rsidRPr="00FE0BB2">
        <w:rPr>
          <w:rFonts w:asciiTheme="minorHAnsi" w:hAnsiTheme="minorHAnsi" w:cstheme="minorHAnsi"/>
          <w:lang w:eastAsia="ar-SA"/>
        </w:rPr>
        <w:t>ocorrer nas seguintes hipóteses:</w:t>
      </w:r>
    </w:p>
    <w:p w:rsidR="008B1B21" w:rsidRPr="00FE0BB2" w:rsidRDefault="008B1B21" w:rsidP="00623AD2">
      <w:pPr>
        <w:suppressAutoHyphens/>
        <w:jc w:val="both"/>
        <w:rPr>
          <w:rFonts w:asciiTheme="minorHAnsi" w:hAnsiTheme="minorHAnsi" w:cstheme="minorHAnsi"/>
          <w:lang w:eastAsia="ar-SA"/>
        </w:rPr>
      </w:pPr>
      <w:r w:rsidRPr="00FE0BB2">
        <w:rPr>
          <w:rFonts w:asciiTheme="minorHAnsi" w:hAnsiTheme="minorHAnsi" w:cstheme="minorHAnsi"/>
          <w:lang w:eastAsia="ar-SA"/>
        </w:rPr>
        <w:t> </w:t>
      </w:r>
    </w:p>
    <w:p w:rsidR="008B1B21" w:rsidRPr="00FE0BB2" w:rsidRDefault="008B1B21" w:rsidP="00623AD2">
      <w:pPr>
        <w:suppressAutoHyphens/>
        <w:jc w:val="both"/>
        <w:rPr>
          <w:rFonts w:asciiTheme="minorHAnsi" w:hAnsiTheme="minorHAnsi" w:cstheme="minorHAnsi"/>
          <w:lang w:eastAsia="ar-SA"/>
        </w:rPr>
      </w:pPr>
      <w:r w:rsidRPr="00FE0BB2">
        <w:rPr>
          <w:rFonts w:asciiTheme="minorHAnsi" w:hAnsiTheme="minorHAnsi" w:cstheme="minorHAnsi"/>
          <w:lang w:eastAsia="ar-SA"/>
        </w:rPr>
        <w:t>10.1.1 - Determinada por ato unilateral e escrito da Administração, nos casos enumerados nos incisos I a XII e XVIII do art. 78 da Lei Federal n.º 8.666/93.</w:t>
      </w:r>
    </w:p>
    <w:p w:rsidR="008B1B21" w:rsidRPr="00FE0BB2" w:rsidRDefault="008B1B21" w:rsidP="00623AD2">
      <w:pPr>
        <w:suppressAutoHyphens/>
        <w:jc w:val="both"/>
        <w:rPr>
          <w:rFonts w:asciiTheme="minorHAnsi" w:hAnsiTheme="minorHAnsi" w:cstheme="minorHAnsi"/>
          <w:lang w:eastAsia="ar-SA"/>
        </w:rPr>
      </w:pPr>
    </w:p>
    <w:p w:rsidR="008B1B21" w:rsidRPr="00FE0BB2" w:rsidRDefault="008B1B21" w:rsidP="00623AD2">
      <w:pPr>
        <w:suppressAutoHyphens/>
        <w:jc w:val="both"/>
        <w:rPr>
          <w:rFonts w:asciiTheme="minorHAnsi" w:hAnsiTheme="minorHAnsi" w:cstheme="minorHAnsi"/>
          <w:lang w:eastAsia="ar-SA"/>
        </w:rPr>
      </w:pPr>
      <w:r w:rsidRPr="00FE0BB2">
        <w:rPr>
          <w:rFonts w:asciiTheme="minorHAnsi" w:hAnsiTheme="minorHAnsi" w:cstheme="minorHAnsi"/>
          <w:lang w:eastAsia="ar-SA"/>
        </w:rPr>
        <w:t>10.1.2 - Amigável, por acordo entre as partes, mediante autorização escrita e fundamentada da autoridade competente, reduzida a termo no processo licitatório, desde que haja.</w:t>
      </w:r>
    </w:p>
    <w:p w:rsidR="008B1B21" w:rsidRPr="00FE0BB2" w:rsidRDefault="008B1B21" w:rsidP="00623AD2">
      <w:pPr>
        <w:suppressAutoHyphens/>
        <w:jc w:val="both"/>
        <w:rPr>
          <w:rFonts w:asciiTheme="minorHAnsi" w:hAnsiTheme="minorHAnsi" w:cstheme="minorHAnsi"/>
          <w:lang w:eastAsia="ar-SA"/>
        </w:rPr>
      </w:pPr>
    </w:p>
    <w:p w:rsidR="008B1B21" w:rsidRPr="00FE0BB2" w:rsidRDefault="008B1B21" w:rsidP="00623AD2">
      <w:pPr>
        <w:suppressAutoHyphens/>
        <w:jc w:val="both"/>
        <w:rPr>
          <w:rFonts w:asciiTheme="minorHAnsi" w:hAnsiTheme="minorHAnsi" w:cstheme="minorHAnsi"/>
          <w:lang w:eastAsia="ar-SA"/>
        </w:rPr>
      </w:pPr>
      <w:r w:rsidRPr="00FE0BB2">
        <w:rPr>
          <w:rFonts w:asciiTheme="minorHAnsi" w:hAnsiTheme="minorHAnsi" w:cstheme="minorHAnsi"/>
          <w:lang w:eastAsia="ar-SA"/>
        </w:rPr>
        <w:t>10.2 - A inexecução total ou parcial do Contrato enseja sua rescisão pela Administração, com as consequências previstas na Cláusula Nona.</w:t>
      </w:r>
    </w:p>
    <w:p w:rsidR="008B1B21" w:rsidRPr="00FE0BB2" w:rsidRDefault="008B1B21" w:rsidP="00623AD2">
      <w:pPr>
        <w:suppressAutoHyphens/>
        <w:jc w:val="both"/>
        <w:rPr>
          <w:rFonts w:asciiTheme="minorHAnsi" w:hAnsiTheme="minorHAnsi" w:cstheme="minorHAnsi"/>
          <w:lang w:eastAsia="ar-SA"/>
        </w:rPr>
      </w:pPr>
    </w:p>
    <w:p w:rsidR="008B1B21" w:rsidRPr="00FE0BB2" w:rsidRDefault="008B1B21" w:rsidP="00623AD2">
      <w:pPr>
        <w:suppressAutoHyphens/>
        <w:jc w:val="both"/>
        <w:rPr>
          <w:rFonts w:asciiTheme="minorHAnsi" w:hAnsiTheme="minorHAnsi" w:cstheme="minorHAnsi"/>
          <w:lang w:eastAsia="ar-SA"/>
        </w:rPr>
      </w:pPr>
      <w:r w:rsidRPr="00FE0BB2">
        <w:rPr>
          <w:rFonts w:asciiTheme="minorHAnsi" w:hAnsiTheme="minorHAnsi" w:cstheme="minorHAnsi"/>
          <w:lang w:eastAsia="ar-SA"/>
        </w:rPr>
        <w:t>10.3 - Constituem motivos para rescisão do contrato os previstos no art. 78 da Lei Federal n.º 8.666/93.</w:t>
      </w:r>
    </w:p>
    <w:p w:rsidR="008B1B21" w:rsidRPr="00FE0BB2" w:rsidRDefault="008B1B21" w:rsidP="00623AD2">
      <w:pPr>
        <w:suppressAutoHyphens/>
        <w:jc w:val="both"/>
        <w:rPr>
          <w:rFonts w:asciiTheme="minorHAnsi" w:hAnsiTheme="minorHAnsi" w:cstheme="minorHAnsi"/>
          <w:lang w:eastAsia="ar-SA"/>
        </w:rPr>
      </w:pPr>
    </w:p>
    <w:p w:rsidR="008B1B21" w:rsidRPr="00FE0BB2" w:rsidRDefault="008B1B21" w:rsidP="00623AD2">
      <w:pPr>
        <w:suppressAutoHyphens/>
        <w:jc w:val="both"/>
        <w:rPr>
          <w:rFonts w:asciiTheme="minorHAnsi" w:hAnsiTheme="minorHAnsi" w:cstheme="minorHAnsi"/>
          <w:lang w:eastAsia="ar-SA"/>
        </w:rPr>
      </w:pPr>
      <w:r w:rsidRPr="00FE0BB2">
        <w:rPr>
          <w:rFonts w:asciiTheme="minorHAnsi" w:hAnsiTheme="minorHAnsi" w:cstheme="minorHAnsi"/>
          <w:lang w:eastAsia="ar-SA"/>
        </w:rPr>
        <w:t>10.3.1 - Em caso de rescisão prevista nos incisos XIII a XVII do art. 78 da Lei Federal n.º 8.666/93, sem que haja culpa da Contratada, será esta ressarcida dos prejuízos regulamentares comprovados, quando os houver sofrido.</w:t>
      </w:r>
    </w:p>
    <w:p w:rsidR="008B1B21" w:rsidRPr="00FE0BB2" w:rsidRDefault="008B1B21" w:rsidP="00623AD2">
      <w:pPr>
        <w:suppressAutoHyphens/>
        <w:jc w:val="both"/>
        <w:rPr>
          <w:rFonts w:asciiTheme="minorHAnsi" w:hAnsiTheme="minorHAnsi" w:cstheme="minorHAnsi"/>
          <w:lang w:eastAsia="ar-SA"/>
        </w:rPr>
      </w:pPr>
    </w:p>
    <w:p w:rsidR="008B1B21" w:rsidRPr="00FE0BB2" w:rsidRDefault="008B1B21" w:rsidP="00623AD2">
      <w:pPr>
        <w:suppressAutoHyphens/>
        <w:jc w:val="both"/>
        <w:rPr>
          <w:rFonts w:asciiTheme="minorHAnsi" w:hAnsiTheme="minorHAnsi" w:cstheme="minorHAnsi"/>
          <w:lang w:eastAsia="ar-SA"/>
        </w:rPr>
      </w:pPr>
      <w:r w:rsidRPr="00FE0BB2">
        <w:rPr>
          <w:rFonts w:asciiTheme="minorHAnsi" w:hAnsiTheme="minorHAnsi" w:cstheme="minorHAnsi"/>
          <w:lang w:eastAsia="ar-SA"/>
        </w:rPr>
        <w:t>10.3.2 - A rescisão contratual de que trata o inciso I do art. 78 acarreta as consequências previstas no art. 80, incisos I a IV, ambos da Lei Federal n.º 8.666/93.</w:t>
      </w:r>
    </w:p>
    <w:p w:rsidR="008B1B21" w:rsidRPr="00FE0BB2" w:rsidRDefault="008B1B21" w:rsidP="00623AD2">
      <w:pPr>
        <w:suppressAutoHyphens/>
        <w:jc w:val="both"/>
        <w:rPr>
          <w:rFonts w:asciiTheme="minorHAnsi" w:hAnsiTheme="minorHAnsi" w:cstheme="minorHAnsi"/>
          <w:lang w:eastAsia="ar-SA"/>
        </w:rPr>
      </w:pPr>
    </w:p>
    <w:p w:rsidR="008B1B21" w:rsidRPr="00FE0BB2" w:rsidRDefault="008B1B21" w:rsidP="00623AD2">
      <w:pPr>
        <w:suppressAutoHyphens/>
        <w:jc w:val="both"/>
        <w:rPr>
          <w:rFonts w:asciiTheme="minorHAnsi" w:hAnsiTheme="minorHAnsi" w:cstheme="minorHAnsi"/>
          <w:lang w:eastAsia="ar-SA"/>
        </w:rPr>
      </w:pPr>
      <w:r w:rsidRPr="00FE0BB2">
        <w:rPr>
          <w:rFonts w:asciiTheme="minorHAnsi" w:hAnsiTheme="minorHAnsi" w:cstheme="minorHAnsi"/>
          <w:lang w:eastAsia="ar-SA"/>
        </w:rPr>
        <w:t>10.3.3 – A Licitante reconhece, desde já, os direitos da Administração em caso da rescisão administrativa prevista no art. 77 da Lei Federal nº 8.666/93.</w:t>
      </w:r>
    </w:p>
    <w:p w:rsidR="008B1B21" w:rsidRPr="00FE0BB2" w:rsidRDefault="008B1B21" w:rsidP="008B1B21">
      <w:pPr>
        <w:suppressAutoHyphens/>
        <w:jc w:val="both"/>
        <w:rPr>
          <w:rFonts w:asciiTheme="minorHAnsi" w:hAnsiTheme="minorHAnsi" w:cstheme="minorHAnsi"/>
          <w:lang w:eastAsia="ar-SA"/>
        </w:rPr>
      </w:pPr>
    </w:p>
    <w:p w:rsidR="008B1B21" w:rsidRPr="00FE0BB2" w:rsidRDefault="00623AD2" w:rsidP="008B1B21">
      <w:pPr>
        <w:suppressAutoHyphens/>
        <w:rPr>
          <w:rFonts w:asciiTheme="minorHAnsi" w:hAnsiTheme="minorHAnsi" w:cstheme="minorHAnsi"/>
          <w:b/>
          <w:u w:val="single"/>
          <w:lang w:eastAsia="ar-SA"/>
        </w:rPr>
      </w:pPr>
      <w:r w:rsidRPr="00FE0BB2">
        <w:rPr>
          <w:rFonts w:asciiTheme="minorHAnsi" w:hAnsiTheme="minorHAnsi" w:cstheme="minorHAnsi"/>
          <w:b/>
          <w:u w:val="single"/>
          <w:lang w:eastAsia="ar-SA"/>
        </w:rPr>
        <w:t xml:space="preserve">11 - </w:t>
      </w:r>
      <w:r w:rsidR="008B1B21" w:rsidRPr="00FE0BB2">
        <w:rPr>
          <w:rFonts w:asciiTheme="minorHAnsi" w:hAnsiTheme="minorHAnsi" w:cstheme="minorHAnsi"/>
          <w:b/>
          <w:u w:val="single"/>
          <w:lang w:eastAsia="ar-SA"/>
        </w:rPr>
        <w:t>DO FUNDAMENTO LEGAL</w:t>
      </w:r>
    </w:p>
    <w:p w:rsidR="008B1B21" w:rsidRPr="00FE0BB2" w:rsidRDefault="008B1B21" w:rsidP="008B1B21">
      <w:pPr>
        <w:tabs>
          <w:tab w:val="left" w:pos="8940"/>
        </w:tabs>
        <w:suppressAutoHyphens/>
        <w:rPr>
          <w:rFonts w:asciiTheme="minorHAnsi" w:hAnsiTheme="minorHAnsi" w:cstheme="minorHAnsi"/>
          <w:lang w:eastAsia="ar-SA"/>
        </w:rPr>
      </w:pPr>
      <w:r w:rsidRPr="00FE0BB2">
        <w:rPr>
          <w:rFonts w:asciiTheme="minorHAnsi" w:hAnsiTheme="minorHAnsi" w:cstheme="minorHAnsi"/>
          <w:lang w:eastAsia="ar-SA"/>
        </w:rPr>
        <w:tab/>
      </w:r>
    </w:p>
    <w:p w:rsidR="008B1B21" w:rsidRPr="00FE0BB2" w:rsidRDefault="0001716C" w:rsidP="008B1B21">
      <w:pPr>
        <w:suppressAutoHyphens/>
        <w:jc w:val="both"/>
        <w:rPr>
          <w:rFonts w:asciiTheme="minorHAnsi" w:hAnsiTheme="minorHAnsi" w:cstheme="minorHAnsi"/>
          <w:b/>
          <w:u w:val="single"/>
          <w:lang w:eastAsia="ar-SA"/>
        </w:rPr>
      </w:pPr>
      <w:r w:rsidRPr="00FE0BB2">
        <w:rPr>
          <w:rFonts w:asciiTheme="minorHAnsi" w:hAnsiTheme="minorHAnsi" w:cstheme="minorHAnsi"/>
          <w:lang w:eastAsia="ar-SA"/>
        </w:rPr>
        <w:t>1</w:t>
      </w:r>
      <w:r w:rsidR="008B1B21" w:rsidRPr="00FE0BB2">
        <w:rPr>
          <w:rFonts w:asciiTheme="minorHAnsi" w:hAnsiTheme="minorHAnsi" w:cstheme="minorHAnsi"/>
          <w:lang w:eastAsia="ar-SA"/>
        </w:rPr>
        <w:t>1.1 – O presente instrumento contratual encontra-se fundamentado na Lei Federal de Licitações n° 8.666/93 e demais alterações posteriores, assim como no artigo 37, caput da Constituição Federal.</w:t>
      </w:r>
    </w:p>
    <w:p w:rsidR="008B1B21" w:rsidRPr="00FE0BB2" w:rsidRDefault="008B1B21" w:rsidP="008B1B21">
      <w:pPr>
        <w:suppressAutoHyphens/>
        <w:rPr>
          <w:rFonts w:asciiTheme="minorHAnsi" w:hAnsiTheme="minorHAnsi" w:cstheme="minorHAnsi"/>
          <w:b/>
          <w:u w:val="single"/>
          <w:lang w:eastAsia="ar-SA"/>
        </w:rPr>
      </w:pPr>
    </w:p>
    <w:p w:rsidR="008B1B21" w:rsidRPr="00FE0BB2" w:rsidRDefault="0001716C" w:rsidP="008B1B21">
      <w:pPr>
        <w:suppressAutoHyphens/>
        <w:rPr>
          <w:rFonts w:asciiTheme="minorHAnsi" w:hAnsiTheme="minorHAnsi" w:cstheme="minorHAnsi"/>
          <w:b/>
          <w:lang w:eastAsia="ar-SA"/>
        </w:rPr>
      </w:pPr>
      <w:r w:rsidRPr="00FE0BB2">
        <w:rPr>
          <w:rFonts w:asciiTheme="minorHAnsi" w:hAnsiTheme="minorHAnsi" w:cstheme="minorHAnsi"/>
          <w:b/>
          <w:lang w:eastAsia="ar-SA"/>
        </w:rPr>
        <w:t>12</w:t>
      </w:r>
      <w:r w:rsidR="008B1B21" w:rsidRPr="00FE0BB2">
        <w:rPr>
          <w:rFonts w:asciiTheme="minorHAnsi" w:hAnsiTheme="minorHAnsi" w:cstheme="minorHAnsi"/>
          <w:b/>
          <w:lang w:eastAsia="ar-SA"/>
        </w:rPr>
        <w:t xml:space="preserve"> – DA VINCULAÇÃO AO EDITAL</w:t>
      </w:r>
      <w:r w:rsidRPr="00FE0BB2">
        <w:rPr>
          <w:rFonts w:asciiTheme="minorHAnsi" w:hAnsiTheme="minorHAnsi" w:cstheme="minorHAnsi"/>
          <w:b/>
          <w:lang w:eastAsia="ar-SA"/>
        </w:rPr>
        <w:t>:</w:t>
      </w:r>
    </w:p>
    <w:p w:rsidR="008B1B21" w:rsidRPr="00FE0BB2" w:rsidRDefault="008B1B21" w:rsidP="008B1B21">
      <w:pPr>
        <w:suppressAutoHyphens/>
        <w:jc w:val="both"/>
        <w:rPr>
          <w:rFonts w:asciiTheme="minorHAnsi" w:hAnsiTheme="minorHAnsi" w:cstheme="minorHAnsi"/>
          <w:b/>
          <w:lang w:eastAsia="ar-SA"/>
        </w:rPr>
      </w:pPr>
    </w:p>
    <w:p w:rsidR="008B1B21" w:rsidRPr="00FE0BB2" w:rsidRDefault="008B1B21" w:rsidP="008B1B21">
      <w:pPr>
        <w:suppressAutoHyphens/>
        <w:jc w:val="both"/>
        <w:rPr>
          <w:rFonts w:asciiTheme="minorHAnsi" w:hAnsiTheme="minorHAnsi" w:cstheme="minorHAnsi"/>
          <w:lang w:eastAsia="ar-SA"/>
        </w:rPr>
      </w:pPr>
      <w:r w:rsidRPr="00FE0BB2">
        <w:rPr>
          <w:rFonts w:asciiTheme="minorHAnsi" w:hAnsiTheme="minorHAnsi" w:cstheme="minorHAnsi"/>
          <w:lang w:eastAsia="ar-SA"/>
        </w:rPr>
        <w:lastRenderedPageBreak/>
        <w:t xml:space="preserve">12.1 - A administração e </w:t>
      </w:r>
      <w:r w:rsidR="0001716C" w:rsidRPr="00FE0BB2">
        <w:rPr>
          <w:rFonts w:asciiTheme="minorHAnsi" w:hAnsiTheme="minorHAnsi" w:cstheme="minorHAnsi"/>
          <w:lang w:eastAsia="ar-SA"/>
        </w:rPr>
        <w:t xml:space="preserve">o credenciado </w:t>
      </w:r>
      <w:r w:rsidRPr="00FE0BB2">
        <w:rPr>
          <w:rFonts w:asciiTheme="minorHAnsi" w:hAnsiTheme="minorHAnsi" w:cstheme="minorHAnsi"/>
          <w:lang w:eastAsia="ar-SA"/>
        </w:rPr>
        <w:t>encontram-se vinculad</w:t>
      </w:r>
      <w:r w:rsidR="0001716C" w:rsidRPr="00FE0BB2">
        <w:rPr>
          <w:rFonts w:asciiTheme="minorHAnsi" w:hAnsiTheme="minorHAnsi" w:cstheme="minorHAnsi"/>
          <w:lang w:eastAsia="ar-SA"/>
        </w:rPr>
        <w:t>o</w:t>
      </w:r>
      <w:r w:rsidRPr="00FE0BB2">
        <w:rPr>
          <w:rFonts w:asciiTheme="minorHAnsi" w:hAnsiTheme="minorHAnsi" w:cstheme="minorHAnsi"/>
          <w:lang w:eastAsia="ar-SA"/>
        </w:rPr>
        <w:t xml:space="preserve">s ao Edital de </w:t>
      </w:r>
      <w:r w:rsidR="0001716C" w:rsidRPr="00FE0BB2">
        <w:rPr>
          <w:rFonts w:asciiTheme="minorHAnsi" w:hAnsiTheme="minorHAnsi" w:cstheme="minorHAnsi"/>
          <w:lang w:eastAsia="ar-SA"/>
        </w:rPr>
        <w:t>Credenciamento</w:t>
      </w:r>
      <w:r w:rsidRPr="00FE0BB2">
        <w:rPr>
          <w:rFonts w:asciiTheme="minorHAnsi" w:hAnsiTheme="minorHAnsi" w:cstheme="minorHAnsi"/>
          <w:lang w:eastAsia="ar-SA"/>
        </w:rPr>
        <w:t>, conforme o disposto nos artigos 3° e 41 da Lei Federal n° 8.666/93 e demais alterações posteriores.</w:t>
      </w:r>
    </w:p>
    <w:p w:rsidR="008B1B21" w:rsidRPr="00FE0BB2" w:rsidRDefault="008B1B21" w:rsidP="008B1B21">
      <w:pPr>
        <w:suppressAutoHyphens/>
        <w:jc w:val="both"/>
        <w:rPr>
          <w:rFonts w:asciiTheme="minorHAnsi" w:hAnsiTheme="minorHAnsi" w:cstheme="minorHAnsi"/>
          <w:b/>
          <w:u w:val="single"/>
          <w:lang w:eastAsia="ar-SA"/>
        </w:rPr>
      </w:pPr>
    </w:p>
    <w:p w:rsidR="008B1B21" w:rsidRPr="00FE0BB2" w:rsidRDefault="0001716C" w:rsidP="008B1B21">
      <w:pPr>
        <w:suppressAutoHyphens/>
        <w:rPr>
          <w:rFonts w:asciiTheme="minorHAnsi" w:hAnsiTheme="minorHAnsi" w:cstheme="minorHAnsi"/>
          <w:b/>
          <w:lang w:eastAsia="ar-SA"/>
        </w:rPr>
      </w:pPr>
      <w:r w:rsidRPr="00FE0BB2">
        <w:rPr>
          <w:rFonts w:asciiTheme="minorHAnsi" w:hAnsiTheme="minorHAnsi" w:cstheme="minorHAnsi"/>
          <w:b/>
          <w:lang w:eastAsia="ar-SA"/>
        </w:rPr>
        <w:t xml:space="preserve">13 - </w:t>
      </w:r>
      <w:r w:rsidR="008B1B21" w:rsidRPr="00FE0BB2">
        <w:rPr>
          <w:rFonts w:asciiTheme="minorHAnsi" w:hAnsiTheme="minorHAnsi" w:cstheme="minorHAnsi"/>
          <w:b/>
          <w:lang w:eastAsia="ar-SA"/>
        </w:rPr>
        <w:t>DA GARANTIA</w:t>
      </w:r>
      <w:r w:rsidRPr="00FE0BB2">
        <w:rPr>
          <w:rFonts w:asciiTheme="minorHAnsi" w:hAnsiTheme="minorHAnsi" w:cstheme="minorHAnsi"/>
          <w:b/>
          <w:lang w:eastAsia="ar-SA"/>
        </w:rPr>
        <w:t>:</w:t>
      </w:r>
    </w:p>
    <w:p w:rsidR="008B1B21" w:rsidRPr="00FE0BB2" w:rsidRDefault="008B1B21" w:rsidP="008B1B21">
      <w:pPr>
        <w:suppressAutoHyphens/>
        <w:jc w:val="center"/>
        <w:rPr>
          <w:rFonts w:asciiTheme="minorHAnsi" w:hAnsiTheme="minorHAnsi" w:cstheme="minorHAnsi"/>
          <w:b/>
          <w:u w:val="single"/>
          <w:lang w:eastAsia="ar-SA"/>
        </w:rPr>
      </w:pPr>
    </w:p>
    <w:p w:rsidR="008B1B21" w:rsidRPr="00FE0BB2" w:rsidRDefault="008B1B21" w:rsidP="008B1B21">
      <w:pPr>
        <w:jc w:val="both"/>
        <w:rPr>
          <w:rFonts w:asciiTheme="minorHAnsi" w:hAnsiTheme="minorHAnsi" w:cstheme="minorHAnsi"/>
          <w:lang w:eastAsia="ar-SA"/>
        </w:rPr>
      </w:pPr>
      <w:r w:rsidRPr="00FE0BB2">
        <w:rPr>
          <w:rFonts w:asciiTheme="minorHAnsi" w:hAnsiTheme="minorHAnsi" w:cstheme="minorHAnsi"/>
          <w:lang w:eastAsia="ar-SA"/>
        </w:rPr>
        <w:t xml:space="preserve">13.1 – </w:t>
      </w:r>
      <w:r w:rsidRPr="00FE0BB2">
        <w:rPr>
          <w:rFonts w:asciiTheme="minorHAnsi" w:hAnsiTheme="minorHAnsi" w:cstheme="minorHAnsi"/>
        </w:rPr>
        <w:t>Nos termos do caput do art. 56 da Lei Federal nº 8666/93 com suas alterações não será exigida a prestação de garantias da Contratada.</w:t>
      </w:r>
    </w:p>
    <w:p w:rsidR="008B1B21" w:rsidRPr="00FE0BB2" w:rsidRDefault="008B1B21" w:rsidP="008B1B21">
      <w:pPr>
        <w:suppressAutoHyphens/>
        <w:jc w:val="both"/>
        <w:rPr>
          <w:rFonts w:asciiTheme="minorHAnsi" w:hAnsiTheme="minorHAnsi" w:cstheme="minorHAnsi"/>
          <w:lang w:eastAsia="ar-SA"/>
        </w:rPr>
      </w:pPr>
    </w:p>
    <w:p w:rsidR="008B1B21" w:rsidRPr="00FE0BB2" w:rsidRDefault="0001716C" w:rsidP="008B1B21">
      <w:pPr>
        <w:suppressAutoHyphens/>
        <w:rPr>
          <w:rFonts w:asciiTheme="minorHAnsi" w:hAnsiTheme="minorHAnsi" w:cstheme="minorHAnsi"/>
          <w:b/>
          <w:lang w:eastAsia="ar-SA"/>
        </w:rPr>
      </w:pPr>
      <w:r w:rsidRPr="00FE0BB2">
        <w:rPr>
          <w:rFonts w:asciiTheme="minorHAnsi" w:hAnsiTheme="minorHAnsi" w:cstheme="minorHAnsi"/>
          <w:b/>
          <w:lang w:eastAsia="ar-SA"/>
        </w:rPr>
        <w:t>14</w:t>
      </w:r>
      <w:r w:rsidR="008B1B21" w:rsidRPr="00FE0BB2">
        <w:rPr>
          <w:rFonts w:asciiTheme="minorHAnsi" w:hAnsiTheme="minorHAnsi" w:cstheme="minorHAnsi"/>
          <w:b/>
          <w:lang w:eastAsia="ar-SA"/>
        </w:rPr>
        <w:t xml:space="preserve"> – DA MANUTENÇÃO DAS CONDIÇÕES</w:t>
      </w:r>
      <w:r w:rsidRPr="00FE0BB2">
        <w:rPr>
          <w:rFonts w:asciiTheme="minorHAnsi" w:hAnsiTheme="minorHAnsi" w:cstheme="minorHAnsi"/>
          <w:b/>
          <w:lang w:eastAsia="ar-SA"/>
        </w:rPr>
        <w:t>:</w:t>
      </w:r>
    </w:p>
    <w:p w:rsidR="008B1B21" w:rsidRPr="00FE0BB2" w:rsidRDefault="008B1B21" w:rsidP="008B1B21">
      <w:pPr>
        <w:suppressAutoHyphens/>
        <w:jc w:val="center"/>
        <w:rPr>
          <w:rFonts w:asciiTheme="minorHAnsi" w:hAnsiTheme="minorHAnsi" w:cstheme="minorHAnsi"/>
          <w:b/>
          <w:u w:val="single"/>
          <w:lang w:eastAsia="ar-SA"/>
        </w:rPr>
      </w:pPr>
    </w:p>
    <w:p w:rsidR="008B1B21" w:rsidRPr="00FE0BB2" w:rsidRDefault="008B1B21" w:rsidP="008B1B21">
      <w:pPr>
        <w:suppressAutoHyphens/>
        <w:jc w:val="both"/>
        <w:rPr>
          <w:rFonts w:asciiTheme="minorHAnsi" w:hAnsiTheme="minorHAnsi" w:cstheme="minorHAnsi"/>
          <w:lang w:eastAsia="ar-SA"/>
        </w:rPr>
      </w:pPr>
      <w:r w:rsidRPr="00FE0BB2">
        <w:rPr>
          <w:rFonts w:asciiTheme="minorHAnsi" w:hAnsiTheme="minorHAnsi" w:cstheme="minorHAnsi"/>
          <w:lang w:eastAsia="ar-SA"/>
        </w:rPr>
        <w:t>14.1 - A CONTRATADA é obrigada a manter, durante toda a execução do contrato, em compatibilidade com as obrigações por ela assumidas, todas as condições de habilitação e qualificação exigidas na Licitação.</w:t>
      </w:r>
    </w:p>
    <w:p w:rsidR="008B1B21" w:rsidRPr="00FE0BB2" w:rsidRDefault="008B1B21" w:rsidP="008B1B21">
      <w:pPr>
        <w:suppressAutoHyphens/>
        <w:jc w:val="both"/>
        <w:rPr>
          <w:rFonts w:asciiTheme="minorHAnsi" w:hAnsiTheme="minorHAnsi" w:cstheme="minorHAnsi"/>
          <w:lang w:eastAsia="ar-SA"/>
        </w:rPr>
      </w:pPr>
    </w:p>
    <w:p w:rsidR="008B1B21" w:rsidRPr="00FE0BB2" w:rsidRDefault="0001716C" w:rsidP="008B1B21">
      <w:pPr>
        <w:suppressAutoHyphens/>
        <w:jc w:val="both"/>
        <w:rPr>
          <w:rFonts w:asciiTheme="minorHAnsi" w:hAnsiTheme="minorHAnsi" w:cstheme="minorHAnsi"/>
          <w:b/>
          <w:lang w:eastAsia="ar-SA"/>
        </w:rPr>
      </w:pPr>
      <w:r w:rsidRPr="00FE0BB2">
        <w:rPr>
          <w:rFonts w:asciiTheme="minorHAnsi" w:hAnsiTheme="minorHAnsi" w:cstheme="minorHAnsi"/>
          <w:b/>
          <w:lang w:eastAsia="ar-SA"/>
        </w:rPr>
        <w:t>15</w:t>
      </w:r>
      <w:r w:rsidR="008B1B21" w:rsidRPr="00FE0BB2">
        <w:rPr>
          <w:rFonts w:asciiTheme="minorHAnsi" w:hAnsiTheme="minorHAnsi" w:cstheme="minorHAnsi"/>
          <w:b/>
          <w:lang w:eastAsia="ar-SA"/>
        </w:rPr>
        <w:t xml:space="preserve"> – DOS DIREITOS DAS PARTES</w:t>
      </w:r>
      <w:r w:rsidRPr="00FE0BB2">
        <w:rPr>
          <w:rFonts w:asciiTheme="minorHAnsi" w:hAnsiTheme="minorHAnsi" w:cstheme="minorHAnsi"/>
          <w:b/>
          <w:lang w:eastAsia="ar-SA"/>
        </w:rPr>
        <w:t>:</w:t>
      </w:r>
    </w:p>
    <w:p w:rsidR="0001716C" w:rsidRPr="00FE0BB2" w:rsidRDefault="0001716C" w:rsidP="008B1B21">
      <w:pPr>
        <w:suppressAutoHyphens/>
        <w:jc w:val="both"/>
        <w:rPr>
          <w:rFonts w:asciiTheme="minorHAnsi" w:hAnsiTheme="minorHAnsi" w:cstheme="minorHAnsi"/>
          <w:lang w:eastAsia="ar-SA"/>
        </w:rPr>
      </w:pPr>
    </w:p>
    <w:p w:rsidR="008B1B21" w:rsidRPr="00FE0BB2" w:rsidRDefault="008B1B21" w:rsidP="008B1B21">
      <w:pPr>
        <w:suppressAutoHyphens/>
        <w:jc w:val="both"/>
        <w:rPr>
          <w:rFonts w:asciiTheme="minorHAnsi" w:hAnsiTheme="minorHAnsi" w:cstheme="minorHAnsi"/>
          <w:lang w:eastAsia="ar-SA"/>
        </w:rPr>
      </w:pPr>
      <w:r w:rsidRPr="00FE0BB2">
        <w:rPr>
          <w:rFonts w:asciiTheme="minorHAnsi" w:hAnsiTheme="minorHAnsi" w:cstheme="minorHAnsi"/>
          <w:lang w:eastAsia="ar-SA"/>
        </w:rPr>
        <w:t>15.1 - Os direitos e as responsabilidades das partes são os que decorrem das cláusulas desta avença e do regime de direito público a que a mesma está submetida, na forma da legislação de regência.</w:t>
      </w:r>
    </w:p>
    <w:p w:rsidR="008B1B21" w:rsidRPr="00FE0BB2" w:rsidRDefault="008B1B21" w:rsidP="008B1B21">
      <w:pPr>
        <w:suppressAutoHyphens/>
        <w:jc w:val="both"/>
        <w:rPr>
          <w:rFonts w:asciiTheme="minorHAnsi" w:hAnsiTheme="minorHAnsi" w:cstheme="minorHAnsi"/>
          <w:lang w:eastAsia="ar-SA"/>
        </w:rPr>
      </w:pPr>
    </w:p>
    <w:p w:rsidR="008B1B21" w:rsidRPr="00FE0BB2" w:rsidRDefault="0001716C" w:rsidP="008B1B21">
      <w:pPr>
        <w:suppressAutoHyphens/>
        <w:rPr>
          <w:rFonts w:asciiTheme="minorHAnsi" w:hAnsiTheme="minorHAnsi" w:cstheme="minorHAnsi"/>
          <w:b/>
          <w:lang w:eastAsia="ar-SA"/>
        </w:rPr>
      </w:pPr>
      <w:r w:rsidRPr="00FE0BB2">
        <w:rPr>
          <w:rFonts w:asciiTheme="minorHAnsi" w:hAnsiTheme="minorHAnsi" w:cstheme="minorHAnsi"/>
          <w:b/>
          <w:lang w:eastAsia="ar-SA"/>
        </w:rPr>
        <w:t>16</w:t>
      </w:r>
      <w:r w:rsidR="008B1B21" w:rsidRPr="00FE0BB2">
        <w:rPr>
          <w:rFonts w:asciiTheme="minorHAnsi" w:hAnsiTheme="minorHAnsi" w:cstheme="minorHAnsi"/>
          <w:b/>
          <w:lang w:eastAsia="ar-SA"/>
        </w:rPr>
        <w:t xml:space="preserve"> – DO FORO</w:t>
      </w:r>
      <w:r w:rsidRPr="00FE0BB2">
        <w:rPr>
          <w:rFonts w:asciiTheme="minorHAnsi" w:hAnsiTheme="minorHAnsi" w:cstheme="minorHAnsi"/>
          <w:b/>
          <w:lang w:eastAsia="ar-SA"/>
        </w:rPr>
        <w:t>:</w:t>
      </w:r>
    </w:p>
    <w:p w:rsidR="008B1B21" w:rsidRPr="00FE0BB2" w:rsidRDefault="008B1B21" w:rsidP="008B1B21">
      <w:pPr>
        <w:suppressAutoHyphens/>
        <w:jc w:val="center"/>
        <w:rPr>
          <w:rFonts w:asciiTheme="minorHAnsi" w:hAnsiTheme="minorHAnsi" w:cstheme="minorHAnsi"/>
          <w:b/>
          <w:u w:val="single"/>
          <w:lang w:eastAsia="ar-SA"/>
        </w:rPr>
      </w:pPr>
    </w:p>
    <w:p w:rsidR="008B1B21" w:rsidRPr="00FE0BB2" w:rsidRDefault="008B1B21" w:rsidP="008B1B21">
      <w:pPr>
        <w:suppressAutoHyphens/>
        <w:jc w:val="both"/>
        <w:rPr>
          <w:rFonts w:asciiTheme="minorHAnsi" w:hAnsiTheme="minorHAnsi" w:cstheme="minorHAnsi"/>
          <w:lang w:eastAsia="ar-SA"/>
        </w:rPr>
      </w:pPr>
      <w:r w:rsidRPr="00FE0BB2">
        <w:rPr>
          <w:rFonts w:asciiTheme="minorHAnsi" w:hAnsiTheme="minorHAnsi" w:cstheme="minorHAnsi"/>
          <w:lang w:eastAsia="ar-SA"/>
        </w:rPr>
        <w:t>16.1 - As partes contratantes elegem o foro da Comarca de</w:t>
      </w:r>
      <w:r w:rsidR="00891562">
        <w:rPr>
          <w:rFonts w:asciiTheme="minorHAnsi" w:hAnsiTheme="minorHAnsi" w:cstheme="minorHAnsi"/>
          <w:lang w:eastAsia="ar-SA"/>
        </w:rPr>
        <w:t xml:space="preserve"> São Joaquim da Barra</w:t>
      </w:r>
      <w:r w:rsidRPr="00FE0BB2">
        <w:rPr>
          <w:rFonts w:asciiTheme="minorHAnsi" w:hAnsiTheme="minorHAnsi" w:cstheme="minorHAnsi"/>
          <w:lang w:eastAsia="ar-SA"/>
        </w:rPr>
        <w:t>, Estado de São Paulo, com renúncia de qualquer outro, para dirimir judicialmente as questões oriundas da execução deste Contrato.</w:t>
      </w:r>
    </w:p>
    <w:p w:rsidR="008B1B21" w:rsidRPr="00FE0BB2" w:rsidRDefault="008B1B21" w:rsidP="008B1B21">
      <w:pPr>
        <w:suppressAutoHyphens/>
        <w:jc w:val="both"/>
        <w:rPr>
          <w:rFonts w:asciiTheme="minorHAnsi" w:hAnsiTheme="minorHAnsi" w:cstheme="minorHAnsi"/>
          <w:lang w:eastAsia="ar-SA"/>
        </w:rPr>
      </w:pPr>
    </w:p>
    <w:p w:rsidR="008B1B21" w:rsidRPr="00FE0BB2" w:rsidRDefault="008B1B21" w:rsidP="008B1B21">
      <w:pPr>
        <w:suppressAutoHyphens/>
        <w:jc w:val="both"/>
        <w:rPr>
          <w:rFonts w:asciiTheme="minorHAnsi" w:hAnsiTheme="minorHAnsi" w:cstheme="minorHAnsi"/>
          <w:lang w:eastAsia="ar-SA"/>
        </w:rPr>
      </w:pPr>
      <w:r w:rsidRPr="00FE0BB2">
        <w:rPr>
          <w:rFonts w:asciiTheme="minorHAnsi" w:hAnsiTheme="minorHAnsi" w:cstheme="minorHAnsi"/>
          <w:lang w:eastAsia="ar-SA"/>
        </w:rPr>
        <w:tab/>
      </w:r>
      <w:r w:rsidRPr="00FE0BB2">
        <w:rPr>
          <w:rFonts w:asciiTheme="minorHAnsi" w:hAnsiTheme="minorHAnsi" w:cstheme="minorHAnsi"/>
          <w:lang w:eastAsia="ar-SA"/>
        </w:rPr>
        <w:tab/>
        <w:t>E por estarem de acordo, declaram ambas as partes aceitar todas as disposições estabelecidas nas cláusulas deste Contrato, bem como observar fielmente as disposições legais e regulamentares pertinentes, pelo que o firmam em duas vias de igual teor, na presença de duas testemunhas.</w:t>
      </w:r>
    </w:p>
    <w:p w:rsidR="008B1B21" w:rsidRPr="00FE0BB2" w:rsidRDefault="008B1B21" w:rsidP="008B1B21">
      <w:pPr>
        <w:suppressAutoHyphens/>
        <w:jc w:val="both"/>
        <w:rPr>
          <w:rFonts w:asciiTheme="minorHAnsi" w:hAnsiTheme="minorHAnsi" w:cstheme="minorHAnsi"/>
          <w:lang w:eastAsia="ar-SA"/>
        </w:rPr>
      </w:pPr>
      <w:r w:rsidRPr="00FE0BB2">
        <w:rPr>
          <w:rFonts w:asciiTheme="minorHAnsi" w:hAnsiTheme="minorHAnsi" w:cstheme="minorHAnsi"/>
          <w:lang w:eastAsia="ar-SA"/>
        </w:rPr>
        <w:tab/>
      </w:r>
      <w:r w:rsidRPr="00FE0BB2">
        <w:rPr>
          <w:rFonts w:asciiTheme="minorHAnsi" w:hAnsiTheme="minorHAnsi" w:cstheme="minorHAnsi"/>
          <w:lang w:eastAsia="ar-SA"/>
        </w:rPr>
        <w:tab/>
      </w:r>
      <w:r w:rsidRPr="00FE0BB2">
        <w:rPr>
          <w:rFonts w:asciiTheme="minorHAnsi" w:hAnsiTheme="minorHAnsi" w:cstheme="minorHAnsi"/>
          <w:lang w:eastAsia="ar-SA"/>
        </w:rPr>
        <w:tab/>
      </w:r>
      <w:r w:rsidRPr="00FE0BB2">
        <w:rPr>
          <w:rFonts w:asciiTheme="minorHAnsi" w:hAnsiTheme="minorHAnsi" w:cstheme="minorHAnsi"/>
          <w:lang w:eastAsia="ar-SA"/>
        </w:rPr>
        <w:tab/>
        <w:t xml:space="preserve">  </w:t>
      </w:r>
    </w:p>
    <w:p w:rsidR="008B1B21" w:rsidRPr="00FE0BB2" w:rsidRDefault="00C837FA" w:rsidP="008B1B21">
      <w:pPr>
        <w:jc w:val="right"/>
        <w:rPr>
          <w:rFonts w:asciiTheme="minorHAnsi" w:hAnsiTheme="minorHAnsi" w:cstheme="minorHAnsi"/>
        </w:rPr>
      </w:pPr>
      <w:r w:rsidRPr="00FE0BB2">
        <w:rPr>
          <w:rFonts w:asciiTheme="minorHAnsi" w:hAnsiTheme="minorHAnsi" w:cstheme="minorHAnsi"/>
        </w:rPr>
        <w:t>---------------------</w:t>
      </w:r>
      <w:r w:rsidR="008B1B21" w:rsidRPr="00FE0BB2">
        <w:rPr>
          <w:rFonts w:asciiTheme="minorHAnsi" w:hAnsiTheme="minorHAnsi" w:cstheme="minorHAnsi"/>
        </w:rPr>
        <w:t>, ** de ************ de 202</w:t>
      </w:r>
      <w:r w:rsidRPr="00FE0BB2">
        <w:rPr>
          <w:rFonts w:asciiTheme="minorHAnsi" w:hAnsiTheme="minorHAnsi" w:cstheme="minorHAnsi"/>
        </w:rPr>
        <w:t>3</w:t>
      </w:r>
      <w:r w:rsidR="008B1B21" w:rsidRPr="00FE0BB2">
        <w:rPr>
          <w:rFonts w:asciiTheme="minorHAnsi" w:hAnsiTheme="minorHAnsi" w:cstheme="minorHAnsi"/>
        </w:rPr>
        <w:t>.</w:t>
      </w:r>
    </w:p>
    <w:p w:rsidR="008B1B21" w:rsidRPr="00FE0BB2" w:rsidRDefault="008B1B21" w:rsidP="008B1B21">
      <w:pPr>
        <w:jc w:val="center"/>
        <w:rPr>
          <w:rFonts w:asciiTheme="minorHAnsi" w:hAnsiTheme="minorHAnsi" w:cstheme="minorHAnsi"/>
          <w:b/>
        </w:rPr>
      </w:pPr>
    </w:p>
    <w:p w:rsidR="008B1B21" w:rsidRPr="00FE0BB2" w:rsidRDefault="008B1B21" w:rsidP="008B1B21">
      <w:pPr>
        <w:jc w:val="center"/>
        <w:rPr>
          <w:rFonts w:asciiTheme="minorHAnsi" w:hAnsiTheme="minorHAnsi" w:cstheme="minorHAnsi"/>
          <w:bCs/>
        </w:rPr>
      </w:pPr>
      <w:r w:rsidRPr="00FE0BB2">
        <w:rPr>
          <w:rFonts w:asciiTheme="minorHAnsi" w:hAnsiTheme="minorHAnsi" w:cstheme="minorHAnsi"/>
          <w:bCs/>
        </w:rPr>
        <w:t>_____________________________________</w:t>
      </w:r>
    </w:p>
    <w:p w:rsidR="008B1B21" w:rsidRPr="00FE0BB2" w:rsidRDefault="00C837FA" w:rsidP="008B1B21">
      <w:pPr>
        <w:jc w:val="center"/>
        <w:rPr>
          <w:rFonts w:asciiTheme="minorHAnsi" w:hAnsiTheme="minorHAnsi" w:cstheme="minorHAnsi"/>
          <w:bCs/>
        </w:rPr>
      </w:pPr>
      <w:r w:rsidRPr="00FE0BB2">
        <w:rPr>
          <w:rFonts w:asciiTheme="minorHAnsi" w:hAnsiTheme="minorHAnsi" w:cstheme="minorHAnsi"/>
          <w:bCs/>
        </w:rPr>
        <w:t>XXXXXXXXXXXXXXXX</w:t>
      </w:r>
    </w:p>
    <w:p w:rsidR="0001716C" w:rsidRPr="00FE0BB2" w:rsidRDefault="0001716C" w:rsidP="008B1B21">
      <w:pPr>
        <w:jc w:val="center"/>
        <w:rPr>
          <w:rFonts w:asciiTheme="minorHAnsi" w:hAnsiTheme="minorHAnsi" w:cstheme="minorHAnsi"/>
          <w:bCs/>
        </w:rPr>
      </w:pPr>
      <w:r w:rsidRPr="00FE0BB2">
        <w:rPr>
          <w:rFonts w:asciiTheme="minorHAnsi" w:hAnsiTheme="minorHAnsi" w:cstheme="minorHAnsi"/>
          <w:bCs/>
        </w:rPr>
        <w:t>Prefeito</w:t>
      </w:r>
    </w:p>
    <w:p w:rsidR="008B1B21" w:rsidRPr="00FE0BB2" w:rsidRDefault="008B1B21" w:rsidP="008B1B21">
      <w:pPr>
        <w:jc w:val="center"/>
        <w:rPr>
          <w:rFonts w:asciiTheme="minorHAnsi" w:hAnsiTheme="minorHAnsi" w:cstheme="minorHAnsi"/>
          <w:bCs/>
        </w:rPr>
      </w:pPr>
    </w:p>
    <w:p w:rsidR="008B1B21" w:rsidRPr="00FE0BB2" w:rsidRDefault="008B1B21" w:rsidP="008B1B21">
      <w:pPr>
        <w:jc w:val="center"/>
        <w:rPr>
          <w:rFonts w:asciiTheme="minorHAnsi" w:hAnsiTheme="minorHAnsi" w:cstheme="minorHAnsi"/>
          <w:bCs/>
        </w:rPr>
      </w:pPr>
      <w:r w:rsidRPr="00FE0BB2">
        <w:rPr>
          <w:rFonts w:asciiTheme="minorHAnsi" w:hAnsiTheme="minorHAnsi" w:cstheme="minorHAnsi"/>
          <w:bCs/>
        </w:rPr>
        <w:t>______________________________________</w:t>
      </w:r>
    </w:p>
    <w:p w:rsidR="008B1B21" w:rsidRPr="00FE0BB2" w:rsidRDefault="008B1B21" w:rsidP="008B1B21">
      <w:pPr>
        <w:jc w:val="center"/>
        <w:rPr>
          <w:rFonts w:asciiTheme="minorHAnsi" w:hAnsiTheme="minorHAnsi" w:cstheme="minorHAnsi"/>
          <w:bCs/>
          <w:i/>
        </w:rPr>
      </w:pPr>
      <w:r w:rsidRPr="00FE0BB2">
        <w:rPr>
          <w:rFonts w:asciiTheme="minorHAnsi" w:hAnsiTheme="minorHAnsi" w:cstheme="minorHAnsi"/>
          <w:bCs/>
        </w:rPr>
        <w:t>Contratada</w:t>
      </w:r>
    </w:p>
    <w:p w:rsidR="008B1B21" w:rsidRPr="00FE0BB2" w:rsidRDefault="008B1B21" w:rsidP="008B1B21">
      <w:pPr>
        <w:jc w:val="both"/>
        <w:rPr>
          <w:rFonts w:asciiTheme="minorHAnsi" w:hAnsiTheme="minorHAnsi" w:cstheme="minorHAnsi"/>
          <w:b/>
          <w:bCs/>
        </w:rPr>
      </w:pPr>
      <w:r w:rsidRPr="00FE0BB2">
        <w:rPr>
          <w:rFonts w:asciiTheme="minorHAnsi" w:hAnsiTheme="minorHAnsi" w:cstheme="minorHAnsi"/>
          <w:b/>
          <w:bCs/>
        </w:rPr>
        <w:t>Testemunhas:</w:t>
      </w:r>
    </w:p>
    <w:p w:rsidR="008B1B21" w:rsidRPr="00FE0BB2" w:rsidRDefault="008B1B21" w:rsidP="008B1B21">
      <w:pPr>
        <w:jc w:val="both"/>
        <w:rPr>
          <w:rFonts w:asciiTheme="minorHAnsi" w:hAnsiTheme="minorHAnsi" w:cstheme="minorHAnsi"/>
        </w:rPr>
      </w:pPr>
    </w:p>
    <w:p w:rsidR="008B1B21" w:rsidRPr="00FE0BB2" w:rsidRDefault="008B1B21" w:rsidP="008B1B21">
      <w:pPr>
        <w:rPr>
          <w:rFonts w:asciiTheme="minorHAnsi" w:hAnsiTheme="minorHAnsi" w:cstheme="minorHAnsi"/>
          <w:i/>
          <w:u w:val="single"/>
        </w:rPr>
      </w:pPr>
      <w:r w:rsidRPr="00FE0BB2">
        <w:rPr>
          <w:rFonts w:asciiTheme="minorHAnsi" w:hAnsiTheme="minorHAnsi" w:cstheme="minorHAnsi"/>
          <w:i/>
          <w:u w:val="single"/>
        </w:rPr>
        <w:t>1)   Nome  _______________________________.</w:t>
      </w:r>
    </w:p>
    <w:p w:rsidR="008B1B21" w:rsidRPr="00FE0BB2" w:rsidRDefault="008B1B21" w:rsidP="008B1B21">
      <w:pPr>
        <w:jc w:val="both"/>
        <w:rPr>
          <w:rFonts w:asciiTheme="minorHAnsi" w:hAnsiTheme="minorHAnsi" w:cstheme="minorHAnsi"/>
        </w:rPr>
      </w:pPr>
      <w:r w:rsidRPr="00FE0BB2">
        <w:rPr>
          <w:rFonts w:asciiTheme="minorHAnsi" w:hAnsiTheme="minorHAnsi" w:cstheme="minorHAnsi"/>
        </w:rPr>
        <w:t xml:space="preserve"> RG  __________________________________.</w:t>
      </w:r>
    </w:p>
    <w:p w:rsidR="008B1B21" w:rsidRPr="00FE0BB2" w:rsidRDefault="008B1B21" w:rsidP="008B1B21">
      <w:pPr>
        <w:jc w:val="both"/>
        <w:rPr>
          <w:rFonts w:asciiTheme="minorHAnsi" w:hAnsiTheme="minorHAnsi" w:cstheme="minorHAnsi"/>
        </w:rPr>
      </w:pPr>
      <w:r w:rsidRPr="00FE0BB2">
        <w:rPr>
          <w:rFonts w:asciiTheme="minorHAnsi" w:hAnsiTheme="minorHAnsi" w:cstheme="minorHAnsi"/>
        </w:rPr>
        <w:t xml:space="preserve">  Assinatura  ____________________________.</w:t>
      </w:r>
    </w:p>
    <w:p w:rsidR="008B1B21" w:rsidRPr="00FE0BB2" w:rsidRDefault="008B1B21" w:rsidP="008B1B21">
      <w:pPr>
        <w:rPr>
          <w:rFonts w:asciiTheme="minorHAnsi" w:hAnsiTheme="minorHAnsi" w:cstheme="minorHAnsi"/>
          <w:i/>
          <w:u w:val="single"/>
        </w:rPr>
      </w:pPr>
      <w:r w:rsidRPr="00FE0BB2">
        <w:rPr>
          <w:rFonts w:asciiTheme="minorHAnsi" w:hAnsiTheme="minorHAnsi" w:cstheme="minorHAnsi"/>
          <w:i/>
          <w:u w:val="single"/>
        </w:rPr>
        <w:t>2)   Nome  _______________________________.</w:t>
      </w:r>
    </w:p>
    <w:p w:rsidR="008B1B21" w:rsidRPr="00FE0BB2" w:rsidRDefault="008B1B21" w:rsidP="008B1B21">
      <w:pPr>
        <w:jc w:val="both"/>
        <w:rPr>
          <w:rFonts w:asciiTheme="minorHAnsi" w:hAnsiTheme="minorHAnsi" w:cstheme="minorHAnsi"/>
        </w:rPr>
      </w:pPr>
      <w:r w:rsidRPr="00FE0BB2">
        <w:rPr>
          <w:rFonts w:asciiTheme="minorHAnsi" w:hAnsiTheme="minorHAnsi" w:cstheme="minorHAnsi"/>
        </w:rPr>
        <w:t xml:space="preserve"> RG  __________________________________.</w:t>
      </w:r>
    </w:p>
    <w:p w:rsidR="008B1B21" w:rsidRPr="00FE0BB2" w:rsidRDefault="008B1B21" w:rsidP="008B1B21">
      <w:pPr>
        <w:jc w:val="both"/>
        <w:rPr>
          <w:rFonts w:asciiTheme="minorHAnsi" w:hAnsiTheme="minorHAnsi" w:cstheme="minorHAnsi"/>
        </w:rPr>
      </w:pPr>
      <w:r w:rsidRPr="00FE0BB2">
        <w:rPr>
          <w:rFonts w:asciiTheme="minorHAnsi" w:hAnsiTheme="minorHAnsi" w:cstheme="minorHAnsi"/>
        </w:rPr>
        <w:t xml:space="preserve"> Assinatura  ____________________________</w:t>
      </w:r>
    </w:p>
    <w:p w:rsidR="008B1B21" w:rsidRPr="00FE0BB2" w:rsidRDefault="008B1B21" w:rsidP="008B1B21">
      <w:pPr>
        <w:ind w:right="-285"/>
        <w:jc w:val="center"/>
        <w:rPr>
          <w:rFonts w:asciiTheme="minorHAnsi" w:hAnsiTheme="minorHAnsi" w:cstheme="minorHAnsi"/>
          <w:b/>
        </w:rPr>
      </w:pPr>
    </w:p>
    <w:p w:rsidR="00333B5B" w:rsidRPr="00FE0BB2" w:rsidRDefault="00333B5B" w:rsidP="0001716C">
      <w:pPr>
        <w:pStyle w:val="PargrafodaLista"/>
        <w:ind w:left="142"/>
        <w:rPr>
          <w:rFonts w:asciiTheme="minorHAnsi" w:hAnsiTheme="minorHAnsi" w:cstheme="minorHAnsi"/>
        </w:rPr>
      </w:pPr>
    </w:p>
    <w:sectPr w:rsidR="00333B5B" w:rsidRPr="00FE0BB2" w:rsidSect="002E7876">
      <w:pgSz w:w="11910" w:h="16840"/>
      <w:pgMar w:top="1900" w:right="853" w:bottom="1200" w:left="1418" w:header="795"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76D3" w:rsidRDefault="003376D3">
      <w:r>
        <w:separator/>
      </w:r>
    </w:p>
  </w:endnote>
  <w:endnote w:type="continuationSeparator" w:id="0">
    <w:p w:rsidR="003376D3" w:rsidRDefault="00337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1FBF" w:rsidRDefault="00E21FBF">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76D3" w:rsidRDefault="003376D3">
      <w:bookmarkStart w:id="0" w:name="_Hlk131078763"/>
      <w:bookmarkEnd w:id="0"/>
      <w:r>
        <w:separator/>
      </w:r>
    </w:p>
  </w:footnote>
  <w:footnote w:type="continuationSeparator" w:id="0">
    <w:p w:rsidR="003376D3" w:rsidRDefault="00337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0BB2" w:rsidRDefault="00FE0BB2" w:rsidP="00FE0BB2">
    <w:pPr>
      <w:pStyle w:val="Ttulo5"/>
      <w:tabs>
        <w:tab w:val="left" w:pos="0"/>
      </w:tabs>
      <w:jc w:val="center"/>
      <w:rPr>
        <w:rFonts w:ascii="Calibri" w:hAnsi="Calibri"/>
        <w:b/>
        <w:color w:val="auto"/>
      </w:rPr>
    </w:pPr>
    <w:r w:rsidRPr="00FE0BB2">
      <w:rPr>
        <w:noProof/>
      </w:rPr>
      <w:drawing>
        <wp:anchor distT="0" distB="0" distL="114300" distR="114300" simplePos="0" relativeHeight="251658240" behindDoc="0" locked="0" layoutInCell="1" allowOverlap="1" wp14:anchorId="2B3BBE15">
          <wp:simplePos x="0" y="0"/>
          <wp:positionH relativeFrom="column">
            <wp:posOffset>390</wp:posOffset>
          </wp:positionH>
          <wp:positionV relativeFrom="paragraph">
            <wp:posOffset>18836</wp:posOffset>
          </wp:positionV>
          <wp:extent cx="855345" cy="828675"/>
          <wp:effectExtent l="0" t="0" r="1905" b="9525"/>
          <wp:wrapThrough wrapText="bothSides">
            <wp:wrapPolygon edited="0">
              <wp:start x="5773" y="0"/>
              <wp:lineTo x="3849" y="1490"/>
              <wp:lineTo x="1443" y="5462"/>
              <wp:lineTo x="0" y="13407"/>
              <wp:lineTo x="0" y="18869"/>
              <wp:lineTo x="6735" y="21352"/>
              <wp:lineTo x="13951" y="21352"/>
              <wp:lineTo x="21167" y="19366"/>
              <wp:lineTo x="21167" y="5959"/>
              <wp:lineTo x="18762" y="2483"/>
              <wp:lineTo x="15394" y="0"/>
              <wp:lineTo x="5773" y="0"/>
            </wp:wrapPolygon>
          </wp:wrapThrough>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34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0BB2" w:rsidRPr="00FE0BB2" w:rsidRDefault="00FE0BB2" w:rsidP="00FE0BB2">
    <w:pPr>
      <w:pStyle w:val="Ttulo5"/>
      <w:tabs>
        <w:tab w:val="left" w:pos="0"/>
      </w:tabs>
      <w:jc w:val="center"/>
      <w:rPr>
        <w:rFonts w:ascii="Calibri" w:hAnsi="Calibri"/>
        <w:b/>
        <w:color w:val="auto"/>
      </w:rPr>
    </w:pPr>
    <w:r w:rsidRPr="00FE0BB2">
      <w:rPr>
        <w:rFonts w:ascii="Calibri" w:hAnsi="Calibri"/>
        <w:b/>
        <w:color w:val="auto"/>
      </w:rPr>
      <w:t>Prefeitura de São Joaquim da Barra</w:t>
    </w:r>
  </w:p>
  <w:p w:rsidR="00FE0BB2" w:rsidRPr="00FE0BB2" w:rsidRDefault="00FE0BB2" w:rsidP="00FE0BB2">
    <w:pPr>
      <w:jc w:val="center"/>
      <w:rPr>
        <w:rFonts w:ascii="Calibri" w:hAnsi="Calibri"/>
        <w:sz w:val="20"/>
        <w:szCs w:val="20"/>
      </w:rPr>
    </w:pPr>
    <w:r w:rsidRPr="00FE0BB2">
      <w:rPr>
        <w:rFonts w:ascii="Calibri" w:hAnsi="Calibri"/>
        <w:sz w:val="20"/>
        <w:szCs w:val="20"/>
      </w:rPr>
      <w:t>ESTADO DE SÃO PAULO</w:t>
    </w:r>
  </w:p>
  <w:p w:rsidR="00FE0BB2" w:rsidRDefault="00FE0BB2" w:rsidP="00FE0BB2">
    <w:pPr>
      <w:pStyle w:val="Cabealho"/>
      <w:ind w:right="30"/>
      <w:rPr>
        <w:rFonts w:ascii="Calibri" w:hAnsi="Calibri" w:cs="Arial"/>
        <w:b/>
        <w:sz w:val="28"/>
        <w:szCs w:val="28"/>
      </w:rPr>
    </w:pPr>
  </w:p>
  <w:p w:rsidR="00FE0BB2" w:rsidRDefault="00FE0BB2" w:rsidP="00FE0BB2">
    <w:pPr>
      <w:pStyle w:val="Cabealho"/>
      <w:ind w:right="30"/>
      <w:rPr>
        <w:rFonts w:ascii="Calibri" w:hAnsi="Calibri" w:cs="Arial"/>
        <w:b/>
        <w:sz w:val="28"/>
        <w:szCs w:val="28"/>
      </w:rPr>
    </w:pPr>
  </w:p>
  <w:p w:rsidR="00FE0BB2" w:rsidRDefault="00FE0BB2" w:rsidP="00FE0BB2">
    <w:pPr>
      <w:pStyle w:val="Cabealho"/>
      <w:pBdr>
        <w:bottom w:val="single" w:sz="12" w:space="1" w:color="auto"/>
      </w:pBdr>
      <w:ind w:right="30"/>
      <w:rPr>
        <w:rFonts w:ascii="Calibri" w:hAnsi="Calibri" w:cs="Arial"/>
        <w:b/>
        <w:sz w:val="20"/>
        <w:szCs w:val="20"/>
      </w:rPr>
    </w:pPr>
    <w:r w:rsidRPr="00FE0BB2">
      <w:rPr>
        <w:rFonts w:ascii="Calibri" w:hAnsi="Calibri" w:cs="Arial"/>
        <w:b/>
        <w:sz w:val="20"/>
        <w:szCs w:val="20"/>
      </w:rPr>
      <w:t>CHAMAMENTO PÚBLIC</w:t>
    </w:r>
    <w:r w:rsidR="0065235A">
      <w:rPr>
        <w:rFonts w:ascii="Calibri" w:hAnsi="Calibri" w:cs="Arial"/>
        <w:b/>
        <w:sz w:val="20"/>
        <w:szCs w:val="20"/>
      </w:rPr>
      <w:t>O</w:t>
    </w:r>
    <w:r w:rsidRPr="00FE0BB2">
      <w:rPr>
        <w:rFonts w:ascii="Calibri" w:hAnsi="Calibri" w:cs="Arial"/>
        <w:b/>
        <w:sz w:val="20"/>
        <w:szCs w:val="20"/>
      </w:rPr>
      <w:t xml:space="preserve"> N.º 001/2023</w:t>
    </w:r>
    <w:r>
      <w:rPr>
        <w:rFonts w:ascii="Calibri" w:hAnsi="Calibri" w:cs="Arial"/>
        <w:b/>
        <w:sz w:val="20"/>
        <w:szCs w:val="20"/>
      </w:rPr>
      <w:t xml:space="preserve">                                                </w:t>
    </w:r>
    <w:r w:rsidRPr="00FE0BB2">
      <w:rPr>
        <w:rFonts w:ascii="Calibri" w:hAnsi="Calibri" w:cs="Arial"/>
        <w:b/>
        <w:sz w:val="20"/>
        <w:szCs w:val="20"/>
      </w:rPr>
      <w:tab/>
      <w:t xml:space="preserve">PROC. ADM. N.º </w:t>
    </w:r>
    <w:r>
      <w:rPr>
        <w:rFonts w:ascii="Calibri" w:hAnsi="Calibri" w:cs="Arial"/>
        <w:b/>
        <w:sz w:val="20"/>
        <w:szCs w:val="20"/>
      </w:rPr>
      <w:t>2706</w:t>
    </w:r>
    <w:r w:rsidRPr="00FE0BB2">
      <w:rPr>
        <w:rFonts w:ascii="Calibri" w:hAnsi="Calibri" w:cs="Arial"/>
        <w:b/>
        <w:sz w:val="20"/>
        <w:szCs w:val="20"/>
      </w:rPr>
      <w:t>/202</w:t>
    </w:r>
    <w:r>
      <w:rPr>
        <w:rFonts w:ascii="Calibri" w:hAnsi="Calibri" w:cs="Arial"/>
        <w:b/>
        <w:sz w:val="20"/>
        <w:szCs w:val="20"/>
      </w:rPr>
      <w:t>1-1627/2022-2945/2022</w:t>
    </w:r>
  </w:p>
  <w:p w:rsidR="00FE0BB2" w:rsidRPr="00FE0BB2" w:rsidRDefault="00FE0BB2" w:rsidP="00FE0BB2">
    <w:pPr>
      <w:pStyle w:val="Cabealho"/>
      <w:ind w:right="30"/>
      <w:rPr>
        <w:rFonts w:ascii="Calibri" w:hAnsi="Calibri"/>
      </w:rPr>
    </w:pPr>
  </w:p>
  <w:p w:rsidR="00E21FBF" w:rsidRDefault="00E21FBF">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249"/>
    <w:multiLevelType w:val="hybridMultilevel"/>
    <w:tmpl w:val="685293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11E072D"/>
    <w:multiLevelType w:val="hybridMultilevel"/>
    <w:tmpl w:val="EF8667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310394F"/>
    <w:multiLevelType w:val="hybridMultilevel"/>
    <w:tmpl w:val="A84033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A406058"/>
    <w:multiLevelType w:val="hybridMultilevel"/>
    <w:tmpl w:val="9550898C"/>
    <w:lvl w:ilvl="0" w:tplc="3EE8B99A">
      <w:start w:val="1"/>
      <w:numFmt w:val="lowerLetter"/>
      <w:lvlText w:val="%1)"/>
      <w:lvlJc w:val="left"/>
      <w:pPr>
        <w:ind w:left="588" w:hanging="245"/>
      </w:pPr>
      <w:rPr>
        <w:rFonts w:ascii="Arial Black" w:eastAsia="Arial Black" w:hAnsi="Arial Black" w:cs="Arial Black" w:hint="default"/>
        <w:w w:val="76"/>
        <w:sz w:val="22"/>
        <w:szCs w:val="22"/>
        <w:lang w:val="pt-PT" w:eastAsia="en-US" w:bidi="ar-SA"/>
      </w:rPr>
    </w:lvl>
    <w:lvl w:ilvl="1" w:tplc="BEE61288">
      <w:numFmt w:val="bullet"/>
      <w:lvlText w:val="•"/>
      <w:lvlJc w:val="left"/>
      <w:pPr>
        <w:ind w:left="1386" w:hanging="245"/>
      </w:pPr>
      <w:rPr>
        <w:rFonts w:hint="default"/>
        <w:lang w:val="pt-PT" w:eastAsia="en-US" w:bidi="ar-SA"/>
      </w:rPr>
    </w:lvl>
    <w:lvl w:ilvl="2" w:tplc="5E682BDC">
      <w:numFmt w:val="bullet"/>
      <w:lvlText w:val="•"/>
      <w:lvlJc w:val="left"/>
      <w:pPr>
        <w:ind w:left="2193" w:hanging="245"/>
      </w:pPr>
      <w:rPr>
        <w:rFonts w:hint="default"/>
        <w:lang w:val="pt-PT" w:eastAsia="en-US" w:bidi="ar-SA"/>
      </w:rPr>
    </w:lvl>
    <w:lvl w:ilvl="3" w:tplc="0A688A52">
      <w:numFmt w:val="bullet"/>
      <w:lvlText w:val="•"/>
      <w:lvlJc w:val="left"/>
      <w:pPr>
        <w:ind w:left="2999" w:hanging="245"/>
      </w:pPr>
      <w:rPr>
        <w:rFonts w:hint="default"/>
        <w:lang w:val="pt-PT" w:eastAsia="en-US" w:bidi="ar-SA"/>
      </w:rPr>
    </w:lvl>
    <w:lvl w:ilvl="4" w:tplc="FE2A33D8">
      <w:numFmt w:val="bullet"/>
      <w:lvlText w:val="•"/>
      <w:lvlJc w:val="left"/>
      <w:pPr>
        <w:ind w:left="3806" w:hanging="245"/>
      </w:pPr>
      <w:rPr>
        <w:rFonts w:hint="default"/>
        <w:lang w:val="pt-PT" w:eastAsia="en-US" w:bidi="ar-SA"/>
      </w:rPr>
    </w:lvl>
    <w:lvl w:ilvl="5" w:tplc="470C043E">
      <w:numFmt w:val="bullet"/>
      <w:lvlText w:val="•"/>
      <w:lvlJc w:val="left"/>
      <w:pPr>
        <w:ind w:left="4613" w:hanging="245"/>
      </w:pPr>
      <w:rPr>
        <w:rFonts w:hint="default"/>
        <w:lang w:val="pt-PT" w:eastAsia="en-US" w:bidi="ar-SA"/>
      </w:rPr>
    </w:lvl>
    <w:lvl w:ilvl="6" w:tplc="3EC6992C">
      <w:numFmt w:val="bullet"/>
      <w:lvlText w:val="•"/>
      <w:lvlJc w:val="left"/>
      <w:pPr>
        <w:ind w:left="5419" w:hanging="245"/>
      </w:pPr>
      <w:rPr>
        <w:rFonts w:hint="default"/>
        <w:lang w:val="pt-PT" w:eastAsia="en-US" w:bidi="ar-SA"/>
      </w:rPr>
    </w:lvl>
    <w:lvl w:ilvl="7" w:tplc="DCBCC7A6">
      <w:numFmt w:val="bullet"/>
      <w:lvlText w:val="•"/>
      <w:lvlJc w:val="left"/>
      <w:pPr>
        <w:ind w:left="6226" w:hanging="245"/>
      </w:pPr>
      <w:rPr>
        <w:rFonts w:hint="default"/>
        <w:lang w:val="pt-PT" w:eastAsia="en-US" w:bidi="ar-SA"/>
      </w:rPr>
    </w:lvl>
    <w:lvl w:ilvl="8" w:tplc="C426645E">
      <w:numFmt w:val="bullet"/>
      <w:lvlText w:val="•"/>
      <w:lvlJc w:val="left"/>
      <w:pPr>
        <w:ind w:left="7033" w:hanging="245"/>
      </w:pPr>
      <w:rPr>
        <w:rFonts w:hint="default"/>
        <w:lang w:val="pt-PT" w:eastAsia="en-US" w:bidi="ar-SA"/>
      </w:rPr>
    </w:lvl>
  </w:abstractNum>
  <w:abstractNum w:abstractNumId="4" w15:restartNumberingAfterBreak="0">
    <w:nsid w:val="152A28B7"/>
    <w:multiLevelType w:val="hybridMultilevel"/>
    <w:tmpl w:val="E4FE69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6BF5EE3"/>
    <w:multiLevelType w:val="hybridMultilevel"/>
    <w:tmpl w:val="F92E0F64"/>
    <w:lvl w:ilvl="0" w:tplc="F6BC35D2">
      <w:start w:val="1"/>
      <w:numFmt w:val="upperRoman"/>
      <w:lvlText w:val="%1"/>
      <w:lvlJc w:val="left"/>
      <w:pPr>
        <w:ind w:left="588" w:hanging="154"/>
      </w:pPr>
      <w:rPr>
        <w:rFonts w:ascii="Arial Black" w:eastAsia="Arial Black" w:hAnsi="Arial Black" w:cs="Arial Black" w:hint="default"/>
        <w:w w:val="68"/>
        <w:sz w:val="22"/>
        <w:szCs w:val="22"/>
        <w:lang w:val="pt-PT" w:eastAsia="en-US" w:bidi="ar-SA"/>
      </w:rPr>
    </w:lvl>
    <w:lvl w:ilvl="1" w:tplc="057E24CA">
      <w:numFmt w:val="bullet"/>
      <w:lvlText w:val="•"/>
      <w:lvlJc w:val="left"/>
      <w:pPr>
        <w:ind w:left="1386" w:hanging="154"/>
      </w:pPr>
      <w:rPr>
        <w:rFonts w:hint="default"/>
        <w:lang w:val="pt-PT" w:eastAsia="en-US" w:bidi="ar-SA"/>
      </w:rPr>
    </w:lvl>
    <w:lvl w:ilvl="2" w:tplc="D662159C">
      <w:numFmt w:val="bullet"/>
      <w:lvlText w:val="•"/>
      <w:lvlJc w:val="left"/>
      <w:pPr>
        <w:ind w:left="2193" w:hanging="154"/>
      </w:pPr>
      <w:rPr>
        <w:rFonts w:hint="default"/>
        <w:lang w:val="pt-PT" w:eastAsia="en-US" w:bidi="ar-SA"/>
      </w:rPr>
    </w:lvl>
    <w:lvl w:ilvl="3" w:tplc="832A842C">
      <w:numFmt w:val="bullet"/>
      <w:lvlText w:val="•"/>
      <w:lvlJc w:val="left"/>
      <w:pPr>
        <w:ind w:left="2999" w:hanging="154"/>
      </w:pPr>
      <w:rPr>
        <w:rFonts w:hint="default"/>
        <w:lang w:val="pt-PT" w:eastAsia="en-US" w:bidi="ar-SA"/>
      </w:rPr>
    </w:lvl>
    <w:lvl w:ilvl="4" w:tplc="28546426">
      <w:numFmt w:val="bullet"/>
      <w:lvlText w:val="•"/>
      <w:lvlJc w:val="left"/>
      <w:pPr>
        <w:ind w:left="3806" w:hanging="154"/>
      </w:pPr>
      <w:rPr>
        <w:rFonts w:hint="default"/>
        <w:lang w:val="pt-PT" w:eastAsia="en-US" w:bidi="ar-SA"/>
      </w:rPr>
    </w:lvl>
    <w:lvl w:ilvl="5" w:tplc="81ECC7D6">
      <w:numFmt w:val="bullet"/>
      <w:lvlText w:val="•"/>
      <w:lvlJc w:val="left"/>
      <w:pPr>
        <w:ind w:left="4613" w:hanging="154"/>
      </w:pPr>
      <w:rPr>
        <w:rFonts w:hint="default"/>
        <w:lang w:val="pt-PT" w:eastAsia="en-US" w:bidi="ar-SA"/>
      </w:rPr>
    </w:lvl>
    <w:lvl w:ilvl="6" w:tplc="CF1C1D8E">
      <w:numFmt w:val="bullet"/>
      <w:lvlText w:val="•"/>
      <w:lvlJc w:val="left"/>
      <w:pPr>
        <w:ind w:left="5419" w:hanging="154"/>
      </w:pPr>
      <w:rPr>
        <w:rFonts w:hint="default"/>
        <w:lang w:val="pt-PT" w:eastAsia="en-US" w:bidi="ar-SA"/>
      </w:rPr>
    </w:lvl>
    <w:lvl w:ilvl="7" w:tplc="350A300E">
      <w:numFmt w:val="bullet"/>
      <w:lvlText w:val="•"/>
      <w:lvlJc w:val="left"/>
      <w:pPr>
        <w:ind w:left="6226" w:hanging="154"/>
      </w:pPr>
      <w:rPr>
        <w:rFonts w:hint="default"/>
        <w:lang w:val="pt-PT" w:eastAsia="en-US" w:bidi="ar-SA"/>
      </w:rPr>
    </w:lvl>
    <w:lvl w:ilvl="8" w:tplc="0B60DCBC">
      <w:numFmt w:val="bullet"/>
      <w:lvlText w:val="•"/>
      <w:lvlJc w:val="left"/>
      <w:pPr>
        <w:ind w:left="7033" w:hanging="154"/>
      </w:pPr>
      <w:rPr>
        <w:rFonts w:hint="default"/>
        <w:lang w:val="pt-PT" w:eastAsia="en-US" w:bidi="ar-SA"/>
      </w:rPr>
    </w:lvl>
  </w:abstractNum>
  <w:abstractNum w:abstractNumId="6" w15:restartNumberingAfterBreak="0">
    <w:nsid w:val="1BA709B6"/>
    <w:multiLevelType w:val="hybridMultilevel"/>
    <w:tmpl w:val="540CC1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F6A6340"/>
    <w:multiLevelType w:val="hybridMultilevel"/>
    <w:tmpl w:val="CB7AA364"/>
    <w:lvl w:ilvl="0" w:tplc="D090C220">
      <w:start w:val="1"/>
      <w:numFmt w:val="upperRoman"/>
      <w:lvlText w:val="%1"/>
      <w:lvlJc w:val="left"/>
      <w:pPr>
        <w:ind w:left="588" w:hanging="132"/>
      </w:pPr>
      <w:rPr>
        <w:rFonts w:ascii="Arial Black" w:eastAsia="Arial Black" w:hAnsi="Arial Black" w:cs="Arial Black" w:hint="default"/>
        <w:w w:val="68"/>
        <w:sz w:val="22"/>
        <w:szCs w:val="22"/>
        <w:lang w:val="pt-PT" w:eastAsia="en-US" w:bidi="ar-SA"/>
      </w:rPr>
    </w:lvl>
    <w:lvl w:ilvl="1" w:tplc="B860CA04">
      <w:numFmt w:val="bullet"/>
      <w:lvlText w:val="•"/>
      <w:lvlJc w:val="left"/>
      <w:pPr>
        <w:ind w:left="1386" w:hanging="132"/>
      </w:pPr>
      <w:rPr>
        <w:rFonts w:hint="default"/>
        <w:lang w:val="pt-PT" w:eastAsia="en-US" w:bidi="ar-SA"/>
      </w:rPr>
    </w:lvl>
    <w:lvl w:ilvl="2" w:tplc="71789F14">
      <w:numFmt w:val="bullet"/>
      <w:lvlText w:val="•"/>
      <w:lvlJc w:val="left"/>
      <w:pPr>
        <w:ind w:left="2193" w:hanging="132"/>
      </w:pPr>
      <w:rPr>
        <w:rFonts w:hint="default"/>
        <w:lang w:val="pt-PT" w:eastAsia="en-US" w:bidi="ar-SA"/>
      </w:rPr>
    </w:lvl>
    <w:lvl w:ilvl="3" w:tplc="41663836">
      <w:numFmt w:val="bullet"/>
      <w:lvlText w:val="•"/>
      <w:lvlJc w:val="left"/>
      <w:pPr>
        <w:ind w:left="2999" w:hanging="132"/>
      </w:pPr>
      <w:rPr>
        <w:rFonts w:hint="default"/>
        <w:lang w:val="pt-PT" w:eastAsia="en-US" w:bidi="ar-SA"/>
      </w:rPr>
    </w:lvl>
    <w:lvl w:ilvl="4" w:tplc="F29E4700">
      <w:numFmt w:val="bullet"/>
      <w:lvlText w:val="•"/>
      <w:lvlJc w:val="left"/>
      <w:pPr>
        <w:ind w:left="3806" w:hanging="132"/>
      </w:pPr>
      <w:rPr>
        <w:rFonts w:hint="default"/>
        <w:lang w:val="pt-PT" w:eastAsia="en-US" w:bidi="ar-SA"/>
      </w:rPr>
    </w:lvl>
    <w:lvl w:ilvl="5" w:tplc="16CAC20E">
      <w:numFmt w:val="bullet"/>
      <w:lvlText w:val="•"/>
      <w:lvlJc w:val="left"/>
      <w:pPr>
        <w:ind w:left="4613" w:hanging="132"/>
      </w:pPr>
      <w:rPr>
        <w:rFonts w:hint="default"/>
        <w:lang w:val="pt-PT" w:eastAsia="en-US" w:bidi="ar-SA"/>
      </w:rPr>
    </w:lvl>
    <w:lvl w:ilvl="6" w:tplc="45425EF6">
      <w:numFmt w:val="bullet"/>
      <w:lvlText w:val="•"/>
      <w:lvlJc w:val="left"/>
      <w:pPr>
        <w:ind w:left="5419" w:hanging="132"/>
      </w:pPr>
      <w:rPr>
        <w:rFonts w:hint="default"/>
        <w:lang w:val="pt-PT" w:eastAsia="en-US" w:bidi="ar-SA"/>
      </w:rPr>
    </w:lvl>
    <w:lvl w:ilvl="7" w:tplc="6C6A7B7E">
      <w:numFmt w:val="bullet"/>
      <w:lvlText w:val="•"/>
      <w:lvlJc w:val="left"/>
      <w:pPr>
        <w:ind w:left="6226" w:hanging="132"/>
      </w:pPr>
      <w:rPr>
        <w:rFonts w:hint="default"/>
        <w:lang w:val="pt-PT" w:eastAsia="en-US" w:bidi="ar-SA"/>
      </w:rPr>
    </w:lvl>
    <w:lvl w:ilvl="8" w:tplc="1554A2E0">
      <w:numFmt w:val="bullet"/>
      <w:lvlText w:val="•"/>
      <w:lvlJc w:val="left"/>
      <w:pPr>
        <w:ind w:left="7033" w:hanging="132"/>
      </w:pPr>
      <w:rPr>
        <w:rFonts w:hint="default"/>
        <w:lang w:val="pt-PT" w:eastAsia="en-US" w:bidi="ar-SA"/>
      </w:rPr>
    </w:lvl>
  </w:abstractNum>
  <w:abstractNum w:abstractNumId="8" w15:restartNumberingAfterBreak="0">
    <w:nsid w:val="20C00C3D"/>
    <w:multiLevelType w:val="multilevel"/>
    <w:tmpl w:val="D18ED22C"/>
    <w:lvl w:ilvl="0">
      <w:start w:val="1"/>
      <w:numFmt w:val="decimal"/>
      <w:lvlText w:val="%1."/>
      <w:lvlJc w:val="left"/>
      <w:pPr>
        <w:ind w:left="871" w:hanging="284"/>
      </w:pPr>
      <w:rPr>
        <w:rFonts w:ascii="Arial" w:eastAsia="Arial" w:hAnsi="Arial" w:cs="Arial" w:hint="default"/>
        <w:b/>
        <w:bCs/>
        <w:w w:val="101"/>
        <w:sz w:val="22"/>
        <w:szCs w:val="22"/>
        <w:lang w:val="pt-PT" w:eastAsia="en-US" w:bidi="ar-SA"/>
      </w:rPr>
    </w:lvl>
    <w:lvl w:ilvl="1">
      <w:start w:val="1"/>
      <w:numFmt w:val="decimal"/>
      <w:lvlText w:val="%1.%2."/>
      <w:lvlJc w:val="left"/>
      <w:pPr>
        <w:ind w:left="588" w:hanging="708"/>
      </w:pPr>
      <w:rPr>
        <w:rFonts w:ascii="Arial Black" w:eastAsia="Arial Black" w:hAnsi="Arial Black" w:cs="Arial Black" w:hint="default"/>
        <w:w w:val="65"/>
        <w:sz w:val="22"/>
        <w:szCs w:val="22"/>
        <w:lang w:val="pt-PT" w:eastAsia="en-US" w:bidi="ar-SA"/>
      </w:rPr>
    </w:lvl>
    <w:lvl w:ilvl="2">
      <w:numFmt w:val="bullet"/>
      <w:lvlText w:val="•"/>
      <w:lvlJc w:val="left"/>
      <w:pPr>
        <w:ind w:left="980" w:hanging="708"/>
      </w:pPr>
      <w:rPr>
        <w:rFonts w:hint="default"/>
        <w:lang w:val="pt-PT" w:eastAsia="en-US" w:bidi="ar-SA"/>
      </w:rPr>
    </w:lvl>
    <w:lvl w:ilvl="3">
      <w:numFmt w:val="bullet"/>
      <w:lvlText w:val="•"/>
      <w:lvlJc w:val="left"/>
      <w:pPr>
        <w:ind w:left="1938" w:hanging="708"/>
      </w:pPr>
      <w:rPr>
        <w:rFonts w:hint="default"/>
        <w:lang w:val="pt-PT" w:eastAsia="en-US" w:bidi="ar-SA"/>
      </w:rPr>
    </w:lvl>
    <w:lvl w:ilvl="4">
      <w:numFmt w:val="bullet"/>
      <w:lvlText w:val="•"/>
      <w:lvlJc w:val="left"/>
      <w:pPr>
        <w:ind w:left="2896" w:hanging="708"/>
      </w:pPr>
      <w:rPr>
        <w:rFonts w:hint="default"/>
        <w:lang w:val="pt-PT" w:eastAsia="en-US" w:bidi="ar-SA"/>
      </w:rPr>
    </w:lvl>
    <w:lvl w:ilvl="5">
      <w:numFmt w:val="bullet"/>
      <w:lvlText w:val="•"/>
      <w:lvlJc w:val="left"/>
      <w:pPr>
        <w:ind w:left="3854" w:hanging="708"/>
      </w:pPr>
      <w:rPr>
        <w:rFonts w:hint="default"/>
        <w:lang w:val="pt-PT" w:eastAsia="en-US" w:bidi="ar-SA"/>
      </w:rPr>
    </w:lvl>
    <w:lvl w:ilvl="6">
      <w:numFmt w:val="bullet"/>
      <w:lvlText w:val="•"/>
      <w:lvlJc w:val="left"/>
      <w:pPr>
        <w:ind w:left="4813" w:hanging="708"/>
      </w:pPr>
      <w:rPr>
        <w:rFonts w:hint="default"/>
        <w:lang w:val="pt-PT" w:eastAsia="en-US" w:bidi="ar-SA"/>
      </w:rPr>
    </w:lvl>
    <w:lvl w:ilvl="7">
      <w:numFmt w:val="bullet"/>
      <w:lvlText w:val="•"/>
      <w:lvlJc w:val="left"/>
      <w:pPr>
        <w:ind w:left="5771" w:hanging="708"/>
      </w:pPr>
      <w:rPr>
        <w:rFonts w:hint="default"/>
        <w:lang w:val="pt-PT" w:eastAsia="en-US" w:bidi="ar-SA"/>
      </w:rPr>
    </w:lvl>
    <w:lvl w:ilvl="8">
      <w:numFmt w:val="bullet"/>
      <w:lvlText w:val="•"/>
      <w:lvlJc w:val="left"/>
      <w:pPr>
        <w:ind w:left="6729" w:hanging="708"/>
      </w:pPr>
      <w:rPr>
        <w:rFonts w:hint="default"/>
        <w:lang w:val="pt-PT" w:eastAsia="en-US" w:bidi="ar-SA"/>
      </w:rPr>
    </w:lvl>
  </w:abstractNum>
  <w:abstractNum w:abstractNumId="9" w15:restartNumberingAfterBreak="0">
    <w:nsid w:val="28EB72E6"/>
    <w:multiLevelType w:val="hybridMultilevel"/>
    <w:tmpl w:val="87D80E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F0A5740"/>
    <w:multiLevelType w:val="hybridMultilevel"/>
    <w:tmpl w:val="D63EC16C"/>
    <w:lvl w:ilvl="0" w:tplc="BF7ED114">
      <w:start w:val="1"/>
      <w:numFmt w:val="lowerLetter"/>
      <w:lvlText w:val="%1)"/>
      <w:lvlJc w:val="left"/>
      <w:pPr>
        <w:ind w:left="588" w:hanging="312"/>
      </w:pPr>
      <w:rPr>
        <w:rFonts w:ascii="Arial Black" w:eastAsia="Arial Black" w:hAnsi="Arial Black" w:cs="Arial Black" w:hint="default"/>
        <w:w w:val="77"/>
        <w:sz w:val="22"/>
        <w:szCs w:val="22"/>
        <w:lang w:val="pt-PT" w:eastAsia="en-US" w:bidi="ar-SA"/>
      </w:rPr>
    </w:lvl>
    <w:lvl w:ilvl="1" w:tplc="9BC08DF8">
      <w:numFmt w:val="bullet"/>
      <w:lvlText w:val="•"/>
      <w:lvlJc w:val="left"/>
      <w:pPr>
        <w:ind w:left="1386" w:hanging="312"/>
      </w:pPr>
      <w:rPr>
        <w:rFonts w:hint="default"/>
        <w:lang w:val="pt-PT" w:eastAsia="en-US" w:bidi="ar-SA"/>
      </w:rPr>
    </w:lvl>
    <w:lvl w:ilvl="2" w:tplc="EACC20A0">
      <w:numFmt w:val="bullet"/>
      <w:lvlText w:val="•"/>
      <w:lvlJc w:val="left"/>
      <w:pPr>
        <w:ind w:left="2193" w:hanging="312"/>
      </w:pPr>
      <w:rPr>
        <w:rFonts w:hint="default"/>
        <w:lang w:val="pt-PT" w:eastAsia="en-US" w:bidi="ar-SA"/>
      </w:rPr>
    </w:lvl>
    <w:lvl w:ilvl="3" w:tplc="DB90B93E">
      <w:numFmt w:val="bullet"/>
      <w:lvlText w:val="•"/>
      <w:lvlJc w:val="left"/>
      <w:pPr>
        <w:ind w:left="2999" w:hanging="312"/>
      </w:pPr>
      <w:rPr>
        <w:rFonts w:hint="default"/>
        <w:lang w:val="pt-PT" w:eastAsia="en-US" w:bidi="ar-SA"/>
      </w:rPr>
    </w:lvl>
    <w:lvl w:ilvl="4" w:tplc="0540BC2A">
      <w:numFmt w:val="bullet"/>
      <w:lvlText w:val="•"/>
      <w:lvlJc w:val="left"/>
      <w:pPr>
        <w:ind w:left="3806" w:hanging="312"/>
      </w:pPr>
      <w:rPr>
        <w:rFonts w:hint="default"/>
        <w:lang w:val="pt-PT" w:eastAsia="en-US" w:bidi="ar-SA"/>
      </w:rPr>
    </w:lvl>
    <w:lvl w:ilvl="5" w:tplc="2196CFBA">
      <w:numFmt w:val="bullet"/>
      <w:lvlText w:val="•"/>
      <w:lvlJc w:val="left"/>
      <w:pPr>
        <w:ind w:left="4613" w:hanging="312"/>
      </w:pPr>
      <w:rPr>
        <w:rFonts w:hint="default"/>
        <w:lang w:val="pt-PT" w:eastAsia="en-US" w:bidi="ar-SA"/>
      </w:rPr>
    </w:lvl>
    <w:lvl w:ilvl="6" w:tplc="A6FA50AE">
      <w:numFmt w:val="bullet"/>
      <w:lvlText w:val="•"/>
      <w:lvlJc w:val="left"/>
      <w:pPr>
        <w:ind w:left="5419" w:hanging="312"/>
      </w:pPr>
      <w:rPr>
        <w:rFonts w:hint="default"/>
        <w:lang w:val="pt-PT" w:eastAsia="en-US" w:bidi="ar-SA"/>
      </w:rPr>
    </w:lvl>
    <w:lvl w:ilvl="7" w:tplc="71CC26A4">
      <w:numFmt w:val="bullet"/>
      <w:lvlText w:val="•"/>
      <w:lvlJc w:val="left"/>
      <w:pPr>
        <w:ind w:left="6226" w:hanging="312"/>
      </w:pPr>
      <w:rPr>
        <w:rFonts w:hint="default"/>
        <w:lang w:val="pt-PT" w:eastAsia="en-US" w:bidi="ar-SA"/>
      </w:rPr>
    </w:lvl>
    <w:lvl w:ilvl="8" w:tplc="B5586BD4">
      <w:numFmt w:val="bullet"/>
      <w:lvlText w:val="•"/>
      <w:lvlJc w:val="left"/>
      <w:pPr>
        <w:ind w:left="7033" w:hanging="312"/>
      </w:pPr>
      <w:rPr>
        <w:rFonts w:hint="default"/>
        <w:lang w:val="pt-PT" w:eastAsia="en-US" w:bidi="ar-SA"/>
      </w:rPr>
    </w:lvl>
  </w:abstractNum>
  <w:abstractNum w:abstractNumId="11" w15:restartNumberingAfterBreak="0">
    <w:nsid w:val="2FCA1394"/>
    <w:multiLevelType w:val="hybridMultilevel"/>
    <w:tmpl w:val="B204C5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1264372"/>
    <w:multiLevelType w:val="multilevel"/>
    <w:tmpl w:val="A13616FC"/>
    <w:lvl w:ilvl="0">
      <w:start w:val="1"/>
      <w:numFmt w:val="decimal"/>
      <w:lvlText w:val="%1."/>
      <w:lvlJc w:val="left"/>
      <w:pPr>
        <w:ind w:left="836" w:hanging="248"/>
      </w:pPr>
      <w:rPr>
        <w:rFonts w:ascii="Arial" w:eastAsia="Arial" w:hAnsi="Arial" w:cs="Arial" w:hint="default"/>
        <w:b/>
        <w:bCs/>
        <w:spacing w:val="-1"/>
        <w:w w:val="101"/>
        <w:sz w:val="22"/>
        <w:szCs w:val="22"/>
        <w:lang w:val="pt-PT" w:eastAsia="en-US" w:bidi="ar-SA"/>
      </w:rPr>
    </w:lvl>
    <w:lvl w:ilvl="1">
      <w:start w:val="1"/>
      <w:numFmt w:val="decimal"/>
      <w:lvlText w:val="%1.%2."/>
      <w:lvlJc w:val="left"/>
      <w:pPr>
        <w:ind w:left="588" w:hanging="578"/>
      </w:pPr>
      <w:rPr>
        <w:rFonts w:ascii="Arial Black" w:eastAsia="Arial Black" w:hAnsi="Arial Black" w:cs="Arial Black" w:hint="default"/>
        <w:w w:val="65"/>
        <w:sz w:val="22"/>
        <w:szCs w:val="22"/>
        <w:lang w:val="pt-PT" w:eastAsia="en-US" w:bidi="ar-SA"/>
      </w:rPr>
    </w:lvl>
    <w:lvl w:ilvl="2">
      <w:start w:val="1"/>
      <w:numFmt w:val="decimal"/>
      <w:lvlText w:val="%1.%2.%3."/>
      <w:lvlJc w:val="left"/>
      <w:pPr>
        <w:ind w:left="588" w:hanging="684"/>
      </w:pPr>
      <w:rPr>
        <w:rFonts w:ascii="Arial Black" w:eastAsia="Arial Black" w:hAnsi="Arial Black" w:cs="Arial Black" w:hint="default"/>
        <w:spacing w:val="-3"/>
        <w:w w:val="65"/>
        <w:sz w:val="22"/>
        <w:szCs w:val="22"/>
        <w:lang w:val="pt-PT" w:eastAsia="en-US" w:bidi="ar-SA"/>
      </w:rPr>
    </w:lvl>
    <w:lvl w:ilvl="3">
      <w:numFmt w:val="bullet"/>
      <w:lvlText w:val="•"/>
      <w:lvlJc w:val="left"/>
      <w:pPr>
        <w:ind w:left="1938" w:hanging="684"/>
      </w:pPr>
      <w:rPr>
        <w:rFonts w:hint="default"/>
        <w:lang w:val="pt-PT" w:eastAsia="en-US" w:bidi="ar-SA"/>
      </w:rPr>
    </w:lvl>
    <w:lvl w:ilvl="4">
      <w:numFmt w:val="bullet"/>
      <w:lvlText w:val="•"/>
      <w:lvlJc w:val="left"/>
      <w:pPr>
        <w:ind w:left="2896" w:hanging="684"/>
      </w:pPr>
      <w:rPr>
        <w:rFonts w:hint="default"/>
        <w:lang w:val="pt-PT" w:eastAsia="en-US" w:bidi="ar-SA"/>
      </w:rPr>
    </w:lvl>
    <w:lvl w:ilvl="5">
      <w:numFmt w:val="bullet"/>
      <w:lvlText w:val="•"/>
      <w:lvlJc w:val="left"/>
      <w:pPr>
        <w:ind w:left="3854" w:hanging="684"/>
      </w:pPr>
      <w:rPr>
        <w:rFonts w:hint="default"/>
        <w:lang w:val="pt-PT" w:eastAsia="en-US" w:bidi="ar-SA"/>
      </w:rPr>
    </w:lvl>
    <w:lvl w:ilvl="6">
      <w:numFmt w:val="bullet"/>
      <w:lvlText w:val="•"/>
      <w:lvlJc w:val="left"/>
      <w:pPr>
        <w:ind w:left="4813" w:hanging="684"/>
      </w:pPr>
      <w:rPr>
        <w:rFonts w:hint="default"/>
        <w:lang w:val="pt-PT" w:eastAsia="en-US" w:bidi="ar-SA"/>
      </w:rPr>
    </w:lvl>
    <w:lvl w:ilvl="7">
      <w:numFmt w:val="bullet"/>
      <w:lvlText w:val="•"/>
      <w:lvlJc w:val="left"/>
      <w:pPr>
        <w:ind w:left="5771" w:hanging="684"/>
      </w:pPr>
      <w:rPr>
        <w:rFonts w:hint="default"/>
        <w:lang w:val="pt-PT" w:eastAsia="en-US" w:bidi="ar-SA"/>
      </w:rPr>
    </w:lvl>
    <w:lvl w:ilvl="8">
      <w:numFmt w:val="bullet"/>
      <w:lvlText w:val="•"/>
      <w:lvlJc w:val="left"/>
      <w:pPr>
        <w:ind w:left="6729" w:hanging="684"/>
      </w:pPr>
      <w:rPr>
        <w:rFonts w:hint="default"/>
        <w:lang w:val="pt-PT" w:eastAsia="en-US" w:bidi="ar-SA"/>
      </w:rPr>
    </w:lvl>
  </w:abstractNum>
  <w:abstractNum w:abstractNumId="13" w15:restartNumberingAfterBreak="0">
    <w:nsid w:val="32F50F50"/>
    <w:multiLevelType w:val="hybridMultilevel"/>
    <w:tmpl w:val="6092599A"/>
    <w:lvl w:ilvl="0" w:tplc="E808243C">
      <w:start w:val="1"/>
      <w:numFmt w:val="lowerLetter"/>
      <w:lvlText w:val="%1)"/>
      <w:lvlJc w:val="left"/>
      <w:pPr>
        <w:ind w:left="588" w:hanging="262"/>
      </w:pPr>
      <w:rPr>
        <w:rFonts w:ascii="Arial Black" w:eastAsia="Arial Black" w:hAnsi="Arial Black" w:cs="Arial Black" w:hint="default"/>
        <w:w w:val="77"/>
        <w:sz w:val="22"/>
        <w:szCs w:val="22"/>
        <w:lang w:val="pt-PT" w:eastAsia="en-US" w:bidi="ar-SA"/>
      </w:rPr>
    </w:lvl>
    <w:lvl w:ilvl="1" w:tplc="799248CE">
      <w:numFmt w:val="bullet"/>
      <w:lvlText w:val="•"/>
      <w:lvlJc w:val="left"/>
      <w:pPr>
        <w:ind w:left="1386" w:hanging="262"/>
      </w:pPr>
      <w:rPr>
        <w:rFonts w:hint="default"/>
        <w:lang w:val="pt-PT" w:eastAsia="en-US" w:bidi="ar-SA"/>
      </w:rPr>
    </w:lvl>
    <w:lvl w:ilvl="2" w:tplc="7FAC6352">
      <w:numFmt w:val="bullet"/>
      <w:lvlText w:val="•"/>
      <w:lvlJc w:val="left"/>
      <w:pPr>
        <w:ind w:left="2193" w:hanging="262"/>
      </w:pPr>
      <w:rPr>
        <w:rFonts w:hint="default"/>
        <w:lang w:val="pt-PT" w:eastAsia="en-US" w:bidi="ar-SA"/>
      </w:rPr>
    </w:lvl>
    <w:lvl w:ilvl="3" w:tplc="BAF03852">
      <w:numFmt w:val="bullet"/>
      <w:lvlText w:val="•"/>
      <w:lvlJc w:val="left"/>
      <w:pPr>
        <w:ind w:left="2999" w:hanging="262"/>
      </w:pPr>
      <w:rPr>
        <w:rFonts w:hint="default"/>
        <w:lang w:val="pt-PT" w:eastAsia="en-US" w:bidi="ar-SA"/>
      </w:rPr>
    </w:lvl>
    <w:lvl w:ilvl="4" w:tplc="FC04BFB8">
      <w:numFmt w:val="bullet"/>
      <w:lvlText w:val="•"/>
      <w:lvlJc w:val="left"/>
      <w:pPr>
        <w:ind w:left="3806" w:hanging="262"/>
      </w:pPr>
      <w:rPr>
        <w:rFonts w:hint="default"/>
        <w:lang w:val="pt-PT" w:eastAsia="en-US" w:bidi="ar-SA"/>
      </w:rPr>
    </w:lvl>
    <w:lvl w:ilvl="5" w:tplc="80E2E7E8">
      <w:numFmt w:val="bullet"/>
      <w:lvlText w:val="•"/>
      <w:lvlJc w:val="left"/>
      <w:pPr>
        <w:ind w:left="4613" w:hanging="262"/>
      </w:pPr>
      <w:rPr>
        <w:rFonts w:hint="default"/>
        <w:lang w:val="pt-PT" w:eastAsia="en-US" w:bidi="ar-SA"/>
      </w:rPr>
    </w:lvl>
    <w:lvl w:ilvl="6" w:tplc="421EC8EA">
      <w:numFmt w:val="bullet"/>
      <w:lvlText w:val="•"/>
      <w:lvlJc w:val="left"/>
      <w:pPr>
        <w:ind w:left="5419" w:hanging="262"/>
      </w:pPr>
      <w:rPr>
        <w:rFonts w:hint="default"/>
        <w:lang w:val="pt-PT" w:eastAsia="en-US" w:bidi="ar-SA"/>
      </w:rPr>
    </w:lvl>
    <w:lvl w:ilvl="7" w:tplc="72BAE186">
      <w:numFmt w:val="bullet"/>
      <w:lvlText w:val="•"/>
      <w:lvlJc w:val="left"/>
      <w:pPr>
        <w:ind w:left="6226" w:hanging="262"/>
      </w:pPr>
      <w:rPr>
        <w:rFonts w:hint="default"/>
        <w:lang w:val="pt-PT" w:eastAsia="en-US" w:bidi="ar-SA"/>
      </w:rPr>
    </w:lvl>
    <w:lvl w:ilvl="8" w:tplc="502AAF86">
      <w:numFmt w:val="bullet"/>
      <w:lvlText w:val="•"/>
      <w:lvlJc w:val="left"/>
      <w:pPr>
        <w:ind w:left="7033" w:hanging="262"/>
      </w:pPr>
      <w:rPr>
        <w:rFonts w:hint="default"/>
        <w:lang w:val="pt-PT" w:eastAsia="en-US" w:bidi="ar-SA"/>
      </w:rPr>
    </w:lvl>
  </w:abstractNum>
  <w:abstractNum w:abstractNumId="14" w15:restartNumberingAfterBreak="0">
    <w:nsid w:val="33BD1113"/>
    <w:multiLevelType w:val="hybridMultilevel"/>
    <w:tmpl w:val="6770A8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D9C5569"/>
    <w:multiLevelType w:val="hybridMultilevel"/>
    <w:tmpl w:val="E836EB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DC15166"/>
    <w:multiLevelType w:val="hybridMultilevel"/>
    <w:tmpl w:val="5846D000"/>
    <w:lvl w:ilvl="0" w:tplc="04160001">
      <w:start w:val="1"/>
      <w:numFmt w:val="bullet"/>
      <w:lvlText w:val=""/>
      <w:lvlJc w:val="left"/>
      <w:pPr>
        <w:ind w:left="518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FBC623B"/>
    <w:multiLevelType w:val="hybridMultilevel"/>
    <w:tmpl w:val="972037B4"/>
    <w:lvl w:ilvl="0" w:tplc="42F414E8">
      <w:start w:val="1"/>
      <w:numFmt w:val="lowerLetter"/>
      <w:lvlText w:val="%1)"/>
      <w:lvlJc w:val="left"/>
      <w:pPr>
        <w:ind w:left="871" w:hanging="284"/>
      </w:pPr>
      <w:rPr>
        <w:rFonts w:ascii="Arial Black" w:eastAsia="Arial Black" w:hAnsi="Arial Black" w:cs="Arial Black" w:hint="default"/>
        <w:w w:val="77"/>
        <w:sz w:val="22"/>
        <w:szCs w:val="22"/>
        <w:lang w:val="pt-PT" w:eastAsia="en-US" w:bidi="ar-SA"/>
      </w:rPr>
    </w:lvl>
    <w:lvl w:ilvl="1" w:tplc="64FC7B70">
      <w:numFmt w:val="bullet"/>
      <w:lvlText w:val="•"/>
      <w:lvlJc w:val="left"/>
      <w:pPr>
        <w:ind w:left="1656" w:hanging="284"/>
      </w:pPr>
      <w:rPr>
        <w:rFonts w:hint="default"/>
        <w:lang w:val="pt-PT" w:eastAsia="en-US" w:bidi="ar-SA"/>
      </w:rPr>
    </w:lvl>
    <w:lvl w:ilvl="2" w:tplc="FF7A91EE">
      <w:numFmt w:val="bullet"/>
      <w:lvlText w:val="•"/>
      <w:lvlJc w:val="left"/>
      <w:pPr>
        <w:ind w:left="2433" w:hanging="284"/>
      </w:pPr>
      <w:rPr>
        <w:rFonts w:hint="default"/>
        <w:lang w:val="pt-PT" w:eastAsia="en-US" w:bidi="ar-SA"/>
      </w:rPr>
    </w:lvl>
    <w:lvl w:ilvl="3" w:tplc="FCC831DE">
      <w:numFmt w:val="bullet"/>
      <w:lvlText w:val="•"/>
      <w:lvlJc w:val="left"/>
      <w:pPr>
        <w:ind w:left="3209" w:hanging="284"/>
      </w:pPr>
      <w:rPr>
        <w:rFonts w:hint="default"/>
        <w:lang w:val="pt-PT" w:eastAsia="en-US" w:bidi="ar-SA"/>
      </w:rPr>
    </w:lvl>
    <w:lvl w:ilvl="4" w:tplc="7AB26052">
      <w:numFmt w:val="bullet"/>
      <w:lvlText w:val="•"/>
      <w:lvlJc w:val="left"/>
      <w:pPr>
        <w:ind w:left="3986" w:hanging="284"/>
      </w:pPr>
      <w:rPr>
        <w:rFonts w:hint="default"/>
        <w:lang w:val="pt-PT" w:eastAsia="en-US" w:bidi="ar-SA"/>
      </w:rPr>
    </w:lvl>
    <w:lvl w:ilvl="5" w:tplc="A648864A">
      <w:numFmt w:val="bullet"/>
      <w:lvlText w:val="•"/>
      <w:lvlJc w:val="left"/>
      <w:pPr>
        <w:ind w:left="4763" w:hanging="284"/>
      </w:pPr>
      <w:rPr>
        <w:rFonts w:hint="default"/>
        <w:lang w:val="pt-PT" w:eastAsia="en-US" w:bidi="ar-SA"/>
      </w:rPr>
    </w:lvl>
    <w:lvl w:ilvl="6" w:tplc="6532C5EE">
      <w:numFmt w:val="bullet"/>
      <w:lvlText w:val="•"/>
      <w:lvlJc w:val="left"/>
      <w:pPr>
        <w:ind w:left="5539" w:hanging="284"/>
      </w:pPr>
      <w:rPr>
        <w:rFonts w:hint="default"/>
        <w:lang w:val="pt-PT" w:eastAsia="en-US" w:bidi="ar-SA"/>
      </w:rPr>
    </w:lvl>
    <w:lvl w:ilvl="7" w:tplc="E714AE9C">
      <w:numFmt w:val="bullet"/>
      <w:lvlText w:val="•"/>
      <w:lvlJc w:val="left"/>
      <w:pPr>
        <w:ind w:left="6316" w:hanging="284"/>
      </w:pPr>
      <w:rPr>
        <w:rFonts w:hint="default"/>
        <w:lang w:val="pt-PT" w:eastAsia="en-US" w:bidi="ar-SA"/>
      </w:rPr>
    </w:lvl>
    <w:lvl w:ilvl="8" w:tplc="05A85B5E">
      <w:numFmt w:val="bullet"/>
      <w:lvlText w:val="•"/>
      <w:lvlJc w:val="left"/>
      <w:pPr>
        <w:ind w:left="7093" w:hanging="284"/>
      </w:pPr>
      <w:rPr>
        <w:rFonts w:hint="default"/>
        <w:lang w:val="pt-PT" w:eastAsia="en-US" w:bidi="ar-SA"/>
      </w:rPr>
    </w:lvl>
  </w:abstractNum>
  <w:abstractNum w:abstractNumId="18" w15:restartNumberingAfterBreak="0">
    <w:nsid w:val="41A0650B"/>
    <w:multiLevelType w:val="hybridMultilevel"/>
    <w:tmpl w:val="65CCBE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2167919"/>
    <w:multiLevelType w:val="hybridMultilevel"/>
    <w:tmpl w:val="1D84CF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A18398F"/>
    <w:multiLevelType w:val="hybridMultilevel"/>
    <w:tmpl w:val="D70A1D20"/>
    <w:lvl w:ilvl="0" w:tplc="B0C609A6">
      <w:start w:val="1"/>
      <w:numFmt w:val="upperRoman"/>
      <w:lvlText w:val="%1"/>
      <w:lvlJc w:val="left"/>
      <w:pPr>
        <w:ind w:left="588" w:hanging="135"/>
      </w:pPr>
      <w:rPr>
        <w:rFonts w:ascii="Arial Black" w:eastAsia="Arial Black" w:hAnsi="Arial Black" w:cs="Arial Black" w:hint="default"/>
        <w:w w:val="68"/>
        <w:sz w:val="22"/>
        <w:szCs w:val="22"/>
        <w:lang w:val="pt-PT" w:eastAsia="en-US" w:bidi="ar-SA"/>
      </w:rPr>
    </w:lvl>
    <w:lvl w:ilvl="1" w:tplc="A93AB5C4">
      <w:numFmt w:val="bullet"/>
      <w:lvlText w:val="•"/>
      <w:lvlJc w:val="left"/>
      <w:pPr>
        <w:ind w:left="1386" w:hanging="135"/>
      </w:pPr>
      <w:rPr>
        <w:rFonts w:hint="default"/>
        <w:lang w:val="pt-PT" w:eastAsia="en-US" w:bidi="ar-SA"/>
      </w:rPr>
    </w:lvl>
    <w:lvl w:ilvl="2" w:tplc="D0E684CA">
      <w:numFmt w:val="bullet"/>
      <w:lvlText w:val="•"/>
      <w:lvlJc w:val="left"/>
      <w:pPr>
        <w:ind w:left="2193" w:hanging="135"/>
      </w:pPr>
      <w:rPr>
        <w:rFonts w:hint="default"/>
        <w:lang w:val="pt-PT" w:eastAsia="en-US" w:bidi="ar-SA"/>
      </w:rPr>
    </w:lvl>
    <w:lvl w:ilvl="3" w:tplc="DE44712C">
      <w:numFmt w:val="bullet"/>
      <w:lvlText w:val="•"/>
      <w:lvlJc w:val="left"/>
      <w:pPr>
        <w:ind w:left="2999" w:hanging="135"/>
      </w:pPr>
      <w:rPr>
        <w:rFonts w:hint="default"/>
        <w:lang w:val="pt-PT" w:eastAsia="en-US" w:bidi="ar-SA"/>
      </w:rPr>
    </w:lvl>
    <w:lvl w:ilvl="4" w:tplc="3A52CA36">
      <w:numFmt w:val="bullet"/>
      <w:lvlText w:val="•"/>
      <w:lvlJc w:val="left"/>
      <w:pPr>
        <w:ind w:left="3806" w:hanging="135"/>
      </w:pPr>
      <w:rPr>
        <w:rFonts w:hint="default"/>
        <w:lang w:val="pt-PT" w:eastAsia="en-US" w:bidi="ar-SA"/>
      </w:rPr>
    </w:lvl>
    <w:lvl w:ilvl="5" w:tplc="1FF20ABA">
      <w:numFmt w:val="bullet"/>
      <w:lvlText w:val="•"/>
      <w:lvlJc w:val="left"/>
      <w:pPr>
        <w:ind w:left="4613" w:hanging="135"/>
      </w:pPr>
      <w:rPr>
        <w:rFonts w:hint="default"/>
        <w:lang w:val="pt-PT" w:eastAsia="en-US" w:bidi="ar-SA"/>
      </w:rPr>
    </w:lvl>
    <w:lvl w:ilvl="6" w:tplc="ECC01CFE">
      <w:numFmt w:val="bullet"/>
      <w:lvlText w:val="•"/>
      <w:lvlJc w:val="left"/>
      <w:pPr>
        <w:ind w:left="5419" w:hanging="135"/>
      </w:pPr>
      <w:rPr>
        <w:rFonts w:hint="default"/>
        <w:lang w:val="pt-PT" w:eastAsia="en-US" w:bidi="ar-SA"/>
      </w:rPr>
    </w:lvl>
    <w:lvl w:ilvl="7" w:tplc="93024B2C">
      <w:numFmt w:val="bullet"/>
      <w:lvlText w:val="•"/>
      <w:lvlJc w:val="left"/>
      <w:pPr>
        <w:ind w:left="6226" w:hanging="135"/>
      </w:pPr>
      <w:rPr>
        <w:rFonts w:hint="default"/>
        <w:lang w:val="pt-PT" w:eastAsia="en-US" w:bidi="ar-SA"/>
      </w:rPr>
    </w:lvl>
    <w:lvl w:ilvl="8" w:tplc="553E9852">
      <w:numFmt w:val="bullet"/>
      <w:lvlText w:val="•"/>
      <w:lvlJc w:val="left"/>
      <w:pPr>
        <w:ind w:left="7033" w:hanging="135"/>
      </w:pPr>
      <w:rPr>
        <w:rFonts w:hint="default"/>
        <w:lang w:val="pt-PT" w:eastAsia="en-US" w:bidi="ar-SA"/>
      </w:rPr>
    </w:lvl>
  </w:abstractNum>
  <w:abstractNum w:abstractNumId="21" w15:restartNumberingAfterBreak="0">
    <w:nsid w:val="4CA05850"/>
    <w:multiLevelType w:val="hybridMultilevel"/>
    <w:tmpl w:val="68087D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3076880"/>
    <w:multiLevelType w:val="hybridMultilevel"/>
    <w:tmpl w:val="8CE497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7180D33"/>
    <w:multiLevelType w:val="hybridMultilevel"/>
    <w:tmpl w:val="F38E52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DE32694"/>
    <w:multiLevelType w:val="hybridMultilevel"/>
    <w:tmpl w:val="53182830"/>
    <w:lvl w:ilvl="0" w:tplc="129E9A24">
      <w:numFmt w:val="bullet"/>
      <w:lvlText w:val="−"/>
      <w:lvlJc w:val="left"/>
      <w:pPr>
        <w:ind w:left="588" w:hanging="284"/>
      </w:pPr>
      <w:rPr>
        <w:rFonts w:ascii="Arial Black" w:eastAsia="Arial Black" w:hAnsi="Arial Black" w:cs="Arial Black" w:hint="default"/>
        <w:w w:val="104"/>
        <w:sz w:val="22"/>
        <w:szCs w:val="22"/>
        <w:lang w:val="pt-PT" w:eastAsia="en-US" w:bidi="ar-SA"/>
      </w:rPr>
    </w:lvl>
    <w:lvl w:ilvl="1" w:tplc="C7D6DC2E">
      <w:numFmt w:val="bullet"/>
      <w:lvlText w:val="•"/>
      <w:lvlJc w:val="left"/>
      <w:pPr>
        <w:ind w:left="1386" w:hanging="284"/>
      </w:pPr>
      <w:rPr>
        <w:rFonts w:hint="default"/>
        <w:lang w:val="pt-PT" w:eastAsia="en-US" w:bidi="ar-SA"/>
      </w:rPr>
    </w:lvl>
    <w:lvl w:ilvl="2" w:tplc="92100A96">
      <w:numFmt w:val="bullet"/>
      <w:lvlText w:val="•"/>
      <w:lvlJc w:val="left"/>
      <w:pPr>
        <w:ind w:left="2193" w:hanging="284"/>
      </w:pPr>
      <w:rPr>
        <w:rFonts w:hint="default"/>
        <w:lang w:val="pt-PT" w:eastAsia="en-US" w:bidi="ar-SA"/>
      </w:rPr>
    </w:lvl>
    <w:lvl w:ilvl="3" w:tplc="7F4AB774">
      <w:numFmt w:val="bullet"/>
      <w:lvlText w:val="•"/>
      <w:lvlJc w:val="left"/>
      <w:pPr>
        <w:ind w:left="2999" w:hanging="284"/>
      </w:pPr>
      <w:rPr>
        <w:rFonts w:hint="default"/>
        <w:lang w:val="pt-PT" w:eastAsia="en-US" w:bidi="ar-SA"/>
      </w:rPr>
    </w:lvl>
    <w:lvl w:ilvl="4" w:tplc="967CBCA0">
      <w:numFmt w:val="bullet"/>
      <w:lvlText w:val="•"/>
      <w:lvlJc w:val="left"/>
      <w:pPr>
        <w:ind w:left="3806" w:hanging="284"/>
      </w:pPr>
      <w:rPr>
        <w:rFonts w:hint="default"/>
        <w:lang w:val="pt-PT" w:eastAsia="en-US" w:bidi="ar-SA"/>
      </w:rPr>
    </w:lvl>
    <w:lvl w:ilvl="5" w:tplc="C0DE9196">
      <w:numFmt w:val="bullet"/>
      <w:lvlText w:val="•"/>
      <w:lvlJc w:val="left"/>
      <w:pPr>
        <w:ind w:left="4613" w:hanging="284"/>
      </w:pPr>
      <w:rPr>
        <w:rFonts w:hint="default"/>
        <w:lang w:val="pt-PT" w:eastAsia="en-US" w:bidi="ar-SA"/>
      </w:rPr>
    </w:lvl>
    <w:lvl w:ilvl="6" w:tplc="927E5A40">
      <w:numFmt w:val="bullet"/>
      <w:lvlText w:val="•"/>
      <w:lvlJc w:val="left"/>
      <w:pPr>
        <w:ind w:left="5419" w:hanging="284"/>
      </w:pPr>
      <w:rPr>
        <w:rFonts w:hint="default"/>
        <w:lang w:val="pt-PT" w:eastAsia="en-US" w:bidi="ar-SA"/>
      </w:rPr>
    </w:lvl>
    <w:lvl w:ilvl="7" w:tplc="CC78C81C">
      <w:numFmt w:val="bullet"/>
      <w:lvlText w:val="•"/>
      <w:lvlJc w:val="left"/>
      <w:pPr>
        <w:ind w:left="6226" w:hanging="284"/>
      </w:pPr>
      <w:rPr>
        <w:rFonts w:hint="default"/>
        <w:lang w:val="pt-PT" w:eastAsia="en-US" w:bidi="ar-SA"/>
      </w:rPr>
    </w:lvl>
    <w:lvl w:ilvl="8" w:tplc="917A91E4">
      <w:numFmt w:val="bullet"/>
      <w:lvlText w:val="•"/>
      <w:lvlJc w:val="left"/>
      <w:pPr>
        <w:ind w:left="7033" w:hanging="284"/>
      </w:pPr>
      <w:rPr>
        <w:rFonts w:hint="default"/>
        <w:lang w:val="pt-PT" w:eastAsia="en-US" w:bidi="ar-SA"/>
      </w:rPr>
    </w:lvl>
  </w:abstractNum>
  <w:abstractNum w:abstractNumId="25" w15:restartNumberingAfterBreak="0">
    <w:nsid w:val="5EE243ED"/>
    <w:multiLevelType w:val="hybridMultilevel"/>
    <w:tmpl w:val="5112B4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357592B"/>
    <w:multiLevelType w:val="hybridMultilevel"/>
    <w:tmpl w:val="3AA2BC80"/>
    <w:lvl w:ilvl="0" w:tplc="E850F57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83622DA"/>
    <w:multiLevelType w:val="hybridMultilevel"/>
    <w:tmpl w:val="6C0C9A12"/>
    <w:lvl w:ilvl="0" w:tplc="3130493E">
      <w:start w:val="1"/>
      <w:numFmt w:val="lowerLetter"/>
      <w:lvlText w:val="%1)"/>
      <w:lvlJc w:val="left"/>
      <w:pPr>
        <w:ind w:left="588" w:hanging="296"/>
      </w:pPr>
      <w:rPr>
        <w:rFonts w:ascii="Arial Black" w:eastAsia="Arial Black" w:hAnsi="Arial Black" w:cs="Arial Black" w:hint="default"/>
        <w:w w:val="77"/>
        <w:sz w:val="22"/>
        <w:szCs w:val="22"/>
        <w:lang w:val="pt-PT" w:eastAsia="en-US" w:bidi="ar-SA"/>
      </w:rPr>
    </w:lvl>
    <w:lvl w:ilvl="1" w:tplc="1E40DD40">
      <w:numFmt w:val="bullet"/>
      <w:lvlText w:val="•"/>
      <w:lvlJc w:val="left"/>
      <w:pPr>
        <w:ind w:left="1386" w:hanging="296"/>
      </w:pPr>
      <w:rPr>
        <w:rFonts w:hint="default"/>
        <w:lang w:val="pt-PT" w:eastAsia="en-US" w:bidi="ar-SA"/>
      </w:rPr>
    </w:lvl>
    <w:lvl w:ilvl="2" w:tplc="A2F88BA4">
      <w:numFmt w:val="bullet"/>
      <w:lvlText w:val="•"/>
      <w:lvlJc w:val="left"/>
      <w:pPr>
        <w:ind w:left="2193" w:hanging="296"/>
      </w:pPr>
      <w:rPr>
        <w:rFonts w:hint="default"/>
        <w:lang w:val="pt-PT" w:eastAsia="en-US" w:bidi="ar-SA"/>
      </w:rPr>
    </w:lvl>
    <w:lvl w:ilvl="3" w:tplc="89367EE2">
      <w:numFmt w:val="bullet"/>
      <w:lvlText w:val="•"/>
      <w:lvlJc w:val="left"/>
      <w:pPr>
        <w:ind w:left="2999" w:hanging="296"/>
      </w:pPr>
      <w:rPr>
        <w:rFonts w:hint="default"/>
        <w:lang w:val="pt-PT" w:eastAsia="en-US" w:bidi="ar-SA"/>
      </w:rPr>
    </w:lvl>
    <w:lvl w:ilvl="4" w:tplc="1A22D520">
      <w:numFmt w:val="bullet"/>
      <w:lvlText w:val="•"/>
      <w:lvlJc w:val="left"/>
      <w:pPr>
        <w:ind w:left="3806" w:hanging="296"/>
      </w:pPr>
      <w:rPr>
        <w:rFonts w:hint="default"/>
        <w:lang w:val="pt-PT" w:eastAsia="en-US" w:bidi="ar-SA"/>
      </w:rPr>
    </w:lvl>
    <w:lvl w:ilvl="5" w:tplc="D232677E">
      <w:numFmt w:val="bullet"/>
      <w:lvlText w:val="•"/>
      <w:lvlJc w:val="left"/>
      <w:pPr>
        <w:ind w:left="4613" w:hanging="296"/>
      </w:pPr>
      <w:rPr>
        <w:rFonts w:hint="default"/>
        <w:lang w:val="pt-PT" w:eastAsia="en-US" w:bidi="ar-SA"/>
      </w:rPr>
    </w:lvl>
    <w:lvl w:ilvl="6" w:tplc="B2667E86">
      <w:numFmt w:val="bullet"/>
      <w:lvlText w:val="•"/>
      <w:lvlJc w:val="left"/>
      <w:pPr>
        <w:ind w:left="5419" w:hanging="296"/>
      </w:pPr>
      <w:rPr>
        <w:rFonts w:hint="default"/>
        <w:lang w:val="pt-PT" w:eastAsia="en-US" w:bidi="ar-SA"/>
      </w:rPr>
    </w:lvl>
    <w:lvl w:ilvl="7" w:tplc="643EFDA0">
      <w:numFmt w:val="bullet"/>
      <w:lvlText w:val="•"/>
      <w:lvlJc w:val="left"/>
      <w:pPr>
        <w:ind w:left="6226" w:hanging="296"/>
      </w:pPr>
      <w:rPr>
        <w:rFonts w:hint="default"/>
        <w:lang w:val="pt-PT" w:eastAsia="en-US" w:bidi="ar-SA"/>
      </w:rPr>
    </w:lvl>
    <w:lvl w:ilvl="8" w:tplc="79B21E4A">
      <w:numFmt w:val="bullet"/>
      <w:lvlText w:val="•"/>
      <w:lvlJc w:val="left"/>
      <w:pPr>
        <w:ind w:left="7033" w:hanging="296"/>
      </w:pPr>
      <w:rPr>
        <w:rFonts w:hint="default"/>
        <w:lang w:val="pt-PT" w:eastAsia="en-US" w:bidi="ar-SA"/>
      </w:rPr>
    </w:lvl>
  </w:abstractNum>
  <w:abstractNum w:abstractNumId="28" w15:restartNumberingAfterBreak="0">
    <w:nsid w:val="6C4B58E3"/>
    <w:multiLevelType w:val="hybridMultilevel"/>
    <w:tmpl w:val="AD08A3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C261FA7"/>
    <w:multiLevelType w:val="multilevel"/>
    <w:tmpl w:val="390AA264"/>
    <w:lvl w:ilvl="0">
      <w:start w:val="1"/>
      <w:numFmt w:val="decimal"/>
      <w:lvlText w:val="%1."/>
      <w:lvlJc w:val="left"/>
      <w:pPr>
        <w:ind w:left="871" w:hanging="284"/>
      </w:pPr>
      <w:rPr>
        <w:rFonts w:ascii="Arial" w:eastAsia="Arial" w:hAnsi="Arial" w:cs="Arial" w:hint="default"/>
        <w:b/>
        <w:bCs/>
        <w:w w:val="101"/>
        <w:sz w:val="22"/>
        <w:szCs w:val="22"/>
        <w:lang w:val="pt-PT" w:eastAsia="en-US" w:bidi="ar-SA"/>
      </w:rPr>
    </w:lvl>
    <w:lvl w:ilvl="1">
      <w:start w:val="1"/>
      <w:numFmt w:val="decimal"/>
      <w:lvlText w:val="%1.%2."/>
      <w:lvlJc w:val="left"/>
      <w:pPr>
        <w:ind w:left="588" w:hanging="564"/>
      </w:pPr>
      <w:rPr>
        <w:rFonts w:hint="default"/>
        <w:b/>
        <w:bCs/>
        <w:w w:val="102"/>
        <w:lang w:val="pt-PT" w:eastAsia="en-US" w:bidi="ar-SA"/>
      </w:rPr>
    </w:lvl>
    <w:lvl w:ilvl="2">
      <w:start w:val="1"/>
      <w:numFmt w:val="decimal"/>
      <w:lvlText w:val="%1.%2.%3."/>
      <w:lvlJc w:val="left"/>
      <w:pPr>
        <w:ind w:left="588" w:hanging="564"/>
      </w:pPr>
      <w:rPr>
        <w:rFonts w:ascii="Arial" w:eastAsia="Arial" w:hAnsi="Arial" w:cs="Arial" w:hint="default"/>
        <w:b/>
        <w:bCs/>
        <w:w w:val="100"/>
        <w:sz w:val="22"/>
        <w:szCs w:val="22"/>
        <w:lang w:val="pt-PT" w:eastAsia="en-US" w:bidi="ar-SA"/>
      </w:rPr>
    </w:lvl>
    <w:lvl w:ilvl="3">
      <w:start w:val="1"/>
      <w:numFmt w:val="decimal"/>
      <w:lvlText w:val="%1.%2.%3.%4."/>
      <w:lvlJc w:val="left"/>
      <w:pPr>
        <w:ind w:left="588" w:hanging="564"/>
      </w:pPr>
      <w:rPr>
        <w:rFonts w:ascii="Arial" w:eastAsia="Arial" w:hAnsi="Arial" w:cs="Arial" w:hint="default"/>
        <w:b/>
        <w:bCs/>
        <w:spacing w:val="-2"/>
        <w:w w:val="100"/>
        <w:sz w:val="22"/>
        <w:szCs w:val="22"/>
        <w:lang w:val="pt-PT" w:eastAsia="en-US" w:bidi="ar-SA"/>
      </w:rPr>
    </w:lvl>
    <w:lvl w:ilvl="4">
      <w:numFmt w:val="bullet"/>
      <w:lvlText w:val="•"/>
      <w:lvlJc w:val="left"/>
      <w:pPr>
        <w:ind w:left="2383" w:hanging="564"/>
      </w:pPr>
      <w:rPr>
        <w:rFonts w:hint="default"/>
        <w:lang w:val="pt-PT" w:eastAsia="en-US" w:bidi="ar-SA"/>
      </w:rPr>
    </w:lvl>
    <w:lvl w:ilvl="5">
      <w:numFmt w:val="bullet"/>
      <w:lvlText w:val="•"/>
      <w:lvlJc w:val="left"/>
      <w:pPr>
        <w:ind w:left="3427" w:hanging="564"/>
      </w:pPr>
      <w:rPr>
        <w:rFonts w:hint="default"/>
        <w:lang w:val="pt-PT" w:eastAsia="en-US" w:bidi="ar-SA"/>
      </w:rPr>
    </w:lvl>
    <w:lvl w:ilvl="6">
      <w:numFmt w:val="bullet"/>
      <w:lvlText w:val="•"/>
      <w:lvlJc w:val="left"/>
      <w:pPr>
        <w:ind w:left="4471" w:hanging="564"/>
      </w:pPr>
      <w:rPr>
        <w:rFonts w:hint="default"/>
        <w:lang w:val="pt-PT" w:eastAsia="en-US" w:bidi="ar-SA"/>
      </w:rPr>
    </w:lvl>
    <w:lvl w:ilvl="7">
      <w:numFmt w:val="bullet"/>
      <w:lvlText w:val="•"/>
      <w:lvlJc w:val="left"/>
      <w:pPr>
        <w:ind w:left="5515" w:hanging="564"/>
      </w:pPr>
      <w:rPr>
        <w:rFonts w:hint="default"/>
        <w:lang w:val="pt-PT" w:eastAsia="en-US" w:bidi="ar-SA"/>
      </w:rPr>
    </w:lvl>
    <w:lvl w:ilvl="8">
      <w:numFmt w:val="bullet"/>
      <w:lvlText w:val="•"/>
      <w:lvlJc w:val="left"/>
      <w:pPr>
        <w:ind w:left="6558" w:hanging="564"/>
      </w:pPr>
      <w:rPr>
        <w:rFonts w:hint="default"/>
        <w:lang w:val="pt-PT" w:eastAsia="en-US" w:bidi="ar-SA"/>
      </w:rPr>
    </w:lvl>
  </w:abstractNum>
  <w:abstractNum w:abstractNumId="30" w15:restartNumberingAfterBreak="0">
    <w:nsid w:val="7F86038E"/>
    <w:multiLevelType w:val="hybridMultilevel"/>
    <w:tmpl w:val="00565146"/>
    <w:lvl w:ilvl="0" w:tplc="6C846A3C">
      <w:start w:val="1"/>
      <w:numFmt w:val="upperRoman"/>
      <w:lvlText w:val="%1"/>
      <w:lvlJc w:val="left"/>
      <w:pPr>
        <w:ind w:left="706" w:hanging="118"/>
      </w:pPr>
      <w:rPr>
        <w:rFonts w:ascii="Arial Black" w:eastAsia="Arial Black" w:hAnsi="Arial Black" w:cs="Arial Black" w:hint="default"/>
        <w:w w:val="68"/>
        <w:sz w:val="22"/>
        <w:szCs w:val="22"/>
        <w:lang w:val="pt-PT" w:eastAsia="en-US" w:bidi="ar-SA"/>
      </w:rPr>
    </w:lvl>
    <w:lvl w:ilvl="1" w:tplc="F3A007EC">
      <w:numFmt w:val="bullet"/>
      <w:lvlText w:val="•"/>
      <w:lvlJc w:val="left"/>
      <w:pPr>
        <w:ind w:left="1494" w:hanging="118"/>
      </w:pPr>
      <w:rPr>
        <w:rFonts w:hint="default"/>
        <w:lang w:val="pt-PT" w:eastAsia="en-US" w:bidi="ar-SA"/>
      </w:rPr>
    </w:lvl>
    <w:lvl w:ilvl="2" w:tplc="33769B28">
      <w:numFmt w:val="bullet"/>
      <w:lvlText w:val="•"/>
      <w:lvlJc w:val="left"/>
      <w:pPr>
        <w:ind w:left="2289" w:hanging="118"/>
      </w:pPr>
      <w:rPr>
        <w:rFonts w:hint="default"/>
        <w:lang w:val="pt-PT" w:eastAsia="en-US" w:bidi="ar-SA"/>
      </w:rPr>
    </w:lvl>
    <w:lvl w:ilvl="3" w:tplc="F0D825F2">
      <w:numFmt w:val="bullet"/>
      <w:lvlText w:val="•"/>
      <w:lvlJc w:val="left"/>
      <w:pPr>
        <w:ind w:left="3083" w:hanging="118"/>
      </w:pPr>
      <w:rPr>
        <w:rFonts w:hint="default"/>
        <w:lang w:val="pt-PT" w:eastAsia="en-US" w:bidi="ar-SA"/>
      </w:rPr>
    </w:lvl>
    <w:lvl w:ilvl="4" w:tplc="367CB4AC">
      <w:numFmt w:val="bullet"/>
      <w:lvlText w:val="•"/>
      <w:lvlJc w:val="left"/>
      <w:pPr>
        <w:ind w:left="3878" w:hanging="118"/>
      </w:pPr>
      <w:rPr>
        <w:rFonts w:hint="default"/>
        <w:lang w:val="pt-PT" w:eastAsia="en-US" w:bidi="ar-SA"/>
      </w:rPr>
    </w:lvl>
    <w:lvl w:ilvl="5" w:tplc="9DE49CB6">
      <w:numFmt w:val="bullet"/>
      <w:lvlText w:val="•"/>
      <w:lvlJc w:val="left"/>
      <w:pPr>
        <w:ind w:left="4673" w:hanging="118"/>
      </w:pPr>
      <w:rPr>
        <w:rFonts w:hint="default"/>
        <w:lang w:val="pt-PT" w:eastAsia="en-US" w:bidi="ar-SA"/>
      </w:rPr>
    </w:lvl>
    <w:lvl w:ilvl="6" w:tplc="8EA6E32E">
      <w:numFmt w:val="bullet"/>
      <w:lvlText w:val="•"/>
      <w:lvlJc w:val="left"/>
      <w:pPr>
        <w:ind w:left="5467" w:hanging="118"/>
      </w:pPr>
      <w:rPr>
        <w:rFonts w:hint="default"/>
        <w:lang w:val="pt-PT" w:eastAsia="en-US" w:bidi="ar-SA"/>
      </w:rPr>
    </w:lvl>
    <w:lvl w:ilvl="7" w:tplc="F9D62BAA">
      <w:numFmt w:val="bullet"/>
      <w:lvlText w:val="•"/>
      <w:lvlJc w:val="left"/>
      <w:pPr>
        <w:ind w:left="6262" w:hanging="118"/>
      </w:pPr>
      <w:rPr>
        <w:rFonts w:hint="default"/>
        <w:lang w:val="pt-PT" w:eastAsia="en-US" w:bidi="ar-SA"/>
      </w:rPr>
    </w:lvl>
    <w:lvl w:ilvl="8" w:tplc="87D2F9B0">
      <w:numFmt w:val="bullet"/>
      <w:lvlText w:val="•"/>
      <w:lvlJc w:val="left"/>
      <w:pPr>
        <w:ind w:left="7057" w:hanging="118"/>
      </w:pPr>
      <w:rPr>
        <w:rFonts w:hint="default"/>
        <w:lang w:val="pt-PT" w:eastAsia="en-US" w:bidi="ar-SA"/>
      </w:rPr>
    </w:lvl>
  </w:abstractNum>
  <w:num w:numId="1" w16cid:durableId="1820804912">
    <w:abstractNumId w:val="17"/>
  </w:num>
  <w:num w:numId="2" w16cid:durableId="513687823">
    <w:abstractNumId w:val="24"/>
  </w:num>
  <w:num w:numId="3" w16cid:durableId="1403335052">
    <w:abstractNumId w:val="8"/>
  </w:num>
  <w:num w:numId="4" w16cid:durableId="1702586637">
    <w:abstractNumId w:val="12"/>
  </w:num>
  <w:num w:numId="5" w16cid:durableId="373164492">
    <w:abstractNumId w:val="7"/>
  </w:num>
  <w:num w:numId="6" w16cid:durableId="2063481910">
    <w:abstractNumId w:val="30"/>
  </w:num>
  <w:num w:numId="7" w16cid:durableId="2135827292">
    <w:abstractNumId w:val="13"/>
  </w:num>
  <w:num w:numId="8" w16cid:durableId="1902786474">
    <w:abstractNumId w:val="3"/>
  </w:num>
  <w:num w:numId="9" w16cid:durableId="421492112">
    <w:abstractNumId w:val="27"/>
  </w:num>
  <w:num w:numId="10" w16cid:durableId="1741831773">
    <w:abstractNumId w:val="10"/>
  </w:num>
  <w:num w:numId="11" w16cid:durableId="745691526">
    <w:abstractNumId w:val="5"/>
  </w:num>
  <w:num w:numId="12" w16cid:durableId="819469833">
    <w:abstractNumId w:val="20"/>
  </w:num>
  <w:num w:numId="13" w16cid:durableId="1963342927">
    <w:abstractNumId w:val="29"/>
  </w:num>
  <w:num w:numId="14" w16cid:durableId="91095649">
    <w:abstractNumId w:val="6"/>
  </w:num>
  <w:num w:numId="15" w16cid:durableId="1929074946">
    <w:abstractNumId w:val="26"/>
  </w:num>
  <w:num w:numId="16" w16cid:durableId="961182176">
    <w:abstractNumId w:val="28"/>
  </w:num>
  <w:num w:numId="17" w16cid:durableId="673458241">
    <w:abstractNumId w:val="22"/>
  </w:num>
  <w:num w:numId="18" w16cid:durableId="1203176327">
    <w:abstractNumId w:val="19"/>
  </w:num>
  <w:num w:numId="19" w16cid:durableId="820005236">
    <w:abstractNumId w:val="0"/>
  </w:num>
  <w:num w:numId="20" w16cid:durableId="1049039732">
    <w:abstractNumId w:val="16"/>
  </w:num>
  <w:num w:numId="21" w16cid:durableId="2113237167">
    <w:abstractNumId w:val="15"/>
  </w:num>
  <w:num w:numId="22" w16cid:durableId="1895696306">
    <w:abstractNumId w:val="23"/>
  </w:num>
  <w:num w:numId="23" w16cid:durableId="683753662">
    <w:abstractNumId w:val="2"/>
  </w:num>
  <w:num w:numId="24" w16cid:durableId="195588103">
    <w:abstractNumId w:val="18"/>
  </w:num>
  <w:num w:numId="25" w16cid:durableId="656569578">
    <w:abstractNumId w:val="4"/>
  </w:num>
  <w:num w:numId="26" w16cid:durableId="2043051161">
    <w:abstractNumId w:val="21"/>
  </w:num>
  <w:num w:numId="27" w16cid:durableId="1662192979">
    <w:abstractNumId w:val="11"/>
  </w:num>
  <w:num w:numId="28" w16cid:durableId="1964649122">
    <w:abstractNumId w:val="14"/>
  </w:num>
  <w:num w:numId="29" w16cid:durableId="1734304812">
    <w:abstractNumId w:val="1"/>
  </w:num>
  <w:num w:numId="30" w16cid:durableId="1034429877">
    <w:abstractNumId w:val="9"/>
  </w:num>
  <w:num w:numId="31" w16cid:durableId="144561845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B5B"/>
    <w:rsid w:val="0001716C"/>
    <w:rsid w:val="00031865"/>
    <w:rsid w:val="000A5A24"/>
    <w:rsid w:val="000C641D"/>
    <w:rsid w:val="00110743"/>
    <w:rsid w:val="00113523"/>
    <w:rsid w:val="00152769"/>
    <w:rsid w:val="001F48D9"/>
    <w:rsid w:val="002149C1"/>
    <w:rsid w:val="00220A24"/>
    <w:rsid w:val="00224DBB"/>
    <w:rsid w:val="0026690A"/>
    <w:rsid w:val="00267571"/>
    <w:rsid w:val="002E7876"/>
    <w:rsid w:val="00333B5B"/>
    <w:rsid w:val="003376D3"/>
    <w:rsid w:val="003B574A"/>
    <w:rsid w:val="003F3BCD"/>
    <w:rsid w:val="003F6821"/>
    <w:rsid w:val="003F78B0"/>
    <w:rsid w:val="00446DFF"/>
    <w:rsid w:val="00456214"/>
    <w:rsid w:val="0051190E"/>
    <w:rsid w:val="005852CE"/>
    <w:rsid w:val="00623AD2"/>
    <w:rsid w:val="00626AD2"/>
    <w:rsid w:val="00644D05"/>
    <w:rsid w:val="0065235A"/>
    <w:rsid w:val="006A77FF"/>
    <w:rsid w:val="006B582B"/>
    <w:rsid w:val="00704ACC"/>
    <w:rsid w:val="0077787B"/>
    <w:rsid w:val="0079728A"/>
    <w:rsid w:val="007D259D"/>
    <w:rsid w:val="007D5C43"/>
    <w:rsid w:val="007E323E"/>
    <w:rsid w:val="007E477B"/>
    <w:rsid w:val="00811BC8"/>
    <w:rsid w:val="0084384F"/>
    <w:rsid w:val="00851CE1"/>
    <w:rsid w:val="00876551"/>
    <w:rsid w:val="00891562"/>
    <w:rsid w:val="008A4B24"/>
    <w:rsid w:val="008B1B21"/>
    <w:rsid w:val="008E3D12"/>
    <w:rsid w:val="008E689F"/>
    <w:rsid w:val="009478D0"/>
    <w:rsid w:val="00975C9A"/>
    <w:rsid w:val="009942D8"/>
    <w:rsid w:val="009B4105"/>
    <w:rsid w:val="009D6DA2"/>
    <w:rsid w:val="009F103B"/>
    <w:rsid w:val="00A36BE1"/>
    <w:rsid w:val="00A46A49"/>
    <w:rsid w:val="00A733B5"/>
    <w:rsid w:val="00A8305E"/>
    <w:rsid w:val="00B72AB3"/>
    <w:rsid w:val="00BC3E40"/>
    <w:rsid w:val="00C0484F"/>
    <w:rsid w:val="00C45246"/>
    <w:rsid w:val="00C62760"/>
    <w:rsid w:val="00C837FA"/>
    <w:rsid w:val="00CD6631"/>
    <w:rsid w:val="00DA4794"/>
    <w:rsid w:val="00DB305A"/>
    <w:rsid w:val="00DE033B"/>
    <w:rsid w:val="00E06D4F"/>
    <w:rsid w:val="00E21E6C"/>
    <w:rsid w:val="00E21FBF"/>
    <w:rsid w:val="00E2500D"/>
    <w:rsid w:val="00E42050"/>
    <w:rsid w:val="00EE0312"/>
    <w:rsid w:val="00EE4516"/>
    <w:rsid w:val="00F65077"/>
    <w:rsid w:val="00FB2410"/>
    <w:rsid w:val="00FD752E"/>
    <w:rsid w:val="00FE0B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650B35"/>
  <w15:docId w15:val="{CCB20DF9-10BE-43C6-9FB1-6DA30F213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Black" w:eastAsia="Arial Black" w:hAnsi="Arial Black" w:cs="Arial Black"/>
      <w:lang w:val="pt-PT"/>
    </w:rPr>
  </w:style>
  <w:style w:type="paragraph" w:styleId="Ttulo1">
    <w:name w:val="heading 1"/>
    <w:basedOn w:val="Normal"/>
    <w:uiPriority w:val="9"/>
    <w:qFormat/>
    <w:pPr>
      <w:ind w:left="836" w:hanging="248"/>
      <w:outlineLvl w:val="0"/>
    </w:pPr>
    <w:rPr>
      <w:rFonts w:ascii="Arial" w:eastAsia="Arial" w:hAnsi="Arial" w:cs="Arial"/>
      <w:b/>
      <w:bCs/>
    </w:rPr>
  </w:style>
  <w:style w:type="paragraph" w:styleId="Ttulo5">
    <w:name w:val="heading 5"/>
    <w:basedOn w:val="Normal"/>
    <w:next w:val="Normal"/>
    <w:link w:val="Ttulo5Char"/>
    <w:uiPriority w:val="9"/>
    <w:unhideWhenUsed/>
    <w:qFormat/>
    <w:rsid w:val="00FE0BB2"/>
    <w:pPr>
      <w:keepNext/>
      <w:keepLines/>
      <w:spacing w:before="4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588"/>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84384F"/>
    <w:rPr>
      <w:color w:val="0000FF" w:themeColor="hyperlink"/>
      <w:u w:val="single"/>
    </w:rPr>
  </w:style>
  <w:style w:type="character" w:customStyle="1" w:styleId="MenoPendente1">
    <w:name w:val="Menção Pendente1"/>
    <w:basedOn w:val="Fontepargpadro"/>
    <w:uiPriority w:val="99"/>
    <w:semiHidden/>
    <w:unhideWhenUsed/>
    <w:rsid w:val="00E42050"/>
    <w:rPr>
      <w:color w:val="605E5C"/>
      <w:shd w:val="clear" w:color="auto" w:fill="E1DFDD"/>
    </w:rPr>
  </w:style>
  <w:style w:type="paragraph" w:styleId="Recuodecorpodetexto">
    <w:name w:val="Body Text Indent"/>
    <w:basedOn w:val="Normal"/>
    <w:link w:val="RecuodecorpodetextoChar"/>
    <w:uiPriority w:val="99"/>
    <w:semiHidden/>
    <w:unhideWhenUsed/>
    <w:rsid w:val="008B1B21"/>
    <w:pPr>
      <w:spacing w:after="120"/>
      <w:ind w:left="283"/>
    </w:pPr>
  </w:style>
  <w:style w:type="character" w:customStyle="1" w:styleId="RecuodecorpodetextoChar">
    <w:name w:val="Recuo de corpo de texto Char"/>
    <w:basedOn w:val="Fontepargpadro"/>
    <w:link w:val="Recuodecorpodetexto"/>
    <w:uiPriority w:val="99"/>
    <w:semiHidden/>
    <w:rsid w:val="008B1B21"/>
    <w:rPr>
      <w:rFonts w:ascii="Arial Black" w:eastAsia="Arial Black" w:hAnsi="Arial Black" w:cs="Arial Black"/>
      <w:lang w:val="pt-PT"/>
    </w:rPr>
  </w:style>
  <w:style w:type="paragraph" w:styleId="Cabealho">
    <w:name w:val="header"/>
    <w:basedOn w:val="Normal"/>
    <w:link w:val="CabealhoChar"/>
    <w:unhideWhenUsed/>
    <w:rsid w:val="00FE0BB2"/>
    <w:pPr>
      <w:tabs>
        <w:tab w:val="center" w:pos="4252"/>
        <w:tab w:val="right" w:pos="8504"/>
      </w:tabs>
    </w:pPr>
  </w:style>
  <w:style w:type="character" w:customStyle="1" w:styleId="CabealhoChar">
    <w:name w:val="Cabeçalho Char"/>
    <w:basedOn w:val="Fontepargpadro"/>
    <w:link w:val="Cabealho"/>
    <w:uiPriority w:val="99"/>
    <w:rsid w:val="00FE0BB2"/>
    <w:rPr>
      <w:rFonts w:ascii="Arial Black" w:eastAsia="Arial Black" w:hAnsi="Arial Black" w:cs="Arial Black"/>
      <w:lang w:val="pt-PT"/>
    </w:rPr>
  </w:style>
  <w:style w:type="paragraph" w:styleId="Rodap">
    <w:name w:val="footer"/>
    <w:basedOn w:val="Normal"/>
    <w:link w:val="RodapChar"/>
    <w:uiPriority w:val="99"/>
    <w:unhideWhenUsed/>
    <w:rsid w:val="00FE0BB2"/>
    <w:pPr>
      <w:tabs>
        <w:tab w:val="center" w:pos="4252"/>
        <w:tab w:val="right" w:pos="8504"/>
      </w:tabs>
    </w:pPr>
  </w:style>
  <w:style w:type="character" w:customStyle="1" w:styleId="RodapChar">
    <w:name w:val="Rodapé Char"/>
    <w:basedOn w:val="Fontepargpadro"/>
    <w:link w:val="Rodap"/>
    <w:uiPriority w:val="99"/>
    <w:rsid w:val="00FE0BB2"/>
    <w:rPr>
      <w:rFonts w:ascii="Arial Black" w:eastAsia="Arial Black" w:hAnsi="Arial Black" w:cs="Arial Black"/>
      <w:lang w:val="pt-PT"/>
    </w:rPr>
  </w:style>
  <w:style w:type="character" w:customStyle="1" w:styleId="Ttulo5Char">
    <w:name w:val="Título 5 Char"/>
    <w:basedOn w:val="Fontepargpadro"/>
    <w:link w:val="Ttulo5"/>
    <w:uiPriority w:val="9"/>
    <w:rsid w:val="00FE0BB2"/>
    <w:rPr>
      <w:rFonts w:asciiTheme="majorHAnsi" w:eastAsiaTheme="majorEastAsia" w:hAnsiTheme="majorHAnsi" w:cstheme="majorBidi"/>
      <w:color w:val="365F91" w:themeColor="accent1" w:themeShade="BF"/>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aojoaquimdabarra.sp.gov.br/" TargetMode="External"/><Relationship Id="rId3" Type="http://schemas.openxmlformats.org/officeDocument/2006/relationships/settings" Target="settings.xml"/><Relationship Id="rId7" Type="http://schemas.openxmlformats.org/officeDocument/2006/relationships/hyperlink" Target="http://www.saojoaquimdabarra.sp.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TotalTime>
  <Pages>21</Pages>
  <Words>8553</Words>
  <Characters>46189</Characters>
  <Application>Microsoft Office Word</Application>
  <DocSecurity>0</DocSecurity>
  <Lines>384</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gabriela.piva</dc:creator>
  <cp:lastModifiedBy>Sergio</cp:lastModifiedBy>
  <cp:revision>19</cp:revision>
  <dcterms:created xsi:type="dcterms:W3CDTF">2023-02-28T16:08:00Z</dcterms:created>
  <dcterms:modified xsi:type="dcterms:W3CDTF">2023-04-20T13:31:00Z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2022-02-24T00:00:00Z</vt:filetime>
  </property>
  <property fmtid="{D5CDD505-2E9C-101B-9397-08002B2CF9AE}" pid="3" name="Creator">
    <vt:lpwstr>Microsoft® Office Word 2007</vt:lpwstr>
  </property>
  <property fmtid="{D5CDD505-2E9C-101B-9397-08002B2CF9AE}" pid="4" name="LastSaved">
    <vt:filetime>2022-11-11T00:00:00Z</vt:filetime>
  </property>
</Properties>
</file>